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B48" w:rsidRPr="00EC5138" w:rsidRDefault="00B67B48" w:rsidP="00B67B48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3530D0">
        <w:rPr>
          <w:rFonts w:ascii="方正仿宋简体" w:eastAsia="方正仿宋简体" w:hAnsi="华文中宋" w:hint="eastAsia"/>
          <w:sz w:val="32"/>
          <w:szCs w:val="32"/>
        </w:rPr>
        <w:t>14</w:t>
      </w:r>
    </w:p>
    <w:p w:rsidR="00B67B48" w:rsidRPr="00EC5138" w:rsidRDefault="00B67B48" w:rsidP="003530D0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B67B48">
        <w:rPr>
          <w:rFonts w:ascii="方正小标宋简体" w:eastAsia="方正小标宋简体" w:hAnsi="华文中宋" w:hint="eastAsia"/>
          <w:sz w:val="32"/>
          <w:szCs w:val="32"/>
        </w:rPr>
        <w:t>中密度纤维板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B67B48" w:rsidRPr="002F4683" w:rsidRDefault="00B67B48" w:rsidP="00B67B48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6年第2批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Pr="00B67B48">
        <w:rPr>
          <w:rFonts w:ascii="方正仿宋简体" w:eastAsia="方正仿宋简体" w:hint="eastAsia"/>
          <w:color w:val="000000"/>
          <w:sz w:val="32"/>
          <w:szCs w:val="32"/>
        </w:rPr>
        <w:t>河北、江苏、浙江、安徽、福建、江西、山东、河南、湖北、</w:t>
      </w:r>
      <w:r w:rsidR="00A276F2" w:rsidRPr="00B67B48">
        <w:rPr>
          <w:rFonts w:ascii="方正仿宋简体" w:eastAsia="方正仿宋简体" w:hint="eastAsia"/>
          <w:color w:val="000000"/>
          <w:sz w:val="32"/>
          <w:szCs w:val="32"/>
        </w:rPr>
        <w:t>广东、</w:t>
      </w:r>
      <w:r w:rsidRPr="00B67B48">
        <w:rPr>
          <w:rFonts w:ascii="方正仿宋简体" w:eastAsia="方正仿宋简体" w:hint="eastAsia"/>
          <w:color w:val="000000"/>
          <w:sz w:val="32"/>
          <w:szCs w:val="32"/>
        </w:rPr>
        <w:t>四川</w:t>
      </w:r>
      <w:r>
        <w:rPr>
          <w:rFonts w:ascii="方正仿宋简体" w:eastAsia="方正仿宋简体" w:hint="eastAsia"/>
          <w:sz w:val="32"/>
          <w:szCs w:val="32"/>
        </w:rPr>
        <w:t>等11个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>
        <w:rPr>
          <w:rFonts w:ascii="方正仿宋简体" w:eastAsia="方正仿宋简体" w:hint="eastAsia"/>
          <w:sz w:val="32"/>
          <w:szCs w:val="32"/>
        </w:rPr>
        <w:t>160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160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Pr="00B67B48">
        <w:rPr>
          <w:rFonts w:ascii="方正仿宋简体" w:eastAsia="方正仿宋简体" w:hint="eastAsia"/>
          <w:color w:val="000000"/>
          <w:sz w:val="32"/>
          <w:szCs w:val="32"/>
        </w:rPr>
        <w:t>中密度纤维板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B67B48" w:rsidRPr="002F4683" w:rsidRDefault="00B67B48" w:rsidP="00B67B48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B67B48">
        <w:rPr>
          <w:rFonts w:ascii="方正仿宋简体" w:eastAsia="方正仿宋简体"/>
          <w:color w:val="000000"/>
          <w:sz w:val="32"/>
          <w:szCs w:val="32"/>
        </w:rPr>
        <w:t>GB 18580-2001</w:t>
      </w:r>
      <w:r w:rsidRPr="00B67B48">
        <w:rPr>
          <w:rFonts w:ascii="方正仿宋简体" w:eastAsia="方正仿宋简体" w:hint="eastAsia"/>
          <w:color w:val="000000"/>
          <w:sz w:val="32"/>
          <w:szCs w:val="32"/>
        </w:rPr>
        <w:t>《室内装饰装修材料</w:t>
      </w:r>
      <w:r w:rsidRPr="00B67B48">
        <w:rPr>
          <w:rFonts w:ascii="方正仿宋简体" w:eastAsia="方正仿宋简体"/>
          <w:color w:val="000000"/>
          <w:sz w:val="32"/>
          <w:szCs w:val="32"/>
        </w:rPr>
        <w:t xml:space="preserve"> </w:t>
      </w:r>
      <w:r w:rsidRPr="00B67B48">
        <w:rPr>
          <w:rFonts w:ascii="方正仿宋简体" w:eastAsia="方正仿宋简体" w:hint="eastAsia"/>
          <w:color w:val="000000"/>
          <w:sz w:val="32"/>
          <w:szCs w:val="32"/>
        </w:rPr>
        <w:t>人造板及其制品中甲醛释放量限量》</w:t>
      </w:r>
      <w:r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Pr="00B67B48">
        <w:rPr>
          <w:rFonts w:ascii="方正仿宋简体" w:eastAsia="方正仿宋简体"/>
          <w:color w:val="000000"/>
          <w:sz w:val="32"/>
          <w:szCs w:val="32"/>
        </w:rPr>
        <w:t>GB/T 11718-2009</w:t>
      </w:r>
      <w:r w:rsidRPr="00B67B48">
        <w:rPr>
          <w:rFonts w:ascii="方正仿宋简体" w:eastAsia="方正仿宋简体" w:hint="eastAsia"/>
          <w:color w:val="000000"/>
          <w:sz w:val="32"/>
          <w:szCs w:val="32"/>
        </w:rPr>
        <w:t>《中密度纤维板》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对</w:t>
      </w:r>
      <w:r w:rsidRPr="00B67B48">
        <w:rPr>
          <w:rFonts w:ascii="方正仿宋简体" w:eastAsia="方正仿宋简体" w:hint="eastAsia"/>
          <w:color w:val="000000"/>
          <w:sz w:val="32"/>
          <w:szCs w:val="32"/>
        </w:rPr>
        <w:t>中密度纤维板</w:t>
      </w:r>
      <w:r>
        <w:rPr>
          <w:rFonts w:ascii="方正仿宋简体" w:eastAsia="方正仿宋简体" w:hAnsi="宋体" w:cs="宋体" w:hint="eastAsia"/>
          <w:sz w:val="32"/>
          <w:szCs w:val="32"/>
        </w:rPr>
        <w:t>产品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的</w:t>
      </w:r>
      <w:r w:rsidRPr="00B67B48">
        <w:rPr>
          <w:rFonts w:ascii="方正仿宋简体" w:eastAsia="方正仿宋简体" w:hint="eastAsia"/>
          <w:color w:val="000000"/>
          <w:sz w:val="32"/>
          <w:szCs w:val="32"/>
        </w:rPr>
        <w:t>吸水厚度膨胀率、静曲强度、内结合强度、表面结合强度</w:t>
      </w:r>
      <w:r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Pr="00B67B48">
        <w:rPr>
          <w:rFonts w:ascii="方正仿宋简体" w:eastAsia="方正仿宋简体" w:hint="eastAsia"/>
          <w:color w:val="000000"/>
          <w:sz w:val="32"/>
          <w:szCs w:val="32"/>
        </w:rPr>
        <w:t>甲醛释放量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等</w:t>
      </w:r>
      <w:r>
        <w:rPr>
          <w:rFonts w:ascii="方正仿宋简体" w:eastAsia="方正仿宋简体" w:hAnsi="宋体" w:cs="宋体" w:hint="eastAsia"/>
          <w:sz w:val="32"/>
          <w:szCs w:val="32"/>
        </w:rPr>
        <w:t>5</w:t>
      </w:r>
      <w:r w:rsidRPr="00DB78EA">
        <w:rPr>
          <w:rFonts w:ascii="方正仿宋简体" w:eastAsia="方正仿宋简体" w:hAnsi="宋体" w:cs="宋体" w:hint="eastAsia"/>
          <w:sz w:val="32"/>
          <w:szCs w:val="32"/>
        </w:rPr>
        <w:t>个</w:t>
      </w:r>
      <w:r w:rsidRPr="00B2624B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项目进行了检验。</w:t>
      </w:r>
    </w:p>
    <w:p w:rsidR="007D5E6F" w:rsidRPr="00B67B48" w:rsidRDefault="00B67B48" w:rsidP="00B67B48">
      <w:pPr>
        <w:spacing w:line="560" w:lineRule="exact"/>
        <w:ind w:firstLineChars="200" w:firstLine="640"/>
        <w:rPr>
          <w:rFonts w:ascii="方正仿宋简体" w:eastAsia="方正仿宋简体"/>
          <w:color w:val="000000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>
        <w:rPr>
          <w:rFonts w:ascii="方正仿宋简体" w:eastAsia="方正仿宋简体" w:hint="eastAsia"/>
          <w:sz w:val="32"/>
          <w:szCs w:val="32"/>
        </w:rPr>
        <w:t>1</w:t>
      </w:r>
      <w:r w:rsidR="00BC3CA8">
        <w:rPr>
          <w:rFonts w:ascii="方正仿宋简体" w:eastAsia="方正仿宋简体" w:hint="eastAsia"/>
          <w:sz w:val="32"/>
          <w:szCs w:val="32"/>
        </w:rPr>
        <w:t>2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BC3CA8" w:rsidRPr="00B67B48">
        <w:rPr>
          <w:rFonts w:ascii="方正仿宋简体" w:eastAsia="方正仿宋简体" w:hint="eastAsia"/>
          <w:color w:val="000000"/>
          <w:sz w:val="32"/>
          <w:szCs w:val="32"/>
        </w:rPr>
        <w:t>吸水厚度膨胀率、静曲强度、内结合强度、表面结合强度</w:t>
      </w:r>
      <w:r w:rsidR="00BC3CA8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BC3CA8" w:rsidRPr="00B67B48">
        <w:rPr>
          <w:rFonts w:ascii="方正仿宋简体" w:eastAsia="方正仿宋简体" w:hint="eastAsia"/>
          <w:color w:val="000000"/>
          <w:sz w:val="32"/>
          <w:szCs w:val="32"/>
        </w:rPr>
        <w:t>甲醛释放量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3530D0">
        <w:rPr>
          <w:rFonts w:ascii="方正仿宋简体" w:eastAsia="方正仿宋简体" w:hAnsi="??" w:hint="eastAsia"/>
          <w:sz w:val="32"/>
          <w:szCs w:val="32"/>
        </w:rPr>
        <w:t>14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B67B48" w:rsidSect="00CE07D4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9B7" w:rsidRDefault="003709B7" w:rsidP="00CE07D4">
      <w:r>
        <w:separator/>
      </w:r>
    </w:p>
  </w:endnote>
  <w:endnote w:type="continuationSeparator" w:id="1">
    <w:p w:rsidR="003709B7" w:rsidRDefault="003709B7" w:rsidP="00CE07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9B7" w:rsidRDefault="003709B7" w:rsidP="00CE07D4">
      <w:r>
        <w:separator/>
      </w:r>
    </w:p>
  </w:footnote>
  <w:footnote w:type="continuationSeparator" w:id="1">
    <w:p w:rsidR="003709B7" w:rsidRDefault="003709B7" w:rsidP="00CE07D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042E"/>
    <w:rsid w:val="00115444"/>
    <w:rsid w:val="00224681"/>
    <w:rsid w:val="002A14FE"/>
    <w:rsid w:val="002F1FAA"/>
    <w:rsid w:val="003530D0"/>
    <w:rsid w:val="003709B7"/>
    <w:rsid w:val="003B5872"/>
    <w:rsid w:val="00446823"/>
    <w:rsid w:val="00464C73"/>
    <w:rsid w:val="00506573"/>
    <w:rsid w:val="0053183C"/>
    <w:rsid w:val="005D560D"/>
    <w:rsid w:val="005F4EE4"/>
    <w:rsid w:val="00653530"/>
    <w:rsid w:val="006D4178"/>
    <w:rsid w:val="006E496C"/>
    <w:rsid w:val="00730384"/>
    <w:rsid w:val="007609A5"/>
    <w:rsid w:val="00774D98"/>
    <w:rsid w:val="007A042E"/>
    <w:rsid w:val="007F659F"/>
    <w:rsid w:val="008909E9"/>
    <w:rsid w:val="00950606"/>
    <w:rsid w:val="00A276F2"/>
    <w:rsid w:val="00B40FFE"/>
    <w:rsid w:val="00B67B48"/>
    <w:rsid w:val="00BC05B4"/>
    <w:rsid w:val="00BC3CA8"/>
    <w:rsid w:val="00BC7A5A"/>
    <w:rsid w:val="00C8657F"/>
    <w:rsid w:val="00CE07D4"/>
    <w:rsid w:val="00E14798"/>
    <w:rsid w:val="00E17833"/>
    <w:rsid w:val="00E255DE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42E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7A042E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7A042E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CE0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E07D4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E07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E07D4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44</Words>
  <Characters>257</Characters>
  <Application>Microsoft Office Word</Application>
  <DocSecurity>0</DocSecurity>
  <Lines>2</Lines>
  <Paragraphs>1</Paragraphs>
  <ScaleCrop>false</ScaleCrop>
  <Company>china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2016-06-28T07:00:00Z</dcterms:created>
  <dcterms:modified xsi:type="dcterms:W3CDTF">2016-07-12T07:10:00Z</dcterms:modified>
</cp:coreProperties>
</file>