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834" w:rsidRPr="00EC5138" w:rsidRDefault="001C6834" w:rsidP="001C683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65893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1C6834" w:rsidRPr="00EC5138" w:rsidRDefault="001C6834" w:rsidP="00E65893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1C6834">
        <w:rPr>
          <w:rFonts w:ascii="方正小标宋简体" w:eastAsia="方正小标宋简体" w:hAnsi="华文中宋" w:hint="eastAsia"/>
          <w:sz w:val="32"/>
          <w:szCs w:val="32"/>
        </w:rPr>
        <w:t>热泵热水机（器）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C6834" w:rsidRPr="002F4683" w:rsidRDefault="001C6834" w:rsidP="00821C8A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江苏、浙江、安徽、福建、山东</w:t>
      </w:r>
      <w:r w:rsidR="00821C8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广东、四川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821C8A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821C8A">
        <w:rPr>
          <w:rFonts w:ascii="方正仿宋简体" w:eastAsia="方正仿宋简体" w:hint="eastAsia"/>
          <w:sz w:val="32"/>
          <w:szCs w:val="32"/>
        </w:rPr>
        <w:t>49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821C8A">
        <w:rPr>
          <w:rFonts w:ascii="方正仿宋简体" w:eastAsia="方正仿宋简体" w:hint="eastAsia"/>
          <w:sz w:val="32"/>
          <w:szCs w:val="32"/>
        </w:rPr>
        <w:t>49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热泵热水机（器）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C6834" w:rsidRDefault="001C6834" w:rsidP="001C6834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821C8A" w:rsidRPr="001C6834">
        <w:rPr>
          <w:rFonts w:ascii="方正仿宋简体" w:eastAsia="方正仿宋简体"/>
          <w:color w:val="000000"/>
          <w:sz w:val="32"/>
          <w:szCs w:val="32"/>
        </w:rPr>
        <w:t>GB 4706.1-2005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《家用和类似用途电器的安全第</w:t>
      </w:r>
      <w:r w:rsidR="00821C8A" w:rsidRPr="001C6834">
        <w:rPr>
          <w:rFonts w:ascii="方正仿宋简体" w:eastAsia="方正仿宋简体"/>
          <w:color w:val="000000"/>
          <w:sz w:val="32"/>
          <w:szCs w:val="32"/>
        </w:rPr>
        <w:t>1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部分：通用要求》、</w:t>
      </w:r>
      <w:r w:rsidR="00821C8A" w:rsidRPr="001C6834">
        <w:rPr>
          <w:rFonts w:ascii="方正仿宋简体" w:eastAsia="方正仿宋简体"/>
          <w:color w:val="000000"/>
          <w:sz w:val="32"/>
          <w:szCs w:val="32"/>
        </w:rPr>
        <w:t>GB 4706.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32</w:t>
      </w:r>
      <w:r w:rsidR="00821C8A" w:rsidRPr="001C6834">
        <w:rPr>
          <w:rFonts w:ascii="方正仿宋简体" w:eastAsia="方正仿宋简体"/>
          <w:color w:val="000000"/>
          <w:sz w:val="32"/>
          <w:szCs w:val="32"/>
        </w:rPr>
        <w:t>-20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12《家用和类似用途电器的安全热泵、空调和除湿机的特殊要求》、</w:t>
      </w:r>
      <w:r w:rsidR="00FD7C3F">
        <w:rPr>
          <w:rFonts w:ascii="方正仿宋简体" w:eastAsia="方正仿宋简体"/>
          <w:color w:val="000000"/>
          <w:sz w:val="32"/>
          <w:szCs w:val="32"/>
        </w:rPr>
        <w:t xml:space="preserve">GB </w:t>
      </w:r>
      <w:r w:rsidR="00821C8A" w:rsidRPr="001C6834">
        <w:rPr>
          <w:rFonts w:ascii="方正仿宋简体" w:eastAsia="方正仿宋简体"/>
          <w:color w:val="000000"/>
          <w:sz w:val="32"/>
          <w:szCs w:val="32"/>
        </w:rPr>
        <w:t>4706.1-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1998《家用和类似用途电器的安全第1部分：通用要求(适用时) 》、</w:t>
      </w:r>
      <w:r w:rsidR="00821C8A" w:rsidRPr="001C6834">
        <w:rPr>
          <w:rFonts w:ascii="方正仿宋简体" w:eastAsia="方正仿宋简体"/>
          <w:color w:val="000000"/>
          <w:sz w:val="32"/>
          <w:szCs w:val="32"/>
        </w:rPr>
        <w:t>GB  4706.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12</w:t>
      </w:r>
      <w:r w:rsidR="00821C8A" w:rsidRPr="001C6834">
        <w:rPr>
          <w:rFonts w:ascii="方正仿宋简体" w:eastAsia="方正仿宋简体"/>
          <w:color w:val="000000"/>
          <w:sz w:val="32"/>
          <w:szCs w:val="32"/>
        </w:rPr>
        <w:t>-</w:t>
      </w:r>
      <w:r w:rsidR="00FD7C3F">
        <w:rPr>
          <w:rFonts w:ascii="方正仿宋简体" w:eastAsia="方正仿宋简体" w:hint="eastAsia"/>
          <w:color w:val="000000"/>
          <w:sz w:val="32"/>
          <w:szCs w:val="32"/>
        </w:rPr>
        <w:t>2006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《家用和类似用途电器的安全储水式热水器的特殊要求(适用时) 》、GB 29541-2013《热泵热水机(器)能效限定值及能效等级》、GB/T 23137-2008《家用和类似用途热泵热水器》、GB/T 21362-2008《商业或工业用及类似用途的热泵热水机》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热泵热水机（器）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FA616E">
        <w:rPr>
          <w:rFonts w:ascii="方正仿宋简体" w:eastAsia="方正仿宋简体" w:hint="eastAsia"/>
          <w:sz w:val="32"/>
          <w:szCs w:val="32"/>
        </w:rPr>
        <w:t>的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对触及带电部件的防护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，输入功率和电流，发热，工作温度下的泄漏电流和电气强度，耐潮湿，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泄漏电流和电气强度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稳定性和机械危险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结构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内部布线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电源连接和外部软线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外部导线用接线端子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接地措施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螺钉和连接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电气间隙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爬电距离和固体绝缘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热泵制热量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热泵制热消耗功率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能源效率等级</w:t>
      </w:r>
      <w:r w:rsidR="00E87FE8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21C8A" w:rsidRPr="001C6834">
        <w:rPr>
          <w:rFonts w:ascii="方正仿宋简体" w:eastAsia="方正仿宋简体" w:hint="eastAsia"/>
          <w:color w:val="000000"/>
          <w:sz w:val="32"/>
          <w:szCs w:val="32"/>
        </w:rPr>
        <w:t>储水箱容量</w:t>
      </w:r>
      <w:r w:rsidRPr="00F26CEA">
        <w:rPr>
          <w:rFonts w:ascii="方正仿宋简体" w:eastAsia="方正仿宋简体" w:hint="eastAsia"/>
          <w:sz w:val="32"/>
          <w:szCs w:val="32"/>
        </w:rPr>
        <w:t>等</w:t>
      </w:r>
      <w:r w:rsidR="00E87FE8">
        <w:rPr>
          <w:rFonts w:ascii="方正仿宋简体" w:eastAsia="方正仿宋简体" w:hint="eastAsia"/>
          <w:sz w:val="32"/>
          <w:szCs w:val="32"/>
        </w:rPr>
        <w:t>18</w:t>
      </w:r>
      <w:r w:rsidRPr="00F26CEA">
        <w:rPr>
          <w:rFonts w:ascii="方正仿宋简体" w:eastAsia="方正仿宋简体" w:hint="eastAsia"/>
          <w:sz w:val="32"/>
          <w:szCs w:val="32"/>
        </w:rPr>
        <w:t>个项目</w:t>
      </w:r>
      <w:r w:rsidRPr="00A50211">
        <w:rPr>
          <w:rFonts w:ascii="方正仿宋简体" w:eastAsia="方正仿宋简体" w:hint="eastAsia"/>
          <w:sz w:val="32"/>
          <w:szCs w:val="32"/>
        </w:rPr>
        <w:t>进行了检验。</w:t>
      </w:r>
    </w:p>
    <w:p w:rsidR="001C6834" w:rsidRDefault="001C6834" w:rsidP="00821C8A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821C8A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821C8A" w:rsidRPr="00821C8A">
        <w:rPr>
          <w:rFonts w:ascii="方正仿宋简体" w:eastAsia="方正仿宋简体" w:hint="eastAsia"/>
          <w:color w:val="000000"/>
          <w:sz w:val="32"/>
          <w:szCs w:val="32"/>
        </w:rPr>
        <w:t>稳定性和机械危险</w:t>
      </w:r>
      <w:r w:rsidR="00821C8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21C8A" w:rsidRPr="00821C8A">
        <w:rPr>
          <w:rFonts w:ascii="方正仿宋简体" w:eastAsia="方正仿宋简体" w:hint="eastAsia"/>
          <w:color w:val="000000"/>
          <w:sz w:val="32"/>
          <w:szCs w:val="32"/>
        </w:rPr>
        <w:t>接地措施</w:t>
      </w:r>
      <w:r w:rsidR="00821C8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21C8A" w:rsidRPr="00821C8A">
        <w:rPr>
          <w:rFonts w:ascii="方正仿宋简体" w:eastAsia="方正仿宋简体" w:hint="eastAsia"/>
          <w:color w:val="000000"/>
          <w:sz w:val="32"/>
          <w:szCs w:val="32"/>
        </w:rPr>
        <w:t>电源连接和外部软线</w:t>
      </w:r>
      <w:r w:rsidR="00821C8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21C8A" w:rsidRPr="00821C8A">
        <w:rPr>
          <w:rFonts w:ascii="方正仿宋简体" w:eastAsia="方正仿宋简体" w:hint="eastAsia"/>
          <w:color w:val="000000"/>
          <w:sz w:val="32"/>
          <w:szCs w:val="32"/>
        </w:rPr>
        <w:t>储水箱容量</w:t>
      </w:r>
      <w:r w:rsidR="00821C8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21C8A" w:rsidRPr="00821C8A">
        <w:rPr>
          <w:rFonts w:ascii="方正仿宋简体" w:eastAsia="方正仿宋简体" w:hint="eastAsia"/>
          <w:color w:val="000000"/>
          <w:sz w:val="32"/>
          <w:szCs w:val="32"/>
        </w:rPr>
        <w:t>能源效率等级</w:t>
      </w:r>
      <w:r w:rsidR="00821C8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21C8A" w:rsidRPr="00821C8A">
        <w:rPr>
          <w:rFonts w:ascii="方正仿宋简体" w:eastAsia="方正仿宋简体" w:hint="eastAsia"/>
          <w:color w:val="000000"/>
          <w:sz w:val="32"/>
          <w:szCs w:val="32"/>
        </w:rPr>
        <w:t>热泵制热量</w:t>
      </w:r>
      <w:r w:rsidR="00821C8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21C8A" w:rsidRPr="00821C8A">
        <w:rPr>
          <w:rFonts w:ascii="方正仿宋简体" w:eastAsia="方正仿宋简体" w:hint="eastAsia"/>
          <w:color w:val="000000"/>
          <w:sz w:val="32"/>
          <w:szCs w:val="32"/>
        </w:rPr>
        <w:t>热泵制热消耗功率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</w:t>
      </w:r>
      <w:r w:rsidRPr="00912D8C">
        <w:rPr>
          <w:rFonts w:ascii="方正仿宋简体" w:eastAsia="方正仿宋简体" w:hint="eastAsia"/>
          <w:sz w:val="32"/>
          <w:szCs w:val="32"/>
        </w:rPr>
        <w:lastRenderedPageBreak/>
        <w:t>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65893">
        <w:rPr>
          <w:rFonts w:ascii="方正仿宋简体" w:eastAsia="方正仿宋简体" w:hAnsi="??" w:hint="eastAsia"/>
          <w:sz w:val="32"/>
          <w:szCs w:val="32"/>
        </w:rPr>
        <w:t>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1C6834" w:rsidSect="001C683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080" w:rsidRDefault="00944080" w:rsidP="001C6834">
      <w:r>
        <w:separator/>
      </w:r>
    </w:p>
  </w:endnote>
  <w:endnote w:type="continuationSeparator" w:id="1">
    <w:p w:rsidR="00944080" w:rsidRDefault="00944080" w:rsidP="001C6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080" w:rsidRDefault="00944080" w:rsidP="001C6834">
      <w:r>
        <w:separator/>
      </w:r>
    </w:p>
  </w:footnote>
  <w:footnote w:type="continuationSeparator" w:id="1">
    <w:p w:rsidR="00944080" w:rsidRDefault="00944080" w:rsidP="001C68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255"/>
    <w:rsid w:val="00115444"/>
    <w:rsid w:val="001C6834"/>
    <w:rsid w:val="002F1FAA"/>
    <w:rsid w:val="003B5872"/>
    <w:rsid w:val="00446823"/>
    <w:rsid w:val="00464C73"/>
    <w:rsid w:val="00506573"/>
    <w:rsid w:val="005D560D"/>
    <w:rsid w:val="005F4EE4"/>
    <w:rsid w:val="00653530"/>
    <w:rsid w:val="00675ABC"/>
    <w:rsid w:val="006E496C"/>
    <w:rsid w:val="00730384"/>
    <w:rsid w:val="007F7255"/>
    <w:rsid w:val="00821C8A"/>
    <w:rsid w:val="008909E9"/>
    <w:rsid w:val="009343E8"/>
    <w:rsid w:val="00944080"/>
    <w:rsid w:val="00950606"/>
    <w:rsid w:val="00B23CB5"/>
    <w:rsid w:val="00B40FFE"/>
    <w:rsid w:val="00BC7A5A"/>
    <w:rsid w:val="00C8657F"/>
    <w:rsid w:val="00E14798"/>
    <w:rsid w:val="00E17833"/>
    <w:rsid w:val="00E65893"/>
    <w:rsid w:val="00E87FE8"/>
    <w:rsid w:val="00F74F29"/>
    <w:rsid w:val="00FB4DF2"/>
    <w:rsid w:val="00FD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F725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1C6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68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6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68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536</Characters>
  <Application>Microsoft Office Word</Application>
  <DocSecurity>0</DocSecurity>
  <Lines>4</Lines>
  <Paragraphs>1</Paragraphs>
  <ScaleCrop>false</ScaleCrop>
  <Company>china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2016-06-28T06:51:00Z</dcterms:created>
  <dcterms:modified xsi:type="dcterms:W3CDTF">2016-07-12T07:05:00Z</dcterms:modified>
</cp:coreProperties>
</file>