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22D" w:rsidRPr="00FE1138" w:rsidRDefault="0021322D" w:rsidP="0021322D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FE1138">
        <w:rPr>
          <w:rFonts w:ascii="方正仿宋简体" w:eastAsia="方正仿宋简体" w:hAnsi="黑体" w:hint="eastAsia"/>
          <w:sz w:val="32"/>
          <w:szCs w:val="32"/>
        </w:rPr>
        <w:t>附件1-</w:t>
      </w:r>
      <w:r w:rsidR="0034089F">
        <w:rPr>
          <w:rFonts w:ascii="方正仿宋简体" w:eastAsia="方正仿宋简体" w:hAnsi="黑体" w:hint="eastAsia"/>
          <w:sz w:val="32"/>
          <w:szCs w:val="32"/>
        </w:rPr>
        <w:t>29</w:t>
      </w:r>
      <w:r w:rsidRPr="00FE1138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21322D" w:rsidRPr="00FE1138" w:rsidRDefault="0021322D" w:rsidP="0021322D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FE1138">
        <w:rPr>
          <w:rFonts w:ascii="方正小标宋简体" w:eastAsia="方正小标宋简体" w:hAnsi="黑体" w:hint="eastAsia"/>
          <w:sz w:val="32"/>
          <w:szCs w:val="32"/>
        </w:rPr>
        <w:t>胶合板产品质量国家监督抽查结果</w:t>
      </w:r>
    </w:p>
    <w:p w:rsidR="0021322D" w:rsidRPr="00FE1138" w:rsidRDefault="0021322D" w:rsidP="0021322D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FE1138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Pr="00FE1138">
        <w:rPr>
          <w:rFonts w:ascii="方正仿宋简体" w:eastAsia="方正仿宋简体" w:hint="eastAsia"/>
          <w:sz w:val="32"/>
          <w:szCs w:val="32"/>
        </w:rPr>
        <w:t>河北、辽宁、吉林、黑龙江、上海、江苏、浙江、安徽、山东、河南、湖北、湖南、广东、广西等14个省、自治区、直辖市</w:t>
      </w:r>
      <w:r w:rsidRPr="00FE1138">
        <w:rPr>
          <w:rFonts w:ascii="方正仿宋简体" w:eastAsia="方正仿宋简体" w:hAnsi="黑体" w:hint="eastAsia"/>
          <w:kern w:val="0"/>
          <w:sz w:val="32"/>
          <w:szCs w:val="32"/>
        </w:rPr>
        <w:t>150家企业生产的150批次</w:t>
      </w:r>
      <w:r w:rsidRPr="00FE1138">
        <w:rPr>
          <w:rFonts w:ascii="方正仿宋简体" w:eastAsia="方正仿宋简体" w:hint="eastAsia"/>
          <w:sz w:val="32"/>
          <w:szCs w:val="32"/>
        </w:rPr>
        <w:t>胶合板</w:t>
      </w:r>
      <w:r w:rsidRPr="00FE1138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21322D" w:rsidRPr="00FE1138" w:rsidRDefault="0021322D" w:rsidP="0021322D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FE1138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FE1138">
        <w:rPr>
          <w:rFonts w:ascii="方正仿宋简体" w:eastAsia="方正仿宋简体" w:hint="eastAsia"/>
          <w:sz w:val="32"/>
          <w:szCs w:val="32"/>
        </w:rPr>
        <w:t>GB/T 9846-2015《普通胶合板》、GB 18580-2001《室内装饰装修材料 人造板及其制品中甲醛释放量限量》</w:t>
      </w:r>
      <w:r w:rsidRPr="00FE1138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FE1138">
        <w:rPr>
          <w:rFonts w:ascii="方正仿宋简体" w:eastAsia="方正仿宋简体" w:hint="eastAsia"/>
          <w:sz w:val="32"/>
          <w:szCs w:val="32"/>
        </w:rPr>
        <w:t>胶合板</w:t>
      </w:r>
      <w:r w:rsidRPr="00FE1138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Pr="00FE1138">
        <w:rPr>
          <w:rFonts w:ascii="方正仿宋简体" w:eastAsia="方正仿宋简体" w:hint="eastAsia"/>
          <w:sz w:val="32"/>
          <w:szCs w:val="32"/>
        </w:rPr>
        <w:t>含水率、胶合强度、甲醛释放量</w:t>
      </w:r>
      <w:r w:rsidRPr="00FE1138">
        <w:rPr>
          <w:rFonts w:ascii="方正仿宋简体" w:eastAsia="方正仿宋简体" w:hAnsi="黑体" w:hint="eastAsia"/>
          <w:kern w:val="0"/>
          <w:sz w:val="32"/>
          <w:szCs w:val="32"/>
        </w:rPr>
        <w:t>等3个项目进行了检验。</w:t>
      </w:r>
    </w:p>
    <w:p w:rsidR="004D052D" w:rsidRPr="00FE1138" w:rsidRDefault="0021322D" w:rsidP="0021322D">
      <w:pPr>
        <w:snapToGrid w:val="0"/>
        <w:spacing w:line="594" w:lineRule="exact"/>
        <w:ind w:firstLineChars="200" w:firstLine="640"/>
        <w:rPr>
          <w:rFonts w:ascii="方正仿宋简体" w:eastAsia="方正仿宋简体"/>
        </w:rPr>
      </w:pPr>
      <w:r w:rsidRPr="00FE1138">
        <w:rPr>
          <w:rFonts w:ascii="方正仿宋简体" w:eastAsia="方正仿宋简体" w:hAnsi="黑体" w:hint="eastAsia"/>
          <w:sz w:val="32"/>
          <w:szCs w:val="32"/>
        </w:rPr>
        <w:t>抽查发现有3批次产品不符合标准的规定，涉及到</w:t>
      </w:r>
      <w:r w:rsidRPr="00FE1138">
        <w:rPr>
          <w:rFonts w:ascii="方正仿宋简体" w:eastAsia="方正仿宋简体" w:hAnsi="Courier New" w:hint="eastAsia"/>
          <w:sz w:val="32"/>
          <w:szCs w:val="32"/>
        </w:rPr>
        <w:t>甲醛释放量</w:t>
      </w:r>
      <w:r w:rsidR="003324F3" w:rsidRPr="00FE1138">
        <w:rPr>
          <w:rFonts w:ascii="方正仿宋简体" w:eastAsia="方正仿宋简体" w:hint="eastAsia"/>
          <w:sz w:val="32"/>
          <w:szCs w:val="32"/>
        </w:rPr>
        <w:t>、</w:t>
      </w:r>
      <w:r w:rsidR="003324F3" w:rsidRPr="00FE1138">
        <w:rPr>
          <w:rFonts w:ascii="方正仿宋简体" w:eastAsia="方正仿宋简体" w:hAnsi="Courier New" w:hint="eastAsia"/>
          <w:sz w:val="32"/>
          <w:szCs w:val="32"/>
        </w:rPr>
        <w:t>胶合强度</w:t>
      </w:r>
      <w:r w:rsidRPr="00FE1138">
        <w:rPr>
          <w:rFonts w:ascii="方正仿宋简体" w:eastAsia="方正仿宋简体" w:hAnsi="黑体" w:hint="eastAsia"/>
          <w:sz w:val="32"/>
          <w:szCs w:val="32"/>
        </w:rPr>
        <w:t>项目。具体</w:t>
      </w:r>
      <w:r w:rsidRPr="00FE1138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34089F">
        <w:rPr>
          <w:rFonts w:ascii="方正仿宋简体" w:eastAsia="方正仿宋简体" w:hAnsi="华文仿宋" w:hint="eastAsia"/>
          <w:sz w:val="32"/>
          <w:szCs w:val="32"/>
        </w:rPr>
        <w:t>29</w:t>
      </w:r>
      <w:r w:rsidRPr="00FE1138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4D052D" w:rsidRPr="00FE1138" w:rsidSect="0021322D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C2C" w:rsidRDefault="00024C2C" w:rsidP="0021322D">
      <w:r>
        <w:separator/>
      </w:r>
    </w:p>
  </w:endnote>
  <w:endnote w:type="continuationSeparator" w:id="1">
    <w:p w:rsidR="00024C2C" w:rsidRDefault="00024C2C" w:rsidP="00213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C2C" w:rsidRDefault="00024C2C" w:rsidP="0021322D">
      <w:r>
        <w:separator/>
      </w:r>
    </w:p>
  </w:footnote>
  <w:footnote w:type="continuationSeparator" w:id="1">
    <w:p w:rsidR="00024C2C" w:rsidRDefault="00024C2C" w:rsidP="002132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07DF"/>
    <w:rsid w:val="00024C2C"/>
    <w:rsid w:val="0021322D"/>
    <w:rsid w:val="003324F3"/>
    <w:rsid w:val="00333A55"/>
    <w:rsid w:val="0034089F"/>
    <w:rsid w:val="004D052D"/>
    <w:rsid w:val="004D3754"/>
    <w:rsid w:val="00625026"/>
    <w:rsid w:val="00712DB3"/>
    <w:rsid w:val="00AF1182"/>
    <w:rsid w:val="00C53FFA"/>
    <w:rsid w:val="00F907DF"/>
    <w:rsid w:val="00FE1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7D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F907DF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F907DF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213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1322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13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1322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230</Characters>
  <Application>Microsoft Office Word</Application>
  <DocSecurity>0</DocSecurity>
  <Lines>1</Lines>
  <Paragraphs>1</Paragraphs>
  <ScaleCrop>false</ScaleCrop>
  <Company>微软中国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5</cp:revision>
  <dcterms:created xsi:type="dcterms:W3CDTF">2016-11-03T14:09:00Z</dcterms:created>
  <dcterms:modified xsi:type="dcterms:W3CDTF">2016-11-28T08:36:00Z</dcterms:modified>
</cp:coreProperties>
</file>