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43" w:rsidRPr="00BD395B" w:rsidRDefault="00963943" w:rsidP="0096394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EA7887">
        <w:rPr>
          <w:rFonts w:ascii="方正仿宋简体" w:eastAsia="方正仿宋简体" w:hAnsi="黑体" w:hint="eastAsia"/>
          <w:sz w:val="32"/>
          <w:szCs w:val="32"/>
        </w:rPr>
        <w:t>8</w:t>
      </w:r>
    </w:p>
    <w:p w:rsidR="00963943" w:rsidRPr="00BD395B" w:rsidRDefault="00963943" w:rsidP="0096394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963943">
        <w:rPr>
          <w:rFonts w:ascii="方正小标宋简体" w:eastAsia="方正小标宋简体" w:hAnsi="黑体" w:hint="eastAsia"/>
          <w:sz w:val="32"/>
          <w:szCs w:val="32"/>
        </w:rPr>
        <w:t>蚊香和杀虫气雾剂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63943" w:rsidRPr="00BD395B" w:rsidRDefault="00963943" w:rsidP="0096394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963943">
        <w:rPr>
          <w:rFonts w:ascii="方正仿宋简体" w:eastAsia="方正仿宋简体" w:hAnsi="黑体" w:hint="eastAsia"/>
          <w:kern w:val="0"/>
          <w:sz w:val="32"/>
          <w:szCs w:val="32"/>
        </w:rPr>
        <w:t>天津、河北、上海、浙江、福建、江西、山东、湖南、四川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50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963943">
        <w:rPr>
          <w:rFonts w:ascii="方正仿宋简体" w:eastAsia="方正仿宋简体" w:hAnsi="黑体" w:hint="eastAsia"/>
          <w:kern w:val="0"/>
          <w:sz w:val="32"/>
          <w:szCs w:val="32"/>
        </w:rPr>
        <w:t>蚊香和杀虫气雾剂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963943" w:rsidRPr="00BD395B" w:rsidRDefault="00963943" w:rsidP="0096394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963943">
        <w:rPr>
          <w:rFonts w:ascii="方正仿宋简体" w:eastAsia="方正仿宋简体" w:hAnsi="黑体" w:hint="eastAsia"/>
          <w:kern w:val="0"/>
          <w:sz w:val="32"/>
          <w:szCs w:val="32"/>
        </w:rPr>
        <w:t>GB/T 18416-2009《家用卫生杀虫用品-蚊香》、GB/T 18419-2009《家用卫生杀虫用品-杀虫气雾剂》、GB 24330-2009《家用卫生杀虫用品安全通用技术条件》等标准的要求，对蚊香产品的有效成分使用要求、有效成分含量及允许波动范围、药效、连续燃点时间、烟尘量等5个项目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；</w:t>
      </w:r>
      <w:r w:rsidRPr="00963943">
        <w:rPr>
          <w:rFonts w:ascii="方正仿宋简体" w:eastAsia="方正仿宋简体" w:hAnsi="黑体" w:hint="eastAsia"/>
          <w:kern w:val="0"/>
          <w:sz w:val="32"/>
          <w:szCs w:val="32"/>
        </w:rPr>
        <w:t>对杀虫气雾剂产品的有效成分使用要求、有效成分含量及允许波动范围、药效、杀虫气雾剂内压等4个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963943" w:rsidRDefault="00963943" w:rsidP="00963943">
      <w:pPr>
        <w:snapToGrid w:val="0"/>
        <w:spacing w:line="594" w:lineRule="exact"/>
        <w:ind w:firstLineChars="200" w:firstLine="640"/>
        <w:rPr>
          <w:rFonts w:ascii="方正仿宋简体" w:eastAsia="方正仿宋简体" w:hAnsi="黑体" w:cstheme="minorBidi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963943">
        <w:rPr>
          <w:rFonts w:ascii="方正仿宋简体" w:eastAsia="方正仿宋简体" w:hAnsi="黑体" w:cstheme="minorBidi" w:hint="eastAsia"/>
          <w:kern w:val="0"/>
          <w:sz w:val="32"/>
          <w:szCs w:val="32"/>
        </w:rPr>
        <w:t>有效成分使用要求、有效成分含量及允许波动范围、连续燃点时间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A7887">
        <w:rPr>
          <w:rFonts w:ascii="方正仿宋简体" w:eastAsia="方正仿宋简体" w:hAnsi="华文仿宋" w:hint="eastAsia"/>
          <w:sz w:val="32"/>
          <w:szCs w:val="32"/>
        </w:rPr>
        <w:t>8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63943" w:rsidSect="00963943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872" w:rsidRDefault="005F5872" w:rsidP="00963943">
      <w:r>
        <w:separator/>
      </w:r>
    </w:p>
  </w:endnote>
  <w:endnote w:type="continuationSeparator" w:id="1">
    <w:p w:rsidR="005F5872" w:rsidRDefault="005F5872" w:rsidP="00963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872" w:rsidRDefault="005F5872" w:rsidP="00963943">
      <w:r>
        <w:separator/>
      </w:r>
    </w:p>
  </w:footnote>
  <w:footnote w:type="continuationSeparator" w:id="1">
    <w:p w:rsidR="005F5872" w:rsidRDefault="005F5872" w:rsidP="009639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D71"/>
    <w:rsid w:val="000704F7"/>
    <w:rsid w:val="00115444"/>
    <w:rsid w:val="00221DD0"/>
    <w:rsid w:val="002F1FAA"/>
    <w:rsid w:val="002F2396"/>
    <w:rsid w:val="003B5872"/>
    <w:rsid w:val="00446823"/>
    <w:rsid w:val="00464C73"/>
    <w:rsid w:val="00506573"/>
    <w:rsid w:val="005D560D"/>
    <w:rsid w:val="005F4EE4"/>
    <w:rsid w:val="005F5872"/>
    <w:rsid w:val="00653530"/>
    <w:rsid w:val="006E496C"/>
    <w:rsid w:val="00730384"/>
    <w:rsid w:val="008909E9"/>
    <w:rsid w:val="008D441E"/>
    <w:rsid w:val="00963943"/>
    <w:rsid w:val="00970BE2"/>
    <w:rsid w:val="00983717"/>
    <w:rsid w:val="00A12D71"/>
    <w:rsid w:val="00B40FFE"/>
    <w:rsid w:val="00B61AD5"/>
    <w:rsid w:val="00BC7A5A"/>
    <w:rsid w:val="00BD52FF"/>
    <w:rsid w:val="00C5527B"/>
    <w:rsid w:val="00C8657F"/>
    <w:rsid w:val="00D75CD6"/>
    <w:rsid w:val="00DB1560"/>
    <w:rsid w:val="00E14798"/>
    <w:rsid w:val="00E17833"/>
    <w:rsid w:val="00EA7887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A12D71"/>
    <w:rPr>
      <w:rFonts w:ascii="宋体" w:hAnsi="Courier New"/>
    </w:rPr>
  </w:style>
  <w:style w:type="paragraph" w:styleId="a3">
    <w:name w:val="Plain Text"/>
    <w:basedOn w:val="a"/>
    <w:link w:val="Char"/>
    <w:rsid w:val="00A12D71"/>
    <w:rPr>
      <w:rFonts w:ascii="宋体" w:eastAsiaTheme="minorEastAsia" w:hAnsi="Courier New" w:cstheme="minorBidi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A12D7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63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394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96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9639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2017-07-25T06:57:00Z</dcterms:created>
  <dcterms:modified xsi:type="dcterms:W3CDTF">2017-07-31T03:44:00Z</dcterms:modified>
</cp:coreProperties>
</file>