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D5A" w:rsidRPr="00A31A16" w:rsidRDefault="005D0D5A" w:rsidP="005D0D5A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4410E4">
        <w:rPr>
          <w:rFonts w:ascii="方正仿宋简体" w:eastAsia="方正仿宋简体" w:hAnsi="黑体" w:hint="eastAsia"/>
          <w:sz w:val="32"/>
          <w:szCs w:val="32"/>
        </w:rPr>
        <w:t>16</w:t>
      </w:r>
    </w:p>
    <w:p w:rsidR="005D0D5A" w:rsidRPr="00A31A16" w:rsidRDefault="005D0D5A" w:rsidP="005D0D5A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5D0D5A">
        <w:rPr>
          <w:rFonts w:ascii="方正小标宋简体" w:eastAsia="方正小标宋简体" w:hAnsi="黑体" w:hint="eastAsia"/>
          <w:sz w:val="32"/>
          <w:szCs w:val="32"/>
        </w:rPr>
        <w:t>建筑用绝缘电工套管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5D0D5A" w:rsidRDefault="005D0D5A" w:rsidP="005D0D5A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5D0D5A">
        <w:rPr>
          <w:rFonts w:ascii="方正仿宋简体" w:eastAsia="方正仿宋简体" w:hAnsi="Courier New" w:hint="eastAsia"/>
          <w:sz w:val="32"/>
          <w:szCs w:val="32"/>
        </w:rPr>
        <w:t>河北、上海、江苏、浙江、安徽、福建、山东、河南、湖北、湖南、广东、重庆、四川、陕西、甘肃、新疆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5D0D5A">
        <w:rPr>
          <w:rFonts w:ascii="方正仿宋简体" w:eastAsia="方正仿宋简体" w:hAnsi="Courier New" w:hint="eastAsia"/>
          <w:sz w:val="32"/>
          <w:szCs w:val="32"/>
        </w:rPr>
        <w:t>16个省、自治区、直辖市104家企业生产的104批次建筑用绝缘电工套管产品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5D0D5A" w:rsidRPr="00C67FF7" w:rsidRDefault="005D0D5A" w:rsidP="005D0D5A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5D0D5A">
        <w:rPr>
          <w:rFonts w:ascii="方正仿宋简体" w:eastAsia="方正仿宋简体" w:hAnsi="Courier New" w:hint="eastAsia"/>
          <w:sz w:val="32"/>
          <w:szCs w:val="32"/>
        </w:rPr>
        <w:t>JG/T 3050-1998《</w:t>
      </w:r>
      <w:r w:rsidRPr="005D0D5A">
        <w:rPr>
          <w:rFonts w:ascii="方正仿宋简体" w:eastAsia="方正仿宋简体" w:hAnsi="Courier New"/>
          <w:sz w:val="32"/>
          <w:szCs w:val="32"/>
        </w:rPr>
        <w:t>建筑用绝缘电工套管及配件</w:t>
      </w:r>
      <w:r w:rsidRPr="005D0D5A">
        <w:rPr>
          <w:rFonts w:ascii="方正仿宋简体" w:eastAsia="方正仿宋简体" w:hAnsi="Courier New" w:hint="eastAsia"/>
          <w:sz w:val="32"/>
          <w:szCs w:val="32"/>
        </w:rPr>
        <w:t>》、GB/T 2406.1-2008《</w:t>
      </w:r>
      <w:r w:rsidRPr="005D0D5A">
        <w:rPr>
          <w:rFonts w:ascii="方正仿宋简体" w:eastAsia="方正仿宋简体" w:hAnsi="Courier New"/>
          <w:sz w:val="32"/>
          <w:szCs w:val="32"/>
        </w:rPr>
        <w:t>塑料 用氧指数法测定燃烧行为 第1部分</w:t>
      </w:r>
      <w:r w:rsidRPr="005D0D5A">
        <w:rPr>
          <w:rFonts w:ascii="方正仿宋简体" w:eastAsia="方正仿宋简体" w:hAnsi="Courier New" w:hint="eastAsia"/>
          <w:sz w:val="32"/>
          <w:szCs w:val="32"/>
        </w:rPr>
        <w:t>：</w:t>
      </w:r>
      <w:r w:rsidRPr="005D0D5A">
        <w:rPr>
          <w:rFonts w:ascii="方正仿宋简体" w:eastAsia="方正仿宋简体" w:hAnsi="Courier New"/>
          <w:sz w:val="32"/>
          <w:szCs w:val="32"/>
        </w:rPr>
        <w:t>导则</w:t>
      </w:r>
      <w:r w:rsidRPr="005D0D5A">
        <w:rPr>
          <w:rFonts w:ascii="方正仿宋简体" w:eastAsia="方正仿宋简体" w:hAnsi="Courier New" w:hint="eastAsia"/>
          <w:sz w:val="32"/>
          <w:szCs w:val="32"/>
        </w:rPr>
        <w:t>》、GB/T 2406.2-2009《塑料 用氧指数法测定燃烧行为 第2部分：室温试验》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5D0D5A">
        <w:rPr>
          <w:rFonts w:ascii="方正仿宋简体" w:eastAsia="方正仿宋简体" w:hAnsi="Courier New" w:hint="eastAsia"/>
          <w:sz w:val="32"/>
          <w:szCs w:val="32"/>
        </w:rPr>
        <w:t>对建筑用绝缘电工套管产品的抗压性能</w:t>
      </w:r>
      <w:r>
        <w:rPr>
          <w:rFonts w:ascii="方正仿宋简体" w:eastAsia="方正仿宋简体" w:hAnsi="Courier New" w:hint="eastAsia"/>
          <w:sz w:val="32"/>
          <w:szCs w:val="32"/>
        </w:rPr>
        <w:t>（</w:t>
      </w:r>
      <w:r w:rsidRPr="005D0D5A">
        <w:rPr>
          <w:rFonts w:ascii="方正仿宋简体" w:eastAsia="方正仿宋简体" w:hAnsi="Courier New" w:hint="eastAsia"/>
          <w:sz w:val="32"/>
          <w:szCs w:val="32"/>
        </w:rPr>
        <w:t>载荷、卸荷</w:t>
      </w:r>
      <w:r>
        <w:rPr>
          <w:rFonts w:ascii="方正仿宋简体" w:eastAsia="方正仿宋简体" w:hAnsi="Courier New" w:hint="eastAsia"/>
          <w:sz w:val="32"/>
          <w:szCs w:val="32"/>
        </w:rPr>
        <w:t>）</w:t>
      </w:r>
      <w:r w:rsidRPr="005D0D5A">
        <w:rPr>
          <w:rFonts w:ascii="方正仿宋简体" w:eastAsia="方正仿宋简体" w:hAnsi="Courier New" w:hint="eastAsia"/>
          <w:sz w:val="32"/>
          <w:szCs w:val="32"/>
        </w:rPr>
        <w:t>、冲击性能、弯曲性能</w:t>
      </w:r>
      <w:r>
        <w:rPr>
          <w:rFonts w:ascii="方正仿宋简体" w:eastAsia="方正仿宋简体" w:hAnsi="Courier New" w:hint="eastAsia"/>
          <w:sz w:val="32"/>
          <w:szCs w:val="32"/>
        </w:rPr>
        <w:t>（</w:t>
      </w:r>
      <w:r w:rsidRPr="005D0D5A">
        <w:rPr>
          <w:rFonts w:ascii="方正仿宋简体" w:eastAsia="方正仿宋简体" w:hAnsi="Courier New" w:hint="eastAsia"/>
          <w:sz w:val="32"/>
          <w:szCs w:val="32"/>
        </w:rPr>
        <w:t>常温、低温</w:t>
      </w:r>
      <w:r>
        <w:rPr>
          <w:rFonts w:ascii="方正仿宋简体" w:eastAsia="方正仿宋简体" w:hAnsi="Courier New" w:hint="eastAsia"/>
          <w:sz w:val="32"/>
          <w:szCs w:val="32"/>
        </w:rPr>
        <w:t>）</w:t>
      </w:r>
      <w:r w:rsidRPr="005D0D5A">
        <w:rPr>
          <w:rFonts w:ascii="方正仿宋简体" w:eastAsia="方正仿宋简体" w:hAnsi="Courier New" w:hint="eastAsia"/>
          <w:sz w:val="32"/>
          <w:szCs w:val="32"/>
        </w:rPr>
        <w:t>、耐热性能、阻燃性能</w:t>
      </w:r>
      <w:r>
        <w:rPr>
          <w:rFonts w:ascii="方正仿宋简体" w:eastAsia="方正仿宋简体" w:hAnsi="Courier New" w:hint="eastAsia"/>
          <w:sz w:val="32"/>
          <w:szCs w:val="32"/>
        </w:rPr>
        <w:t>（</w:t>
      </w:r>
      <w:r w:rsidRPr="005D0D5A">
        <w:rPr>
          <w:rFonts w:ascii="方正仿宋简体" w:eastAsia="方正仿宋简体" w:hAnsi="Courier New" w:hint="eastAsia"/>
          <w:sz w:val="32"/>
          <w:szCs w:val="32"/>
        </w:rPr>
        <w:t>自熄时间、氧指数</w:t>
      </w:r>
      <w:r>
        <w:rPr>
          <w:rFonts w:ascii="方正仿宋简体" w:eastAsia="方正仿宋简体" w:hAnsi="Courier New" w:hint="eastAsia"/>
          <w:sz w:val="32"/>
          <w:szCs w:val="32"/>
        </w:rPr>
        <w:t>）</w:t>
      </w:r>
      <w:r w:rsidRPr="005D0D5A">
        <w:rPr>
          <w:rFonts w:ascii="方正仿宋简体" w:eastAsia="方正仿宋简体" w:hAnsi="Courier New" w:hint="eastAsia"/>
          <w:sz w:val="32"/>
          <w:szCs w:val="32"/>
        </w:rPr>
        <w:t>、电气性能</w:t>
      </w:r>
      <w:r>
        <w:rPr>
          <w:rFonts w:ascii="方正仿宋简体" w:eastAsia="方正仿宋简体" w:hAnsi="Courier New" w:hint="eastAsia"/>
          <w:sz w:val="32"/>
          <w:szCs w:val="32"/>
        </w:rPr>
        <w:t>（</w:t>
      </w:r>
      <w:r w:rsidRPr="005D0D5A">
        <w:rPr>
          <w:rFonts w:ascii="方正仿宋简体" w:eastAsia="方正仿宋简体" w:hAnsi="Courier New" w:hint="eastAsia"/>
          <w:sz w:val="32"/>
          <w:szCs w:val="32"/>
        </w:rPr>
        <w:t>绝缘强度、绝缘电阻</w:t>
      </w:r>
      <w:r>
        <w:rPr>
          <w:rFonts w:ascii="方正仿宋简体" w:eastAsia="方正仿宋简体" w:hAnsi="Courier New" w:hint="eastAsia"/>
          <w:sz w:val="32"/>
          <w:szCs w:val="32"/>
        </w:rPr>
        <w:t>）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等10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5D0D5A" w:rsidRPr="0000517F" w:rsidRDefault="00C23CD8" w:rsidP="00C23CD8">
      <w:pPr>
        <w:spacing w:line="580" w:lineRule="exact"/>
        <w:rPr>
          <w:rFonts w:ascii="方正仿宋简体" w:eastAsia="方正仿宋简体" w:hAnsi="Courier New"/>
          <w:sz w:val="32"/>
          <w:szCs w:val="32"/>
        </w:rPr>
      </w:pPr>
      <w:r>
        <w:rPr>
          <w:rFonts w:ascii="方正仿宋简体" w:eastAsia="方正仿宋简体" w:hAnsi="Courier New" w:hint="eastAsia"/>
          <w:sz w:val="32"/>
          <w:szCs w:val="32"/>
        </w:rPr>
        <w:t xml:space="preserve">    </w:t>
      </w:r>
      <w:r w:rsidR="005D0D5A"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 w:rsidR="005D0D5A">
        <w:rPr>
          <w:rFonts w:ascii="方正仿宋简体" w:eastAsia="方正仿宋简体" w:hAnsi="Courier New" w:hint="eastAsia"/>
          <w:sz w:val="32"/>
          <w:szCs w:val="32"/>
        </w:rPr>
        <w:t>6</w:t>
      </w:r>
      <w:r w:rsidR="005D0D5A"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="005D0D5A" w:rsidRPr="005D0D5A">
        <w:rPr>
          <w:rFonts w:ascii="方正仿宋简体" w:eastAsia="方正仿宋简体" w:hAnsi="Courier New" w:hint="eastAsia"/>
          <w:sz w:val="32"/>
          <w:szCs w:val="32"/>
        </w:rPr>
        <w:t>抗压性能</w:t>
      </w:r>
      <w:r w:rsidR="005D0D5A">
        <w:rPr>
          <w:rFonts w:ascii="方正仿宋简体" w:eastAsia="方正仿宋简体" w:hAnsi="Courier New" w:hint="eastAsia"/>
          <w:sz w:val="32"/>
          <w:szCs w:val="32"/>
        </w:rPr>
        <w:t>（</w:t>
      </w:r>
      <w:r w:rsidR="005D0D5A" w:rsidRPr="005D0D5A">
        <w:rPr>
          <w:rFonts w:ascii="方正仿宋简体" w:eastAsia="方正仿宋简体" w:hAnsi="Courier New" w:hint="eastAsia"/>
          <w:sz w:val="32"/>
          <w:szCs w:val="32"/>
        </w:rPr>
        <w:t>载荷、卸荷</w:t>
      </w:r>
      <w:r w:rsidR="005D0D5A">
        <w:rPr>
          <w:rFonts w:ascii="方正仿宋简体" w:eastAsia="方正仿宋简体" w:hAnsi="Courier New" w:hint="eastAsia"/>
          <w:sz w:val="32"/>
          <w:szCs w:val="32"/>
        </w:rPr>
        <w:t>）</w:t>
      </w:r>
      <w:r w:rsidR="005D0D5A" w:rsidRPr="005D0D5A">
        <w:rPr>
          <w:rFonts w:ascii="方正仿宋简体" w:eastAsia="方正仿宋简体" w:hAnsi="Courier New" w:hint="eastAsia"/>
          <w:sz w:val="32"/>
          <w:szCs w:val="32"/>
        </w:rPr>
        <w:t>、冲击性能</w:t>
      </w:r>
      <w:r w:rsidR="005D0D5A"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="005D0D5A"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="005D0D5A"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4410E4">
        <w:rPr>
          <w:rFonts w:ascii="方正仿宋简体" w:eastAsia="方正仿宋简体" w:hAnsi="华文仿宋" w:hint="eastAsia"/>
          <w:sz w:val="32"/>
          <w:szCs w:val="32"/>
        </w:rPr>
        <w:t>16</w:t>
      </w:r>
      <w:r w:rsidR="005D0D5A"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5D0D5A" w:rsidRPr="0000517F" w:rsidSect="005D0D5A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B4C" w:rsidRDefault="00C90B4C" w:rsidP="00F52129">
      <w:r>
        <w:separator/>
      </w:r>
    </w:p>
  </w:endnote>
  <w:endnote w:type="continuationSeparator" w:id="1">
    <w:p w:rsidR="00C90B4C" w:rsidRDefault="00C90B4C" w:rsidP="00F52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BE4" w:rsidRDefault="000A1CDF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 w:rsidR="005F00A5">
      <w:rPr>
        <w:rStyle w:val="a3"/>
      </w:rPr>
      <w:instrText xml:space="preserve">PAGE  </w:instrText>
    </w:r>
    <w:r>
      <w:fldChar w:fldCharType="end"/>
    </w:r>
  </w:p>
  <w:p w:rsidR="00B87BE4" w:rsidRDefault="00C90B4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BE4" w:rsidRDefault="00C90B4C">
    <w:pPr>
      <w:pStyle w:val="a5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B4C" w:rsidRDefault="00C90B4C" w:rsidP="00F52129">
      <w:r>
        <w:separator/>
      </w:r>
    </w:p>
  </w:footnote>
  <w:footnote w:type="continuationSeparator" w:id="1">
    <w:p w:rsidR="00C90B4C" w:rsidRDefault="00C90B4C" w:rsidP="00F521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BE4" w:rsidRDefault="00C90B4C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00A5"/>
    <w:rsid w:val="00024EEB"/>
    <w:rsid w:val="000704F7"/>
    <w:rsid w:val="000A1CDF"/>
    <w:rsid w:val="00115444"/>
    <w:rsid w:val="00221DD0"/>
    <w:rsid w:val="002F1FAA"/>
    <w:rsid w:val="00335055"/>
    <w:rsid w:val="003B5872"/>
    <w:rsid w:val="003F3847"/>
    <w:rsid w:val="004410E4"/>
    <w:rsid w:val="00446823"/>
    <w:rsid w:val="00464C73"/>
    <w:rsid w:val="00506573"/>
    <w:rsid w:val="005253AF"/>
    <w:rsid w:val="005D0D5A"/>
    <w:rsid w:val="005D560D"/>
    <w:rsid w:val="005F00A5"/>
    <w:rsid w:val="005F4EE4"/>
    <w:rsid w:val="00653530"/>
    <w:rsid w:val="006D66A9"/>
    <w:rsid w:val="006E496C"/>
    <w:rsid w:val="006F25E4"/>
    <w:rsid w:val="00730384"/>
    <w:rsid w:val="008909E9"/>
    <w:rsid w:val="008A2890"/>
    <w:rsid w:val="008D441E"/>
    <w:rsid w:val="00983717"/>
    <w:rsid w:val="00B40FFE"/>
    <w:rsid w:val="00B61AD5"/>
    <w:rsid w:val="00BC7A5A"/>
    <w:rsid w:val="00BD52FF"/>
    <w:rsid w:val="00BE0C84"/>
    <w:rsid w:val="00C23CD8"/>
    <w:rsid w:val="00C2620D"/>
    <w:rsid w:val="00C5527B"/>
    <w:rsid w:val="00C8657F"/>
    <w:rsid w:val="00C90B4C"/>
    <w:rsid w:val="00E14798"/>
    <w:rsid w:val="00E17833"/>
    <w:rsid w:val="00EF2E69"/>
    <w:rsid w:val="00F5212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0A5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F00A5"/>
  </w:style>
  <w:style w:type="character" w:customStyle="1" w:styleId="jianju1">
    <w:name w:val="jianju1"/>
    <w:rsid w:val="005F00A5"/>
    <w:rPr>
      <w:strike w:val="0"/>
      <w:dstrike w:val="0"/>
      <w:color w:val="000000"/>
      <w:sz w:val="24"/>
      <w:szCs w:val="24"/>
      <w:u w:val="none"/>
    </w:rPr>
  </w:style>
  <w:style w:type="paragraph" w:styleId="a4">
    <w:name w:val="header"/>
    <w:basedOn w:val="a"/>
    <w:link w:val="Char"/>
    <w:rsid w:val="005F0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F00A5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rsid w:val="005F00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F00A5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7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344</Characters>
  <Application>Microsoft Office Word</Application>
  <DocSecurity>0</DocSecurity>
  <Lines>2</Lines>
  <Paragraphs>1</Paragraphs>
  <ScaleCrop>false</ScaleCrop>
  <Company>china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2017-11-24T07:30:00Z</dcterms:created>
  <dcterms:modified xsi:type="dcterms:W3CDTF">2017-12-18T08:41:00Z</dcterms:modified>
</cp:coreProperties>
</file>