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63" w:rsidRPr="00A31A16" w:rsidRDefault="005B0963" w:rsidP="005B0963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B93E25">
        <w:rPr>
          <w:rFonts w:ascii="方正仿宋简体" w:eastAsia="方正仿宋简体" w:hAnsi="黑体" w:hint="eastAsia"/>
          <w:sz w:val="32"/>
          <w:szCs w:val="32"/>
        </w:rPr>
        <w:t>2</w:t>
      </w:r>
    </w:p>
    <w:p w:rsidR="005B0963" w:rsidRPr="00A31A16" w:rsidRDefault="005B0963" w:rsidP="005B0963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B0963">
        <w:rPr>
          <w:rFonts w:ascii="方正小标宋简体" w:eastAsia="方正小标宋简体" w:hAnsi="黑体" w:hint="eastAsia"/>
          <w:sz w:val="32"/>
          <w:szCs w:val="32"/>
        </w:rPr>
        <w:t>旅游鞋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B0963" w:rsidRDefault="005B0963" w:rsidP="005B0963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5B0963">
        <w:rPr>
          <w:rFonts w:ascii="方正仿宋简体" w:eastAsia="方正仿宋简体" w:hAnsi="Courier New" w:hint="eastAsia"/>
          <w:sz w:val="32"/>
          <w:szCs w:val="32"/>
        </w:rPr>
        <w:t>河北、江苏、浙江、福建、山东等5个省24家企业生产的24批次旅游鞋产品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5B0963" w:rsidRPr="00C67FF7" w:rsidRDefault="005B0963" w:rsidP="005B0963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5B0963">
        <w:rPr>
          <w:rFonts w:ascii="方正仿宋简体" w:eastAsia="方正仿宋简体" w:hAnsi="Courier New" w:hint="eastAsia"/>
          <w:sz w:val="32"/>
          <w:szCs w:val="32"/>
        </w:rPr>
        <w:t>GB/T 15107-2013《旅游鞋》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5B0963">
        <w:rPr>
          <w:rFonts w:ascii="方正仿宋简体" w:eastAsia="方正仿宋简体" w:hAnsi="Courier New" w:hint="eastAsia"/>
          <w:sz w:val="32"/>
          <w:szCs w:val="32"/>
        </w:rPr>
        <w:t>对旅游鞋产品的剥离强度、外底耐磨性能、成鞋耐折性能、外底与外中底粘合强度、游离或可部分水解的甲醛、可分解致癌芳香胺染料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等6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5B0963" w:rsidRDefault="005B0963" w:rsidP="005B0963">
      <w:pPr>
        <w:spacing w:line="580" w:lineRule="exact"/>
        <w:ind w:firstLine="570"/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的24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</w:t>
      </w:r>
      <w:r>
        <w:rPr>
          <w:rFonts w:ascii="方正仿宋简体" w:eastAsia="方正仿宋简体" w:hAnsi="Courier New" w:hint="eastAsia"/>
          <w:sz w:val="32"/>
          <w:szCs w:val="32"/>
        </w:rPr>
        <w:t>旅游鞋产品全部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93E25">
        <w:rPr>
          <w:rFonts w:ascii="方正仿宋简体" w:eastAsia="方正仿宋简体" w:hAnsi="华文仿宋" w:hint="eastAsia"/>
          <w:sz w:val="32"/>
          <w:szCs w:val="32"/>
        </w:rPr>
        <w:t>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B0963" w:rsidSect="005B096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1AE" w:rsidRDefault="002071AE" w:rsidP="005B0963">
      <w:r>
        <w:separator/>
      </w:r>
    </w:p>
  </w:endnote>
  <w:endnote w:type="continuationSeparator" w:id="1">
    <w:p w:rsidR="002071AE" w:rsidRDefault="002071AE" w:rsidP="005B0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1AE" w:rsidRDefault="002071AE" w:rsidP="005B0963">
      <w:r>
        <w:separator/>
      </w:r>
    </w:p>
  </w:footnote>
  <w:footnote w:type="continuationSeparator" w:id="1">
    <w:p w:rsidR="002071AE" w:rsidRDefault="002071AE" w:rsidP="005B09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B3B"/>
    <w:rsid w:val="000704F7"/>
    <w:rsid w:val="00115444"/>
    <w:rsid w:val="002071AE"/>
    <w:rsid w:val="00221DD0"/>
    <w:rsid w:val="002F1FAA"/>
    <w:rsid w:val="00335055"/>
    <w:rsid w:val="003B5872"/>
    <w:rsid w:val="003E3B3B"/>
    <w:rsid w:val="00446823"/>
    <w:rsid w:val="00464C73"/>
    <w:rsid w:val="00506573"/>
    <w:rsid w:val="005253AF"/>
    <w:rsid w:val="005B0963"/>
    <w:rsid w:val="005D560D"/>
    <w:rsid w:val="005E23F0"/>
    <w:rsid w:val="005F4EE4"/>
    <w:rsid w:val="00653530"/>
    <w:rsid w:val="006E496C"/>
    <w:rsid w:val="006F25E4"/>
    <w:rsid w:val="00730384"/>
    <w:rsid w:val="00800B93"/>
    <w:rsid w:val="008204CA"/>
    <w:rsid w:val="008909E9"/>
    <w:rsid w:val="008D441E"/>
    <w:rsid w:val="00983717"/>
    <w:rsid w:val="00B40FFE"/>
    <w:rsid w:val="00B61AD5"/>
    <w:rsid w:val="00B93E25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B3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3E3B3B"/>
    <w:rPr>
      <w:strike w:val="0"/>
      <w:dstrike w:val="0"/>
      <w:color w:val="000000"/>
      <w:sz w:val="24"/>
      <w:szCs w:val="24"/>
      <w:u w:val="none"/>
    </w:rPr>
  </w:style>
  <w:style w:type="paragraph" w:styleId="a3">
    <w:name w:val="header"/>
    <w:basedOn w:val="a"/>
    <w:link w:val="Char"/>
    <w:uiPriority w:val="99"/>
    <w:semiHidden/>
    <w:unhideWhenUsed/>
    <w:rsid w:val="005B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963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9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96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2017-11-24T07:15:00Z</dcterms:created>
  <dcterms:modified xsi:type="dcterms:W3CDTF">2017-12-18T06:29:00Z</dcterms:modified>
</cp:coreProperties>
</file>