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B60" w:rsidRPr="00A31A16" w:rsidRDefault="007A4B60" w:rsidP="007A4B60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7E1EB9">
        <w:rPr>
          <w:rFonts w:ascii="方正仿宋简体" w:eastAsia="方正仿宋简体" w:hAnsi="黑体" w:hint="eastAsia"/>
          <w:sz w:val="32"/>
          <w:szCs w:val="32"/>
        </w:rPr>
        <w:t>2</w:t>
      </w:r>
    </w:p>
    <w:p w:rsidR="00B26778" w:rsidRPr="0069204A" w:rsidRDefault="00B26778" w:rsidP="0069204A">
      <w:pPr>
        <w:adjustRightInd w:val="0"/>
        <w:snapToGrid w:val="0"/>
        <w:spacing w:line="580" w:lineRule="exact"/>
        <w:jc w:val="center"/>
        <w:rPr>
          <w:rFonts w:ascii="方正小标宋简体" w:eastAsia="方正小标宋简体" w:hAnsi="黑体"/>
          <w:sz w:val="32"/>
          <w:szCs w:val="32"/>
        </w:rPr>
      </w:pPr>
      <w:r w:rsidRPr="0069204A">
        <w:rPr>
          <w:rFonts w:ascii="方正小标宋简体" w:eastAsia="方正小标宋简体" w:hAnsi="黑体" w:hint="eastAsia"/>
          <w:sz w:val="32"/>
          <w:szCs w:val="32"/>
        </w:rPr>
        <w:t>机动脱粒机产品质量国家监督抽查结果</w:t>
      </w:r>
    </w:p>
    <w:p w:rsidR="00B26778" w:rsidRPr="0069204A" w:rsidRDefault="00B26778" w:rsidP="0069204A">
      <w:pPr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69204A">
        <w:rPr>
          <w:rFonts w:ascii="方正仿宋简体" w:eastAsia="方正仿宋简体" w:hAnsi="Courier New" w:hint="eastAsia"/>
          <w:sz w:val="32"/>
          <w:szCs w:val="32"/>
        </w:rPr>
        <w:t>201</w:t>
      </w:r>
      <w:r w:rsidR="0093072F">
        <w:rPr>
          <w:rFonts w:ascii="方正仿宋简体" w:eastAsia="方正仿宋简体" w:hAnsi="Courier New" w:hint="eastAsia"/>
          <w:sz w:val="32"/>
          <w:szCs w:val="32"/>
        </w:rPr>
        <w:t>8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年共抽查了河北、山西、辽宁、黑龙江、</w:t>
      </w:r>
      <w:r w:rsidR="0069204A" w:rsidRPr="0069204A">
        <w:rPr>
          <w:rFonts w:ascii="方正仿宋简体" w:eastAsia="方正仿宋简体" w:hAnsi="Courier New" w:hint="eastAsia"/>
          <w:sz w:val="32"/>
          <w:szCs w:val="32"/>
        </w:rPr>
        <w:t>浙江、江西、山东、河南、湖北、湖南、重庆、四川、贵州、云南、陕西、甘肃、新疆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等17个省</w:t>
      </w:r>
      <w:r w:rsidR="0069204A">
        <w:rPr>
          <w:rFonts w:ascii="方正仿宋简体" w:eastAsia="方正仿宋简体" w:hAnsi="Courier New" w:hint="eastAsia"/>
          <w:sz w:val="32"/>
          <w:szCs w:val="32"/>
        </w:rPr>
        <w:t>、自治区、直辖市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131家企业生产的136批次机动脱粒机产品。</w:t>
      </w:r>
    </w:p>
    <w:p w:rsidR="00B26778" w:rsidRPr="0069204A" w:rsidRDefault="0069204A" w:rsidP="0069204A">
      <w:pPr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>
        <w:rPr>
          <w:rFonts w:ascii="方正仿宋简体" w:eastAsia="方正仿宋简体" w:hAnsi="Courier New" w:hint="eastAsia"/>
          <w:sz w:val="32"/>
          <w:szCs w:val="32"/>
        </w:rPr>
        <w:t>本次抽查</w:t>
      </w:r>
      <w:r w:rsidR="00B26778" w:rsidRPr="0069204A">
        <w:rPr>
          <w:rFonts w:ascii="方正仿宋简体" w:eastAsia="方正仿宋简体" w:hAnsi="Courier New" w:hint="eastAsia"/>
          <w:sz w:val="32"/>
          <w:szCs w:val="32"/>
        </w:rPr>
        <w:t>依据NY 642-2013《脱粒机安全技术要求》、GB 10396-2006《农林拖拉机和机械、草坪和园艺动力机械 安全标志和危险图形 总则》、JB/T 9777-2008《半喂入式稻麦脱粒机 技术条件》、JB/T 9778-2008《全喂入式脱粒机 技术条件》、JB/T 10749-2007《玉米脱粒机》等标准</w:t>
      </w:r>
      <w:r>
        <w:rPr>
          <w:rFonts w:ascii="方正仿宋简体" w:eastAsia="方正仿宋简体" w:hAnsi="Courier New" w:hint="eastAsia"/>
          <w:sz w:val="32"/>
          <w:szCs w:val="32"/>
        </w:rPr>
        <w:t>的要求</w:t>
      </w:r>
      <w:r w:rsidR="00B26778" w:rsidRPr="0069204A">
        <w:rPr>
          <w:rFonts w:ascii="方正仿宋简体" w:eastAsia="方正仿宋简体" w:hAnsi="Courier New" w:hint="eastAsia"/>
          <w:sz w:val="32"/>
          <w:szCs w:val="32"/>
        </w:rPr>
        <w:t>，对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机动脱粒机产品</w:t>
      </w:r>
      <w:r>
        <w:rPr>
          <w:rFonts w:ascii="方正仿宋简体" w:eastAsia="方正仿宋简体" w:hAnsi="Courier New" w:hint="eastAsia"/>
          <w:sz w:val="32"/>
          <w:szCs w:val="32"/>
        </w:rPr>
        <w:t>的</w:t>
      </w:r>
      <w:r w:rsidR="00B26778" w:rsidRPr="0069204A">
        <w:rPr>
          <w:rFonts w:ascii="方正仿宋简体" w:eastAsia="方正仿宋简体" w:hAnsi="Courier New" w:hint="eastAsia"/>
          <w:sz w:val="32"/>
          <w:szCs w:val="32"/>
        </w:rPr>
        <w:t>喂入装置、防护装置、紧固件、噪声、轴承温升、空载运转、安全标志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="00B26778" w:rsidRPr="0069204A">
        <w:rPr>
          <w:rFonts w:ascii="方正仿宋简体" w:eastAsia="方正仿宋简体" w:hAnsi="Courier New" w:hint="eastAsia"/>
          <w:sz w:val="32"/>
          <w:szCs w:val="32"/>
        </w:rPr>
        <w:t>7个项目进行了检验。</w:t>
      </w:r>
    </w:p>
    <w:p w:rsidR="005D06FD" w:rsidRPr="0069204A" w:rsidRDefault="00B26778" w:rsidP="0069204A">
      <w:pPr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69204A">
        <w:rPr>
          <w:rFonts w:ascii="方正仿宋简体" w:eastAsia="方正仿宋简体" w:hAnsi="Courier New" w:hint="eastAsia"/>
          <w:sz w:val="32"/>
          <w:szCs w:val="32"/>
        </w:rPr>
        <w:t>抽查发现有5批次产品不符合标准的规定</w:t>
      </w:r>
      <w:r w:rsidR="00516970">
        <w:rPr>
          <w:rFonts w:ascii="方正仿宋简体" w:eastAsia="方正仿宋简体" w:hAnsi="Courier New" w:hint="eastAsia"/>
          <w:sz w:val="32"/>
          <w:szCs w:val="32"/>
        </w:rPr>
        <w:t>，</w:t>
      </w:r>
      <w:proofErr w:type="gramStart"/>
      <w:r w:rsidRPr="0069204A">
        <w:rPr>
          <w:rFonts w:ascii="方正仿宋简体" w:eastAsia="方正仿宋简体" w:hAnsi="Courier New" w:hint="eastAsia"/>
          <w:sz w:val="32"/>
          <w:szCs w:val="32"/>
        </w:rPr>
        <w:t>涉及到喂入</w:t>
      </w:r>
      <w:proofErr w:type="gramEnd"/>
      <w:r w:rsidRPr="0069204A">
        <w:rPr>
          <w:rFonts w:ascii="方正仿宋简体" w:eastAsia="方正仿宋简体" w:hAnsi="Courier New" w:hint="eastAsia"/>
          <w:sz w:val="32"/>
          <w:szCs w:val="32"/>
        </w:rPr>
        <w:t>装置、防护装置、紧固件、噪声、轴承温升、空载运转、安全标志项目。</w:t>
      </w:r>
      <w:r w:rsidR="007A4B60" w:rsidRPr="00B945B7">
        <w:rPr>
          <w:rFonts w:ascii="方正仿宋简体" w:eastAsia="方正仿宋简体" w:hAnsi="Courier New" w:hint="eastAsia"/>
          <w:sz w:val="32"/>
          <w:szCs w:val="32"/>
        </w:rPr>
        <w:t>具体抽查结果见附表</w:t>
      </w:r>
      <w:r w:rsidR="007A4B60">
        <w:rPr>
          <w:rFonts w:ascii="方正仿宋简体" w:eastAsia="方正仿宋简体" w:hAnsi="Courier New" w:hint="eastAsia"/>
          <w:sz w:val="32"/>
          <w:szCs w:val="32"/>
        </w:rPr>
        <w:t>1-</w:t>
      </w:r>
      <w:r w:rsidR="007E1EB9">
        <w:rPr>
          <w:rFonts w:ascii="方正仿宋简体" w:eastAsia="方正仿宋简体" w:hAnsi="Courier New" w:hint="eastAsia"/>
          <w:sz w:val="32"/>
          <w:szCs w:val="32"/>
        </w:rPr>
        <w:t>2</w:t>
      </w:r>
      <w:r w:rsidR="007A4B60">
        <w:rPr>
          <w:rFonts w:ascii="方正仿宋简体" w:eastAsia="方正仿宋简体" w:hAnsi="Courier New" w:hint="eastAsia"/>
          <w:sz w:val="32"/>
          <w:szCs w:val="32"/>
        </w:rPr>
        <w:t>。</w:t>
      </w:r>
    </w:p>
    <w:sectPr w:rsidR="005D06FD" w:rsidRPr="0069204A" w:rsidSect="0069204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1EA" w:rsidRDefault="001061EA" w:rsidP="0069204A">
      <w:r>
        <w:separator/>
      </w:r>
    </w:p>
  </w:endnote>
  <w:endnote w:type="continuationSeparator" w:id="0">
    <w:p w:rsidR="001061EA" w:rsidRDefault="001061EA" w:rsidP="00692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黑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1EA" w:rsidRDefault="001061EA" w:rsidP="0069204A">
      <w:r>
        <w:separator/>
      </w:r>
    </w:p>
  </w:footnote>
  <w:footnote w:type="continuationSeparator" w:id="0">
    <w:p w:rsidR="001061EA" w:rsidRDefault="001061EA" w:rsidP="006920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6778"/>
    <w:rsid w:val="00063665"/>
    <w:rsid w:val="001061EA"/>
    <w:rsid w:val="00274D76"/>
    <w:rsid w:val="003533FD"/>
    <w:rsid w:val="00514ED0"/>
    <w:rsid w:val="00516970"/>
    <w:rsid w:val="005D06FD"/>
    <w:rsid w:val="0069204A"/>
    <w:rsid w:val="007266DF"/>
    <w:rsid w:val="00751643"/>
    <w:rsid w:val="007A4B60"/>
    <w:rsid w:val="007E1EB9"/>
    <w:rsid w:val="00812340"/>
    <w:rsid w:val="008C12EC"/>
    <w:rsid w:val="0093072F"/>
    <w:rsid w:val="00B26778"/>
    <w:rsid w:val="00FF4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7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26778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692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9204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92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920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7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60</Words>
  <Characters>347</Characters>
  <Application>Microsoft Office Word</Application>
  <DocSecurity>0</DocSecurity>
  <Lines>2</Lines>
  <Paragraphs>1</Paragraphs>
  <ScaleCrop>false</ScaleCrop>
  <Company>china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2018-01-22T05:22:00Z</dcterms:created>
  <dcterms:modified xsi:type="dcterms:W3CDTF">2018-03-29T07:30:00Z</dcterms:modified>
</cp:coreProperties>
</file>