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CAF" w:rsidRPr="00F73381" w:rsidRDefault="00390CAF" w:rsidP="00FA55CA">
      <w:pPr>
        <w:spacing w:line="440" w:lineRule="exact"/>
        <w:jc w:val="center"/>
        <w:rPr>
          <w:rFonts w:ascii="黑体" w:eastAsia="黑体" w:hAnsi="宋体"/>
          <w:bCs/>
          <w:sz w:val="30"/>
          <w:szCs w:val="30"/>
        </w:rPr>
      </w:pPr>
      <w:bookmarkStart w:id="0" w:name="_GoBack"/>
      <w:bookmarkEnd w:id="0"/>
      <w:r w:rsidRPr="00F73381">
        <w:rPr>
          <w:rFonts w:ascii="黑体" w:eastAsia="黑体" w:hAnsi="宋体" w:hint="eastAsia"/>
          <w:bCs/>
          <w:sz w:val="30"/>
          <w:szCs w:val="30"/>
        </w:rPr>
        <w:t>全国伤害监测报告卡</w:t>
      </w:r>
      <w:r w:rsidRPr="005C7380">
        <w:rPr>
          <w:rFonts w:ascii="黑体" w:eastAsia="黑体" w:hAnsi="宋体"/>
          <w:bCs/>
          <w:color w:val="FF0000"/>
          <w:sz w:val="30"/>
          <w:szCs w:val="30"/>
        </w:rPr>
        <w:t>(</w:t>
      </w:r>
      <w:r w:rsidRPr="005C7380">
        <w:rPr>
          <w:rFonts w:ascii="黑体" w:eastAsia="黑体" w:hAnsi="宋体" w:hint="eastAsia"/>
          <w:bCs/>
          <w:color w:val="FF0000"/>
          <w:sz w:val="30"/>
          <w:szCs w:val="30"/>
        </w:rPr>
        <w:t>产品伤害监测用</w:t>
      </w:r>
      <w:r w:rsidRPr="005C7380">
        <w:rPr>
          <w:rFonts w:ascii="黑体" w:eastAsia="黑体" w:hAnsi="宋体"/>
          <w:bCs/>
          <w:color w:val="FF0000"/>
          <w:sz w:val="30"/>
          <w:szCs w:val="30"/>
        </w:rPr>
        <w:t>2014</w:t>
      </w:r>
      <w:r w:rsidRPr="005C7380">
        <w:rPr>
          <w:rFonts w:ascii="黑体" w:eastAsia="黑体" w:hAnsi="宋体" w:hint="eastAsia"/>
          <w:bCs/>
          <w:color w:val="FF0000"/>
          <w:sz w:val="30"/>
          <w:szCs w:val="30"/>
        </w:rPr>
        <w:t>版</w:t>
      </w:r>
      <w:r w:rsidRPr="005C7380">
        <w:rPr>
          <w:rFonts w:ascii="黑体" w:eastAsia="黑体" w:hAnsi="宋体"/>
          <w:bCs/>
          <w:color w:val="FF0000"/>
          <w:sz w:val="30"/>
          <w:szCs w:val="30"/>
        </w:rPr>
        <w:t>)</w:t>
      </w:r>
    </w:p>
    <w:p w:rsidR="00390CAF" w:rsidRPr="00F73381" w:rsidRDefault="00390CAF" w:rsidP="00B37478">
      <w:pPr>
        <w:ind w:leftChars="-400" w:left="-840" w:rightChars="-400" w:right="-840"/>
        <w:rPr>
          <w:rFonts w:ascii="黑体" w:eastAsia="黑体" w:hAnsi="宋体"/>
          <w:szCs w:val="21"/>
        </w:rPr>
      </w:pPr>
      <w:r w:rsidRPr="00F73381">
        <w:rPr>
          <w:rFonts w:ascii="宋体" w:hAnsi="宋体" w:hint="eastAsia"/>
          <w:b/>
          <w:szCs w:val="21"/>
        </w:rPr>
        <w:t>监测医院编号</w:t>
      </w:r>
      <w:r w:rsidRPr="00F73381">
        <w:rPr>
          <w:rFonts w:ascii="黑体" w:eastAsia="黑体" w:hAnsi="宋体" w:hint="eastAsia"/>
          <w:szCs w:val="21"/>
        </w:rPr>
        <w:t>：</w:t>
      </w:r>
      <w:r w:rsidRPr="00F73381">
        <w:rPr>
          <w:rFonts w:ascii="宋体" w:hAnsi="宋体" w:hint="eastAsia"/>
          <w:szCs w:val="21"/>
        </w:rPr>
        <w:t>□□□□□□□□</w:t>
      </w:r>
      <w:r w:rsidRPr="00F73381">
        <w:rPr>
          <w:rFonts w:ascii="黑体" w:eastAsia="黑体" w:hAnsi="宋体"/>
          <w:szCs w:val="21"/>
        </w:rPr>
        <w:t xml:space="preserve">                    </w:t>
      </w:r>
      <w:r w:rsidRPr="00F73381">
        <w:rPr>
          <w:rFonts w:ascii="宋体" w:hAnsi="宋体"/>
          <w:b/>
          <w:szCs w:val="21"/>
        </w:rPr>
        <w:t xml:space="preserve">                        </w:t>
      </w:r>
      <w:r w:rsidRPr="00F73381">
        <w:rPr>
          <w:rFonts w:ascii="宋体" w:hAnsi="宋体" w:hint="eastAsia"/>
          <w:b/>
          <w:szCs w:val="21"/>
        </w:rPr>
        <w:t>卡片编号：</w:t>
      </w:r>
      <w:r w:rsidRPr="00F73381">
        <w:rPr>
          <w:rFonts w:ascii="宋体" w:hAnsi="宋体" w:hint="eastAsia"/>
          <w:szCs w:val="21"/>
        </w:rPr>
        <w:t>□□□□□</w:t>
      </w:r>
    </w:p>
    <w:tbl>
      <w:tblPr>
        <w:tblW w:w="10068" w:type="dxa"/>
        <w:jc w:val="center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68"/>
      </w:tblGrid>
      <w:tr w:rsidR="00390CAF" w:rsidRPr="00F73381" w:rsidTr="005243CB">
        <w:trPr>
          <w:trHeight w:val="347"/>
          <w:jc w:val="center"/>
        </w:trPr>
        <w:tc>
          <w:tcPr>
            <w:tcW w:w="100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90CAF" w:rsidRPr="00F73381" w:rsidRDefault="00390CAF" w:rsidP="005243CB">
            <w:pPr>
              <w:rPr>
                <w:rFonts w:ascii="宋体"/>
                <w:b/>
                <w:sz w:val="24"/>
                <w:szCs w:val="21"/>
              </w:rPr>
            </w:pPr>
            <w:r w:rsidRPr="00F73381">
              <w:rPr>
                <w:rFonts w:ascii="宋体" w:hAnsi="宋体" w:hint="eastAsia"/>
                <w:b/>
                <w:sz w:val="24"/>
                <w:szCs w:val="21"/>
              </w:rPr>
              <w:t>Ⅰ</w:t>
            </w:r>
            <w:r w:rsidRPr="00F73381">
              <w:rPr>
                <w:rFonts w:ascii="宋体" w:hAnsi="宋体"/>
                <w:b/>
                <w:sz w:val="24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b/>
                <w:sz w:val="24"/>
                <w:szCs w:val="21"/>
              </w:rPr>
              <w:t>患者一般信息</w:t>
            </w:r>
          </w:p>
        </w:tc>
      </w:tr>
      <w:tr w:rsidR="00390CAF" w:rsidRPr="00F73381" w:rsidTr="00D662B0">
        <w:trPr>
          <w:trHeight w:val="2525"/>
          <w:jc w:val="center"/>
        </w:trPr>
        <w:tc>
          <w:tcPr>
            <w:tcW w:w="100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90CAF" w:rsidRPr="00F73381" w:rsidRDefault="00390CAF" w:rsidP="00DC0D56">
            <w:pPr>
              <w:spacing w:line="220" w:lineRule="exact"/>
              <w:rPr>
                <w:rFonts w:ascii="宋体"/>
                <w:szCs w:val="21"/>
              </w:rPr>
            </w:pPr>
            <w:r w:rsidRPr="00F73381">
              <w:rPr>
                <w:rFonts w:ascii="宋体" w:hAnsi="宋体" w:hint="eastAsia"/>
                <w:b/>
                <w:bCs/>
                <w:szCs w:val="21"/>
              </w:rPr>
              <w:t>姓名</w:t>
            </w:r>
            <w:r w:rsidRPr="00F73381">
              <w:rPr>
                <w:rFonts w:ascii="宋体" w:hAnsi="宋体" w:hint="eastAsia"/>
                <w:szCs w:val="21"/>
              </w:rPr>
              <w:t>：</w:t>
            </w:r>
            <w:r w:rsidRPr="00F73381">
              <w:rPr>
                <w:rFonts w:ascii="宋体" w:hAnsi="宋体"/>
                <w:szCs w:val="21"/>
                <w:u w:val="single"/>
              </w:rPr>
              <w:t xml:space="preserve">              </w:t>
            </w:r>
            <w:r w:rsidRPr="00F73381">
              <w:rPr>
                <w:rFonts w:ascii="宋体" w:hAnsi="宋体"/>
                <w:szCs w:val="21"/>
              </w:rPr>
              <w:t xml:space="preserve">    </w:t>
            </w:r>
            <w:r w:rsidRPr="00F73381">
              <w:rPr>
                <w:rFonts w:ascii="宋体" w:hAnsi="宋体" w:hint="eastAsia"/>
                <w:b/>
                <w:bCs/>
                <w:szCs w:val="21"/>
              </w:rPr>
              <w:t>性别</w:t>
            </w:r>
            <w:r w:rsidRPr="00F73381">
              <w:rPr>
                <w:rFonts w:ascii="宋体" w:hAnsi="宋体" w:hint="eastAsia"/>
                <w:szCs w:val="21"/>
              </w:rPr>
              <w:t>：</w:t>
            </w:r>
            <w:r w:rsidRPr="00F73381">
              <w:rPr>
                <w:rFonts w:ascii="宋体" w:hAnsi="宋体"/>
                <w:szCs w:val="21"/>
              </w:rPr>
              <w:t>1.</w:t>
            </w:r>
            <w:r w:rsidRPr="00F73381">
              <w:rPr>
                <w:rFonts w:ascii="宋体" w:hAnsi="宋体" w:hint="eastAsia"/>
                <w:szCs w:val="21"/>
              </w:rPr>
              <w:t>□男</w:t>
            </w:r>
            <w:r w:rsidRPr="00F73381">
              <w:rPr>
                <w:rFonts w:ascii="宋体" w:hAnsi="宋体"/>
                <w:szCs w:val="21"/>
              </w:rPr>
              <w:t xml:space="preserve">   2.</w:t>
            </w:r>
            <w:r w:rsidRPr="00F73381">
              <w:rPr>
                <w:rFonts w:ascii="宋体" w:hAnsi="宋体" w:hint="eastAsia"/>
                <w:szCs w:val="21"/>
              </w:rPr>
              <w:t>□女</w:t>
            </w:r>
            <w:r w:rsidRPr="00F73381">
              <w:rPr>
                <w:rFonts w:ascii="宋体" w:hAnsi="宋体"/>
                <w:szCs w:val="21"/>
              </w:rPr>
              <w:t xml:space="preserve">       </w:t>
            </w:r>
            <w:r w:rsidRPr="00F73381">
              <w:rPr>
                <w:rFonts w:ascii="宋体" w:hAnsi="宋体" w:hint="eastAsia"/>
                <w:b/>
                <w:bCs/>
                <w:szCs w:val="21"/>
              </w:rPr>
              <w:t>年龄</w:t>
            </w:r>
            <w:r w:rsidRPr="00F73381">
              <w:rPr>
                <w:rFonts w:ascii="宋体" w:hAnsi="宋体" w:hint="eastAsia"/>
                <w:szCs w:val="21"/>
              </w:rPr>
              <w:t>：</w:t>
            </w:r>
            <w:r w:rsidRPr="00F73381">
              <w:rPr>
                <w:rFonts w:ascii="宋体" w:hAnsi="宋体"/>
                <w:szCs w:val="21"/>
                <w:u w:val="single"/>
              </w:rPr>
              <w:t xml:space="preserve">    </w:t>
            </w:r>
            <w:r w:rsidRPr="00F73381">
              <w:rPr>
                <w:rFonts w:ascii="宋体" w:hAnsi="宋体" w:hint="eastAsia"/>
                <w:szCs w:val="21"/>
              </w:rPr>
              <w:t>岁</w:t>
            </w:r>
          </w:p>
          <w:p w:rsidR="00390CAF" w:rsidRPr="005C7380" w:rsidRDefault="00390CAF" w:rsidP="00DC0D56">
            <w:pPr>
              <w:spacing w:line="220" w:lineRule="exact"/>
              <w:rPr>
                <w:rFonts w:ascii="宋体"/>
                <w:b/>
                <w:bCs/>
                <w:color w:val="FF0000"/>
                <w:szCs w:val="21"/>
              </w:rPr>
            </w:pPr>
            <w:r w:rsidRPr="005C7380">
              <w:rPr>
                <w:rFonts w:ascii="宋体" w:hAnsi="宋体" w:hint="eastAsia"/>
                <w:b/>
                <w:bCs/>
                <w:color w:val="FF0000"/>
                <w:szCs w:val="21"/>
              </w:rPr>
              <w:t>联系电话：</w:t>
            </w:r>
            <w:r w:rsidRPr="005C7380">
              <w:rPr>
                <w:rFonts w:ascii="宋体" w:hAnsi="宋体"/>
                <w:b/>
                <w:bCs/>
                <w:color w:val="FF0000"/>
                <w:szCs w:val="21"/>
              </w:rPr>
              <w:t>_____________________________</w:t>
            </w:r>
          </w:p>
          <w:p w:rsidR="00390CAF" w:rsidRPr="00F73381" w:rsidRDefault="00390CAF" w:rsidP="00DC0D56">
            <w:pPr>
              <w:spacing w:line="220" w:lineRule="exact"/>
              <w:rPr>
                <w:rFonts w:ascii="宋体"/>
                <w:szCs w:val="21"/>
              </w:rPr>
            </w:pPr>
            <w:r w:rsidRPr="00F73381">
              <w:rPr>
                <w:rFonts w:ascii="宋体" w:hAnsi="宋体" w:hint="eastAsia"/>
                <w:b/>
                <w:bCs/>
                <w:szCs w:val="21"/>
              </w:rPr>
              <w:t>身份证号码</w:t>
            </w:r>
            <w:r w:rsidRPr="00F73381">
              <w:rPr>
                <w:rFonts w:ascii="宋体" w:hAnsi="宋体" w:hint="eastAsia"/>
                <w:szCs w:val="21"/>
              </w:rPr>
              <w:t>：</w:t>
            </w:r>
            <w:r w:rsidRPr="00F73381">
              <w:rPr>
                <w:rFonts w:ascii="宋体" w:hAnsi="宋体"/>
                <w:szCs w:val="21"/>
              </w:rPr>
              <w:t xml:space="preserve">  </w:t>
            </w:r>
            <w:r w:rsidRPr="00F73381">
              <w:rPr>
                <w:rFonts w:ascii="宋体" w:hAnsi="宋体" w:hint="eastAsia"/>
                <w:szCs w:val="21"/>
              </w:rPr>
              <w:t>□□□□□□□□□□□□□□□□□□</w:t>
            </w:r>
          </w:p>
          <w:p w:rsidR="00390CAF" w:rsidRPr="00F73381" w:rsidRDefault="00390CAF" w:rsidP="00DC0D56">
            <w:pPr>
              <w:spacing w:line="220" w:lineRule="exact"/>
              <w:rPr>
                <w:rFonts w:ascii="宋体"/>
                <w:szCs w:val="21"/>
              </w:rPr>
            </w:pPr>
            <w:r w:rsidRPr="00F73381">
              <w:rPr>
                <w:rFonts w:ascii="宋体" w:hAnsi="宋体" w:hint="eastAsia"/>
                <w:b/>
                <w:bCs/>
                <w:szCs w:val="21"/>
              </w:rPr>
              <w:t>户籍</w:t>
            </w:r>
            <w:r w:rsidRPr="00F73381">
              <w:rPr>
                <w:rFonts w:ascii="宋体" w:hAnsi="宋体" w:hint="eastAsia"/>
                <w:szCs w:val="21"/>
              </w:rPr>
              <w:t>：</w:t>
            </w:r>
            <w:r w:rsidRPr="00F73381">
              <w:rPr>
                <w:rFonts w:ascii="宋体" w:hAnsi="宋体"/>
                <w:szCs w:val="21"/>
              </w:rPr>
              <w:t xml:space="preserve">1.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本市</w:t>
            </w:r>
            <w:r w:rsidRPr="00F73381">
              <w:rPr>
                <w:rFonts w:ascii="宋体" w:hAnsi="宋体"/>
                <w:szCs w:val="21"/>
              </w:rPr>
              <w:t>/</w:t>
            </w:r>
            <w:r w:rsidRPr="00F73381">
              <w:rPr>
                <w:rFonts w:ascii="宋体" w:hAnsi="宋体" w:hint="eastAsia"/>
                <w:szCs w:val="21"/>
              </w:rPr>
              <w:t>县</w:t>
            </w:r>
            <w:r w:rsidRPr="00F73381">
              <w:rPr>
                <w:rFonts w:ascii="宋体" w:hAnsi="宋体"/>
                <w:szCs w:val="21"/>
              </w:rPr>
              <w:t xml:space="preserve">          2.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本省外地</w:t>
            </w:r>
            <w:r w:rsidRPr="00F73381">
              <w:rPr>
                <w:rFonts w:ascii="宋体" w:hAnsi="宋体"/>
                <w:szCs w:val="21"/>
              </w:rPr>
              <w:t xml:space="preserve">     3.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外省</w:t>
            </w:r>
            <w:r w:rsidRPr="00F73381">
              <w:rPr>
                <w:rFonts w:ascii="宋体" w:hAnsi="宋体"/>
                <w:szCs w:val="21"/>
              </w:rPr>
              <w:t xml:space="preserve">       4.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外籍</w:t>
            </w:r>
          </w:p>
          <w:p w:rsidR="00390CAF" w:rsidRPr="00F73381" w:rsidRDefault="00390CAF" w:rsidP="00DC0D56">
            <w:pPr>
              <w:spacing w:line="220" w:lineRule="exact"/>
              <w:rPr>
                <w:rFonts w:ascii="宋体"/>
                <w:b/>
                <w:bCs/>
                <w:szCs w:val="21"/>
              </w:rPr>
            </w:pPr>
            <w:r w:rsidRPr="00F73381">
              <w:rPr>
                <w:rFonts w:ascii="宋体" w:hAnsi="宋体" w:hint="eastAsia"/>
                <w:b/>
                <w:bCs/>
                <w:szCs w:val="21"/>
              </w:rPr>
              <w:t>受教育程度</w:t>
            </w:r>
            <w:r w:rsidRPr="00F73381">
              <w:rPr>
                <w:rFonts w:ascii="宋体" w:hAnsi="宋体" w:hint="eastAsia"/>
                <w:szCs w:val="21"/>
              </w:rPr>
              <w:t>：</w:t>
            </w:r>
          </w:p>
          <w:p w:rsidR="00390CAF" w:rsidRPr="00F73381" w:rsidRDefault="00390CAF" w:rsidP="00B37478">
            <w:pPr>
              <w:spacing w:line="220" w:lineRule="exact"/>
              <w:ind w:leftChars="200" w:left="420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>1.</w:t>
            </w:r>
            <w:r w:rsidRPr="00F73381">
              <w:rPr>
                <w:rFonts w:ascii="宋体" w:hAnsi="宋体" w:hint="eastAsia"/>
                <w:szCs w:val="21"/>
              </w:rPr>
              <w:t>□未上学儿童</w:t>
            </w:r>
            <w:r w:rsidRPr="00F73381">
              <w:rPr>
                <w:rFonts w:ascii="宋体" w:hAnsi="宋体"/>
                <w:szCs w:val="21"/>
              </w:rPr>
              <w:t xml:space="preserve">               2. </w:t>
            </w:r>
            <w:r w:rsidRPr="00F73381">
              <w:rPr>
                <w:rFonts w:ascii="宋体" w:hAnsi="宋体" w:hint="eastAsia"/>
                <w:szCs w:val="21"/>
              </w:rPr>
              <w:t>□文盲、半文盲</w:t>
            </w:r>
            <w:r w:rsidRPr="00F73381">
              <w:rPr>
                <w:rFonts w:ascii="宋体" w:hAnsi="宋体"/>
                <w:szCs w:val="21"/>
              </w:rPr>
              <w:t xml:space="preserve">           3. </w:t>
            </w:r>
            <w:r w:rsidRPr="00F73381">
              <w:rPr>
                <w:rFonts w:ascii="宋体" w:hAnsi="宋体" w:hint="eastAsia"/>
                <w:szCs w:val="21"/>
              </w:rPr>
              <w:t>□小学</w:t>
            </w:r>
            <w:r w:rsidRPr="00F73381">
              <w:rPr>
                <w:rFonts w:ascii="宋体" w:hAnsi="宋体"/>
                <w:szCs w:val="21"/>
              </w:rPr>
              <w:t xml:space="preserve">            4. </w:t>
            </w:r>
            <w:r w:rsidRPr="00F73381">
              <w:rPr>
                <w:rFonts w:ascii="宋体" w:hAnsi="宋体" w:hint="eastAsia"/>
                <w:szCs w:val="21"/>
              </w:rPr>
              <w:t>□初中</w:t>
            </w:r>
          </w:p>
          <w:p w:rsidR="00390CAF" w:rsidRPr="00F73381" w:rsidRDefault="00390CAF" w:rsidP="00B37478">
            <w:pPr>
              <w:spacing w:line="220" w:lineRule="exact"/>
              <w:ind w:leftChars="200" w:left="420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>5.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高中或中专</w:t>
            </w:r>
            <w:r w:rsidRPr="00F73381">
              <w:rPr>
                <w:rFonts w:ascii="宋体" w:hAnsi="宋体"/>
                <w:szCs w:val="21"/>
              </w:rPr>
              <w:t xml:space="preserve">              6. </w:t>
            </w:r>
            <w:r w:rsidRPr="00F73381">
              <w:rPr>
                <w:rFonts w:ascii="宋体" w:hAnsi="宋体" w:hint="eastAsia"/>
                <w:szCs w:val="21"/>
              </w:rPr>
              <w:t>□大专</w:t>
            </w:r>
            <w:r w:rsidRPr="00F73381">
              <w:rPr>
                <w:rFonts w:ascii="宋体" w:hAnsi="宋体"/>
                <w:szCs w:val="21"/>
              </w:rPr>
              <w:t xml:space="preserve">                   7.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大学及以上</w:t>
            </w:r>
          </w:p>
          <w:p w:rsidR="00390CAF" w:rsidRPr="00F73381" w:rsidRDefault="00390CAF" w:rsidP="00B37478">
            <w:pPr>
              <w:spacing w:line="220" w:lineRule="exact"/>
              <w:ind w:left="527" w:hangingChars="250" w:hanging="527"/>
              <w:rPr>
                <w:rFonts w:ascii="宋体"/>
                <w:szCs w:val="21"/>
              </w:rPr>
            </w:pPr>
            <w:r w:rsidRPr="00F73381">
              <w:rPr>
                <w:rFonts w:ascii="宋体" w:hAnsi="宋体" w:hint="eastAsia"/>
                <w:b/>
                <w:bCs/>
                <w:szCs w:val="21"/>
              </w:rPr>
              <w:t>职业</w:t>
            </w:r>
            <w:r w:rsidRPr="00F73381">
              <w:rPr>
                <w:rFonts w:ascii="宋体" w:hAnsi="宋体" w:hint="eastAsia"/>
                <w:szCs w:val="21"/>
              </w:rPr>
              <w:t>：</w:t>
            </w:r>
          </w:p>
          <w:p w:rsidR="00390CAF" w:rsidRPr="00F73381" w:rsidRDefault="00390CAF" w:rsidP="00B37478">
            <w:pPr>
              <w:spacing w:line="220" w:lineRule="exact"/>
              <w:ind w:leftChars="200" w:left="525" w:hangingChars="50" w:hanging="105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 xml:space="preserve">1.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学龄前儿童</w:t>
            </w:r>
            <w:r w:rsidRPr="00F73381">
              <w:rPr>
                <w:rFonts w:ascii="宋体" w:hAnsi="宋体"/>
                <w:szCs w:val="21"/>
              </w:rPr>
              <w:t xml:space="preserve">             2.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在校学生</w:t>
            </w:r>
            <w:r w:rsidRPr="00F73381">
              <w:rPr>
                <w:rFonts w:ascii="宋体" w:hAnsi="宋体"/>
                <w:szCs w:val="21"/>
              </w:rPr>
              <w:t xml:space="preserve">               3.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家务</w:t>
            </w:r>
            <w:r w:rsidRPr="00F73381">
              <w:rPr>
                <w:rFonts w:ascii="宋体" w:hAnsi="宋体"/>
                <w:szCs w:val="21"/>
              </w:rPr>
              <w:t xml:space="preserve">       </w:t>
            </w:r>
          </w:p>
          <w:p w:rsidR="00390CAF" w:rsidRPr="00F73381" w:rsidRDefault="00390CAF" w:rsidP="00B37478">
            <w:pPr>
              <w:spacing w:line="220" w:lineRule="exact"/>
              <w:ind w:leftChars="200" w:left="525" w:hangingChars="50" w:hanging="105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 xml:space="preserve">4.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待业</w:t>
            </w:r>
            <w:r w:rsidRPr="00F73381">
              <w:rPr>
                <w:rFonts w:ascii="宋体" w:hAnsi="宋体"/>
                <w:szCs w:val="21"/>
              </w:rPr>
              <w:t xml:space="preserve">                   5.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离退休人员</w:t>
            </w:r>
            <w:r w:rsidRPr="00F73381">
              <w:rPr>
                <w:rFonts w:ascii="宋体" w:hAnsi="宋体"/>
                <w:szCs w:val="21"/>
              </w:rPr>
              <w:t xml:space="preserve">             6.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专业技术人员</w:t>
            </w:r>
            <w:r w:rsidRPr="00F73381">
              <w:rPr>
                <w:rFonts w:ascii="宋体" w:hAnsi="宋体"/>
                <w:szCs w:val="21"/>
              </w:rPr>
              <w:t xml:space="preserve">       </w:t>
            </w:r>
          </w:p>
          <w:p w:rsidR="00390CAF" w:rsidRPr="00F73381" w:rsidRDefault="00390CAF" w:rsidP="00B37478">
            <w:pPr>
              <w:spacing w:line="220" w:lineRule="exact"/>
              <w:ind w:leftChars="200" w:left="525" w:hangingChars="50" w:hanging="105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 xml:space="preserve">7.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办事人员和有关人员</w:t>
            </w:r>
            <w:r w:rsidRPr="00F73381">
              <w:rPr>
                <w:rFonts w:ascii="宋体" w:hAnsi="宋体"/>
                <w:szCs w:val="21"/>
              </w:rPr>
              <w:t xml:space="preserve">     8.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商业、服务业人员</w:t>
            </w:r>
            <w:r w:rsidRPr="00F73381">
              <w:rPr>
                <w:rFonts w:ascii="宋体" w:hAnsi="宋体"/>
                <w:szCs w:val="21"/>
              </w:rPr>
              <w:t xml:space="preserve">       9.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农牧渔水利业生产人员</w:t>
            </w:r>
          </w:p>
          <w:p w:rsidR="00390CAF" w:rsidRPr="00F73381" w:rsidRDefault="00390CAF" w:rsidP="00B37478">
            <w:pPr>
              <w:spacing w:afterLines="50" w:after="156" w:line="220" w:lineRule="exact"/>
              <w:ind w:firstLineChars="150" w:firstLine="315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 xml:space="preserve">10.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生产运输设备操作人员及有关人员</w:t>
            </w:r>
            <w:r w:rsidRPr="00F73381">
              <w:rPr>
                <w:rFonts w:ascii="宋体" w:hAnsi="宋体"/>
                <w:szCs w:val="21"/>
              </w:rPr>
              <w:t xml:space="preserve">    11.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军人</w:t>
            </w:r>
            <w:r w:rsidRPr="00F73381">
              <w:rPr>
                <w:rFonts w:ascii="宋体" w:hAnsi="宋体"/>
                <w:szCs w:val="21"/>
              </w:rPr>
              <w:t xml:space="preserve">      12.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其他</w:t>
            </w:r>
            <w:r w:rsidRPr="00F73381">
              <w:rPr>
                <w:rFonts w:ascii="宋体" w:hAnsi="宋体"/>
                <w:szCs w:val="21"/>
              </w:rPr>
              <w:t>/</w:t>
            </w:r>
            <w:r w:rsidRPr="00F73381">
              <w:rPr>
                <w:rFonts w:ascii="宋体" w:hAnsi="宋体" w:hint="eastAsia"/>
                <w:szCs w:val="21"/>
              </w:rPr>
              <w:t>不清楚</w:t>
            </w:r>
          </w:p>
        </w:tc>
      </w:tr>
      <w:tr w:rsidR="00390CAF" w:rsidRPr="00F73381" w:rsidTr="00F24A62">
        <w:trPr>
          <w:trHeight w:val="121"/>
          <w:jc w:val="center"/>
        </w:trPr>
        <w:tc>
          <w:tcPr>
            <w:tcW w:w="100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90CAF" w:rsidRPr="00F73381" w:rsidRDefault="00390CAF" w:rsidP="005243CB">
            <w:pPr>
              <w:rPr>
                <w:rFonts w:ascii="宋体"/>
                <w:sz w:val="24"/>
                <w:szCs w:val="21"/>
              </w:rPr>
            </w:pPr>
            <w:r w:rsidRPr="00F73381">
              <w:rPr>
                <w:rFonts w:ascii="宋体" w:hAnsi="宋体" w:hint="eastAsia"/>
                <w:b/>
                <w:sz w:val="24"/>
                <w:szCs w:val="21"/>
              </w:rPr>
              <w:t>Ⅱ</w:t>
            </w:r>
            <w:r w:rsidRPr="00F73381">
              <w:rPr>
                <w:rFonts w:ascii="宋体" w:hAnsi="宋体"/>
                <w:b/>
                <w:sz w:val="24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b/>
                <w:sz w:val="24"/>
                <w:szCs w:val="21"/>
              </w:rPr>
              <w:t>伤害事件的基本情况</w:t>
            </w:r>
          </w:p>
        </w:tc>
      </w:tr>
      <w:tr w:rsidR="00390CAF" w:rsidRPr="00F73381" w:rsidTr="00F24A62">
        <w:trPr>
          <w:trHeight w:val="3986"/>
          <w:jc w:val="center"/>
        </w:trPr>
        <w:tc>
          <w:tcPr>
            <w:tcW w:w="100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90CAF" w:rsidRPr="00F73381" w:rsidRDefault="00390CAF" w:rsidP="00B37478">
            <w:pPr>
              <w:spacing w:beforeLines="50" w:before="156" w:line="220" w:lineRule="exact"/>
              <w:rPr>
                <w:rFonts w:ascii="宋体"/>
                <w:szCs w:val="21"/>
              </w:rPr>
            </w:pPr>
            <w:r w:rsidRPr="00F73381">
              <w:rPr>
                <w:rFonts w:ascii="宋体" w:hAnsi="宋体" w:hint="eastAsia"/>
                <w:b/>
                <w:bCs/>
                <w:szCs w:val="21"/>
              </w:rPr>
              <w:t>伤害发生时间</w:t>
            </w:r>
            <w:r w:rsidRPr="00F73381">
              <w:rPr>
                <w:rFonts w:ascii="宋体" w:hAnsi="宋体" w:hint="eastAsia"/>
                <w:szCs w:val="21"/>
              </w:rPr>
              <w:t>：</w:t>
            </w:r>
            <w:r w:rsidRPr="00F73381">
              <w:rPr>
                <w:rFonts w:ascii="宋体" w:hAnsi="宋体"/>
                <w:szCs w:val="21"/>
                <w:u w:val="single"/>
              </w:rPr>
              <w:t xml:space="preserve">           </w:t>
            </w:r>
            <w:r w:rsidRPr="00F73381">
              <w:rPr>
                <w:rFonts w:ascii="宋体" w:hAnsi="宋体" w:hint="eastAsia"/>
                <w:szCs w:val="21"/>
              </w:rPr>
              <w:t>年</w:t>
            </w:r>
            <w:r w:rsidRPr="00F73381">
              <w:rPr>
                <w:rFonts w:ascii="宋体" w:hAnsi="宋体"/>
                <w:szCs w:val="21"/>
                <w:u w:val="single"/>
              </w:rPr>
              <w:t xml:space="preserve">       </w:t>
            </w:r>
            <w:r w:rsidRPr="00F73381">
              <w:rPr>
                <w:rFonts w:ascii="宋体" w:hAnsi="宋体" w:hint="eastAsia"/>
                <w:szCs w:val="21"/>
              </w:rPr>
              <w:t>月</w:t>
            </w:r>
            <w:r w:rsidRPr="00F73381">
              <w:rPr>
                <w:rFonts w:ascii="宋体" w:hAnsi="宋体"/>
                <w:szCs w:val="21"/>
                <w:u w:val="single"/>
              </w:rPr>
              <w:t xml:space="preserve">       </w:t>
            </w:r>
            <w:r w:rsidRPr="00F73381">
              <w:rPr>
                <w:rFonts w:ascii="宋体" w:hAnsi="宋体" w:hint="eastAsia"/>
                <w:szCs w:val="21"/>
              </w:rPr>
              <w:t>日</w:t>
            </w:r>
            <w:r w:rsidRPr="00F73381">
              <w:rPr>
                <w:rFonts w:ascii="宋体" w:hAnsi="宋体"/>
                <w:szCs w:val="21"/>
                <w:u w:val="single"/>
              </w:rPr>
              <w:t xml:space="preserve">       </w:t>
            </w:r>
            <w:r w:rsidRPr="00F73381">
              <w:rPr>
                <w:rFonts w:ascii="宋体" w:hAnsi="宋体" w:hint="eastAsia"/>
                <w:szCs w:val="21"/>
              </w:rPr>
              <w:t>时（</w:t>
            </w:r>
            <w:r w:rsidRPr="00F73381">
              <w:rPr>
                <w:rFonts w:ascii="宋体" w:hAnsi="宋体"/>
                <w:szCs w:val="21"/>
              </w:rPr>
              <w:t>24</w:t>
            </w:r>
            <w:r w:rsidRPr="00F73381">
              <w:rPr>
                <w:rFonts w:ascii="宋体" w:hAnsi="宋体" w:hint="eastAsia"/>
                <w:szCs w:val="21"/>
              </w:rPr>
              <w:t>小时制）</w:t>
            </w:r>
          </w:p>
          <w:p w:rsidR="00390CAF" w:rsidRPr="00F73381" w:rsidRDefault="00390CAF" w:rsidP="002C1129">
            <w:pPr>
              <w:spacing w:before="50" w:line="220" w:lineRule="exact"/>
              <w:rPr>
                <w:rFonts w:ascii="宋体"/>
                <w:szCs w:val="21"/>
              </w:rPr>
            </w:pPr>
            <w:r w:rsidRPr="00F73381">
              <w:rPr>
                <w:rFonts w:ascii="宋体" w:hAnsi="宋体" w:hint="eastAsia"/>
                <w:b/>
                <w:bCs/>
                <w:szCs w:val="21"/>
              </w:rPr>
              <w:t>患者就诊时间</w:t>
            </w:r>
            <w:r w:rsidRPr="00F73381">
              <w:rPr>
                <w:rFonts w:ascii="宋体" w:hAnsi="宋体" w:hint="eastAsia"/>
                <w:szCs w:val="21"/>
              </w:rPr>
              <w:t>：</w:t>
            </w:r>
            <w:r w:rsidRPr="00F73381">
              <w:rPr>
                <w:rFonts w:ascii="宋体" w:hAnsi="宋体"/>
                <w:szCs w:val="21"/>
                <w:u w:val="single"/>
              </w:rPr>
              <w:t xml:space="preserve">           </w:t>
            </w:r>
            <w:r w:rsidRPr="00F73381">
              <w:rPr>
                <w:rFonts w:ascii="宋体" w:hAnsi="宋体" w:hint="eastAsia"/>
                <w:szCs w:val="21"/>
              </w:rPr>
              <w:t>年</w:t>
            </w:r>
            <w:r w:rsidRPr="00F73381">
              <w:rPr>
                <w:rFonts w:ascii="宋体" w:hAnsi="宋体"/>
                <w:szCs w:val="21"/>
                <w:u w:val="single"/>
              </w:rPr>
              <w:t xml:space="preserve">       </w:t>
            </w:r>
            <w:r w:rsidRPr="00F73381">
              <w:rPr>
                <w:rFonts w:ascii="宋体" w:hAnsi="宋体" w:hint="eastAsia"/>
                <w:szCs w:val="21"/>
              </w:rPr>
              <w:t>月</w:t>
            </w:r>
            <w:r w:rsidRPr="00F73381">
              <w:rPr>
                <w:rFonts w:ascii="宋体" w:hAnsi="宋体"/>
                <w:szCs w:val="21"/>
                <w:u w:val="single"/>
              </w:rPr>
              <w:t xml:space="preserve">       </w:t>
            </w:r>
            <w:r w:rsidRPr="00F73381">
              <w:rPr>
                <w:rFonts w:ascii="宋体" w:hAnsi="宋体" w:hint="eastAsia"/>
                <w:szCs w:val="21"/>
              </w:rPr>
              <w:t>日</w:t>
            </w:r>
            <w:r w:rsidRPr="00F73381">
              <w:rPr>
                <w:rFonts w:ascii="宋体" w:hAnsi="宋体"/>
                <w:szCs w:val="21"/>
                <w:u w:val="single"/>
              </w:rPr>
              <w:t xml:space="preserve">       </w:t>
            </w:r>
            <w:r w:rsidRPr="00F73381">
              <w:rPr>
                <w:rFonts w:ascii="宋体" w:hAnsi="宋体" w:hint="eastAsia"/>
                <w:szCs w:val="21"/>
              </w:rPr>
              <w:t>时（</w:t>
            </w:r>
            <w:r w:rsidRPr="00F73381">
              <w:rPr>
                <w:rFonts w:ascii="宋体" w:hAnsi="宋体"/>
                <w:szCs w:val="21"/>
              </w:rPr>
              <w:t>24</w:t>
            </w:r>
            <w:r w:rsidRPr="00F73381">
              <w:rPr>
                <w:rFonts w:ascii="宋体" w:hAnsi="宋体" w:hint="eastAsia"/>
                <w:szCs w:val="21"/>
              </w:rPr>
              <w:t>小时制）</w:t>
            </w:r>
          </w:p>
          <w:p w:rsidR="00390CAF" w:rsidRPr="00F73381" w:rsidRDefault="00390CAF" w:rsidP="002C1129">
            <w:pPr>
              <w:spacing w:before="50" w:line="220" w:lineRule="exact"/>
              <w:rPr>
                <w:rFonts w:ascii="宋体"/>
                <w:szCs w:val="21"/>
              </w:rPr>
            </w:pPr>
            <w:r w:rsidRPr="00F73381">
              <w:rPr>
                <w:rFonts w:ascii="宋体" w:hAnsi="宋体" w:hint="eastAsia"/>
                <w:b/>
                <w:bCs/>
                <w:szCs w:val="21"/>
              </w:rPr>
              <w:t>伤害发生原因</w:t>
            </w:r>
            <w:r w:rsidRPr="00F73381">
              <w:rPr>
                <w:rFonts w:ascii="宋体" w:hAnsi="宋体" w:hint="eastAsia"/>
                <w:szCs w:val="21"/>
              </w:rPr>
              <w:t>：</w:t>
            </w:r>
          </w:p>
          <w:p w:rsidR="00390CAF" w:rsidRPr="00F73381" w:rsidRDefault="00390CAF" w:rsidP="00B37478">
            <w:pPr>
              <w:spacing w:before="50" w:line="220" w:lineRule="exact"/>
              <w:ind w:leftChars="200" w:left="420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>1.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机动车车祸</w:t>
            </w:r>
            <w:r w:rsidRPr="00F73381">
              <w:rPr>
                <w:rFonts w:ascii="宋体" w:hAnsi="宋体"/>
                <w:szCs w:val="21"/>
              </w:rPr>
              <w:t xml:space="preserve">   2.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非机动车车祸</w:t>
            </w:r>
            <w:r w:rsidRPr="00F73381">
              <w:rPr>
                <w:rFonts w:ascii="宋体" w:hAnsi="宋体"/>
                <w:szCs w:val="21"/>
              </w:rPr>
              <w:t xml:space="preserve">    3.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跌倒</w:t>
            </w:r>
            <w:r w:rsidRPr="00F73381">
              <w:rPr>
                <w:rFonts w:ascii="宋体" w:hAnsi="宋体"/>
                <w:szCs w:val="21"/>
              </w:rPr>
              <w:t>/</w:t>
            </w:r>
            <w:r w:rsidRPr="00F73381">
              <w:rPr>
                <w:rFonts w:ascii="宋体" w:hAnsi="宋体" w:hint="eastAsia"/>
                <w:szCs w:val="21"/>
              </w:rPr>
              <w:t>坠落</w:t>
            </w:r>
            <w:r w:rsidRPr="00F73381">
              <w:rPr>
                <w:rFonts w:ascii="宋体" w:hAnsi="宋体"/>
                <w:szCs w:val="21"/>
              </w:rPr>
              <w:t xml:space="preserve">    4.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钝器伤</w:t>
            </w:r>
            <w:r w:rsidRPr="00F73381">
              <w:rPr>
                <w:rFonts w:ascii="宋体" w:hAnsi="宋体"/>
                <w:szCs w:val="21"/>
              </w:rPr>
              <w:t xml:space="preserve">    5.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火器伤</w:t>
            </w:r>
            <w:r w:rsidRPr="00F73381">
              <w:rPr>
                <w:rFonts w:ascii="宋体" w:hAnsi="宋体"/>
                <w:szCs w:val="21"/>
              </w:rPr>
              <w:t xml:space="preserve">    </w:t>
            </w:r>
          </w:p>
          <w:p w:rsidR="00390CAF" w:rsidRPr="00F73381" w:rsidRDefault="00390CAF" w:rsidP="00B37478">
            <w:pPr>
              <w:spacing w:before="50" w:line="220" w:lineRule="exact"/>
              <w:ind w:leftChars="200" w:left="420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>6.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刀</w:t>
            </w:r>
            <w:r w:rsidRPr="00F73381">
              <w:rPr>
                <w:rFonts w:ascii="宋体" w:hAnsi="宋体"/>
                <w:szCs w:val="21"/>
              </w:rPr>
              <w:t>/</w:t>
            </w:r>
            <w:r w:rsidRPr="00F73381">
              <w:rPr>
                <w:rFonts w:ascii="宋体" w:hAnsi="宋体" w:hint="eastAsia"/>
                <w:szCs w:val="21"/>
              </w:rPr>
              <w:t>锐器伤</w:t>
            </w:r>
            <w:r w:rsidRPr="00F73381">
              <w:rPr>
                <w:rFonts w:ascii="宋体" w:hAnsi="宋体"/>
                <w:szCs w:val="21"/>
              </w:rPr>
              <w:t xml:space="preserve">    7.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烧烫伤</w:t>
            </w:r>
            <w:r w:rsidRPr="00F73381">
              <w:rPr>
                <w:rFonts w:ascii="宋体" w:hAnsi="宋体"/>
                <w:szCs w:val="21"/>
              </w:rPr>
              <w:t xml:space="preserve">          8.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窒息</w:t>
            </w:r>
            <w:r w:rsidRPr="00F73381">
              <w:rPr>
                <w:rFonts w:ascii="宋体" w:hAnsi="宋体"/>
                <w:szCs w:val="21"/>
              </w:rPr>
              <w:t>/</w:t>
            </w:r>
            <w:r w:rsidRPr="00F73381">
              <w:rPr>
                <w:rFonts w:ascii="宋体" w:hAnsi="宋体" w:hint="eastAsia"/>
                <w:szCs w:val="21"/>
              </w:rPr>
              <w:t>悬吊</w:t>
            </w:r>
            <w:r w:rsidRPr="00F73381">
              <w:rPr>
                <w:rFonts w:ascii="宋体" w:hAnsi="宋体"/>
                <w:szCs w:val="21"/>
              </w:rPr>
              <w:t xml:space="preserve">    9.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溺水</w:t>
            </w:r>
            <w:r w:rsidRPr="00F73381">
              <w:rPr>
                <w:rFonts w:ascii="宋体" w:hAnsi="宋体"/>
                <w:szCs w:val="21"/>
              </w:rPr>
              <w:t xml:space="preserve">     10</w:t>
            </w:r>
            <w:r w:rsidRPr="00F73381">
              <w:rPr>
                <w:rFonts w:ascii="宋体"/>
                <w:szCs w:val="21"/>
              </w:rPr>
              <w:t>.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中毒</w:t>
            </w:r>
            <w:r w:rsidRPr="00F73381">
              <w:rPr>
                <w:rFonts w:ascii="宋体" w:hAnsi="宋体"/>
                <w:szCs w:val="21"/>
              </w:rPr>
              <w:t xml:space="preserve">     </w:t>
            </w:r>
          </w:p>
          <w:p w:rsidR="00390CAF" w:rsidRPr="00F73381" w:rsidRDefault="00390CAF" w:rsidP="00B37478">
            <w:pPr>
              <w:spacing w:before="50" w:line="220" w:lineRule="exact"/>
              <w:ind w:firstLineChars="100" w:firstLine="210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 xml:space="preserve"> 11.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动物伤</w:t>
            </w:r>
            <w:r w:rsidRPr="00F73381">
              <w:rPr>
                <w:rFonts w:ascii="宋体" w:hAnsi="宋体"/>
                <w:szCs w:val="21"/>
              </w:rPr>
              <w:t xml:space="preserve">      12.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性侵犯</w:t>
            </w:r>
            <w:r w:rsidRPr="00F73381">
              <w:rPr>
                <w:rFonts w:ascii="宋体" w:hAnsi="宋体"/>
                <w:szCs w:val="21"/>
              </w:rPr>
              <w:t xml:space="preserve">         13.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其他</w:t>
            </w:r>
            <w:r w:rsidRPr="00F73381">
              <w:rPr>
                <w:rFonts w:ascii="宋体" w:hAnsi="宋体"/>
                <w:szCs w:val="21"/>
                <w:u w:val="single"/>
              </w:rPr>
              <w:t xml:space="preserve">                  </w:t>
            </w:r>
            <w:r w:rsidRPr="00F73381">
              <w:rPr>
                <w:rFonts w:ascii="宋体" w:hAnsi="宋体"/>
                <w:szCs w:val="21"/>
              </w:rPr>
              <w:t xml:space="preserve">     14.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不清楚</w:t>
            </w:r>
          </w:p>
          <w:p w:rsidR="00390CAF" w:rsidRPr="00F73381" w:rsidRDefault="00390CAF" w:rsidP="002C1129">
            <w:pPr>
              <w:spacing w:before="50" w:line="220" w:lineRule="exact"/>
              <w:rPr>
                <w:rFonts w:ascii="宋体"/>
                <w:szCs w:val="21"/>
              </w:rPr>
            </w:pPr>
            <w:r w:rsidRPr="00F73381">
              <w:rPr>
                <w:rFonts w:ascii="宋体" w:hAnsi="宋体" w:hint="eastAsia"/>
                <w:b/>
                <w:bCs/>
                <w:szCs w:val="21"/>
              </w:rPr>
              <w:t>伤害发生地点</w:t>
            </w:r>
            <w:r w:rsidRPr="00F73381">
              <w:rPr>
                <w:rFonts w:ascii="宋体" w:hAnsi="宋体" w:hint="eastAsia"/>
                <w:szCs w:val="21"/>
              </w:rPr>
              <w:t>：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</w:p>
          <w:p w:rsidR="00390CAF" w:rsidRPr="00F73381" w:rsidRDefault="00390CAF" w:rsidP="002C1129">
            <w:pPr>
              <w:spacing w:before="50" w:line="220" w:lineRule="exact"/>
              <w:ind w:firstLine="420"/>
              <w:rPr>
                <w:rFonts w:ascii="宋体" w:hAns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 xml:space="preserve">1.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家中</w:t>
            </w:r>
            <w:r w:rsidRPr="00F73381">
              <w:rPr>
                <w:rFonts w:ascii="宋体" w:hAnsi="宋体"/>
                <w:szCs w:val="21"/>
              </w:rPr>
              <w:t xml:space="preserve">        2.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公共居住场所</w:t>
            </w:r>
            <w:r w:rsidRPr="00F73381">
              <w:rPr>
                <w:rFonts w:ascii="宋体" w:hAnsi="宋体"/>
                <w:szCs w:val="21"/>
              </w:rPr>
              <w:t xml:space="preserve">     3.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学校与公共场所</w:t>
            </w:r>
            <w:r w:rsidRPr="00F73381">
              <w:rPr>
                <w:rFonts w:ascii="宋体" w:hAnsi="宋体"/>
                <w:szCs w:val="21"/>
              </w:rPr>
              <w:t xml:space="preserve">      4.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体育和运动场所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</w:p>
          <w:p w:rsidR="00390CAF" w:rsidRPr="00F73381" w:rsidRDefault="00390CAF" w:rsidP="002C1129">
            <w:pPr>
              <w:spacing w:before="50" w:line="220" w:lineRule="exact"/>
              <w:ind w:firstLine="420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 xml:space="preserve">5.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公路</w:t>
            </w:r>
            <w:r w:rsidRPr="00F73381">
              <w:rPr>
                <w:rFonts w:ascii="宋体" w:hAnsi="宋体"/>
                <w:szCs w:val="21"/>
              </w:rPr>
              <w:t>/</w:t>
            </w:r>
            <w:r w:rsidRPr="00F73381">
              <w:rPr>
                <w:rFonts w:ascii="宋体" w:hAnsi="宋体" w:hint="eastAsia"/>
                <w:szCs w:val="21"/>
              </w:rPr>
              <w:t>街道</w:t>
            </w:r>
            <w:r w:rsidRPr="00F73381">
              <w:rPr>
                <w:rFonts w:ascii="宋体" w:hAnsi="宋体"/>
                <w:szCs w:val="21"/>
              </w:rPr>
              <w:t xml:space="preserve">   6.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贸易和服务场所</w:t>
            </w:r>
            <w:r w:rsidRPr="00F73381">
              <w:rPr>
                <w:rFonts w:ascii="宋体" w:hAnsi="宋体"/>
                <w:szCs w:val="21"/>
              </w:rPr>
              <w:t xml:space="preserve">   7.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工业和建筑场所</w:t>
            </w:r>
            <w:r w:rsidRPr="00F73381">
              <w:rPr>
                <w:rFonts w:ascii="宋体" w:hAnsi="宋体"/>
                <w:szCs w:val="21"/>
              </w:rPr>
              <w:t xml:space="preserve">      8.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农场</w:t>
            </w:r>
            <w:r w:rsidRPr="00F73381">
              <w:rPr>
                <w:rFonts w:ascii="宋体" w:hAnsi="宋体"/>
                <w:szCs w:val="21"/>
              </w:rPr>
              <w:t>/</w:t>
            </w:r>
            <w:r w:rsidRPr="00F73381">
              <w:rPr>
                <w:rFonts w:ascii="宋体" w:hAnsi="宋体" w:hint="eastAsia"/>
                <w:szCs w:val="21"/>
              </w:rPr>
              <w:t>农田</w:t>
            </w:r>
            <w:r w:rsidRPr="00F73381">
              <w:rPr>
                <w:rFonts w:ascii="宋体" w:hAnsi="宋体"/>
                <w:szCs w:val="21"/>
              </w:rPr>
              <w:t xml:space="preserve">  </w:t>
            </w:r>
          </w:p>
          <w:p w:rsidR="00390CAF" w:rsidRPr="00F73381" w:rsidRDefault="00390CAF" w:rsidP="002C1129">
            <w:pPr>
              <w:spacing w:before="50" w:line="220" w:lineRule="exact"/>
              <w:ind w:firstLine="420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 xml:space="preserve">9.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其他</w:t>
            </w:r>
            <w:r w:rsidRPr="00F73381">
              <w:rPr>
                <w:rFonts w:ascii="宋体" w:hAnsi="宋体"/>
                <w:szCs w:val="21"/>
                <w:u w:val="single"/>
              </w:rPr>
              <w:t xml:space="preserve">                     </w:t>
            </w:r>
            <w:r w:rsidRPr="00F73381">
              <w:rPr>
                <w:rFonts w:ascii="宋体" w:hAnsi="宋体"/>
                <w:szCs w:val="21"/>
              </w:rPr>
              <w:t xml:space="preserve">         10.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不清楚</w:t>
            </w:r>
          </w:p>
          <w:p w:rsidR="00390CAF" w:rsidRPr="00F73381" w:rsidRDefault="00390CAF" w:rsidP="002C1129">
            <w:pPr>
              <w:spacing w:before="50" w:line="220" w:lineRule="exact"/>
              <w:rPr>
                <w:rFonts w:ascii="宋体"/>
                <w:szCs w:val="21"/>
              </w:rPr>
            </w:pPr>
            <w:r w:rsidRPr="00F73381">
              <w:rPr>
                <w:rFonts w:ascii="宋体" w:hAnsi="宋体" w:hint="eastAsia"/>
                <w:b/>
                <w:bCs/>
                <w:szCs w:val="21"/>
              </w:rPr>
              <w:t>伤害发生时活动</w:t>
            </w:r>
            <w:r w:rsidRPr="00F73381">
              <w:rPr>
                <w:rFonts w:ascii="宋体" w:hAnsi="宋体"/>
                <w:szCs w:val="21"/>
              </w:rPr>
              <w:t>:</w:t>
            </w:r>
          </w:p>
          <w:p w:rsidR="00390CAF" w:rsidRPr="00F73381" w:rsidRDefault="00390CAF" w:rsidP="00B37478">
            <w:pPr>
              <w:spacing w:before="50" w:line="220" w:lineRule="exact"/>
              <w:ind w:leftChars="200" w:left="420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>1.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工作</w:t>
            </w:r>
            <w:r w:rsidRPr="00F73381">
              <w:rPr>
                <w:rFonts w:ascii="宋体" w:hAnsi="宋体"/>
                <w:szCs w:val="21"/>
              </w:rPr>
              <w:t xml:space="preserve">        2.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家务</w:t>
            </w:r>
            <w:r w:rsidRPr="00F73381">
              <w:rPr>
                <w:rFonts w:ascii="宋体" w:hAnsi="宋体"/>
                <w:szCs w:val="21"/>
              </w:rPr>
              <w:t xml:space="preserve">           3.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学习</w:t>
            </w:r>
            <w:r w:rsidRPr="00F73381">
              <w:rPr>
                <w:rFonts w:ascii="宋体" w:hAnsi="宋体"/>
                <w:szCs w:val="21"/>
              </w:rPr>
              <w:t xml:space="preserve">     4.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体育活动</w:t>
            </w:r>
            <w:r w:rsidRPr="00F73381">
              <w:rPr>
                <w:rFonts w:ascii="宋体" w:hAnsi="宋体"/>
                <w:szCs w:val="21"/>
              </w:rPr>
              <w:t xml:space="preserve">       5.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休闲活动</w:t>
            </w:r>
          </w:p>
          <w:p w:rsidR="00390CAF" w:rsidRPr="00F73381" w:rsidRDefault="00390CAF" w:rsidP="00B37478">
            <w:pPr>
              <w:spacing w:before="50" w:line="220" w:lineRule="exact"/>
              <w:ind w:leftChars="200" w:left="420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>6.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生命活动</w:t>
            </w:r>
            <w:r w:rsidRPr="00F73381">
              <w:rPr>
                <w:rFonts w:ascii="宋体" w:hAnsi="宋体"/>
                <w:szCs w:val="21"/>
              </w:rPr>
              <w:t xml:space="preserve">    7.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驾乘交通工具</w:t>
            </w:r>
            <w:r w:rsidRPr="00F73381">
              <w:rPr>
                <w:rFonts w:ascii="宋体" w:hAnsi="宋体"/>
                <w:szCs w:val="21"/>
              </w:rPr>
              <w:t xml:space="preserve">   8.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步行</w:t>
            </w:r>
            <w:r w:rsidRPr="00F73381">
              <w:rPr>
                <w:rFonts w:ascii="宋体" w:hAnsi="宋体"/>
                <w:szCs w:val="21"/>
              </w:rPr>
              <w:t xml:space="preserve">     9.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其他</w:t>
            </w:r>
            <w:r w:rsidRPr="00F73381">
              <w:rPr>
                <w:rFonts w:ascii="宋体" w:hAnsi="宋体"/>
                <w:szCs w:val="21"/>
                <w:u w:val="single"/>
              </w:rPr>
              <w:t xml:space="preserve">      </w:t>
            </w:r>
            <w:r w:rsidRPr="00F73381">
              <w:rPr>
                <w:rFonts w:ascii="宋体" w:hAnsi="宋体"/>
                <w:szCs w:val="21"/>
              </w:rPr>
              <w:t xml:space="preserve">    10.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不清楚</w:t>
            </w:r>
          </w:p>
          <w:p w:rsidR="00390CAF" w:rsidRPr="00F73381" w:rsidRDefault="00390CAF" w:rsidP="002C1129">
            <w:pPr>
              <w:spacing w:line="220" w:lineRule="exact"/>
              <w:rPr>
                <w:rFonts w:ascii="宋体"/>
                <w:szCs w:val="21"/>
              </w:rPr>
            </w:pPr>
            <w:r w:rsidRPr="00F73381">
              <w:rPr>
                <w:rFonts w:ascii="宋体" w:hAnsi="宋体" w:hint="eastAsia"/>
                <w:b/>
                <w:bCs/>
                <w:szCs w:val="21"/>
              </w:rPr>
              <w:t>是否故意</w:t>
            </w:r>
            <w:r w:rsidRPr="00F73381">
              <w:rPr>
                <w:rFonts w:ascii="宋体" w:hAnsi="宋体" w:hint="eastAsia"/>
                <w:szCs w:val="21"/>
              </w:rPr>
              <w:t>：</w:t>
            </w:r>
          </w:p>
          <w:p w:rsidR="00390CAF" w:rsidRPr="00F73381" w:rsidRDefault="00390CAF" w:rsidP="00B37478">
            <w:pPr>
              <w:spacing w:line="220" w:lineRule="exact"/>
              <w:ind w:firstLineChars="200" w:firstLine="420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>1.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非故意（意外事故）</w:t>
            </w:r>
            <w:r w:rsidRPr="00F73381">
              <w:rPr>
                <w:rFonts w:ascii="宋体" w:hAnsi="宋体"/>
                <w:szCs w:val="21"/>
              </w:rPr>
              <w:t xml:space="preserve">  2.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自残</w:t>
            </w:r>
            <w:r w:rsidRPr="00F73381">
              <w:rPr>
                <w:rFonts w:ascii="宋体" w:hAnsi="宋体"/>
                <w:szCs w:val="21"/>
              </w:rPr>
              <w:t>/</w:t>
            </w:r>
            <w:r w:rsidRPr="00F73381">
              <w:rPr>
                <w:rFonts w:ascii="宋体" w:hAnsi="宋体" w:hint="eastAsia"/>
                <w:szCs w:val="21"/>
              </w:rPr>
              <w:t>自杀</w:t>
            </w:r>
            <w:r w:rsidRPr="00F73381">
              <w:rPr>
                <w:rFonts w:ascii="宋体" w:hAnsi="宋体"/>
                <w:szCs w:val="21"/>
              </w:rPr>
              <w:t xml:space="preserve">   3.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故意（暴力、攻击）</w:t>
            </w:r>
            <w:r w:rsidRPr="00F73381">
              <w:rPr>
                <w:rFonts w:ascii="宋体" w:hAnsi="宋体"/>
                <w:szCs w:val="21"/>
              </w:rPr>
              <w:t xml:space="preserve">  4.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不清楚</w:t>
            </w:r>
            <w:r w:rsidRPr="00F73381">
              <w:rPr>
                <w:rFonts w:ascii="宋体" w:hAnsi="宋体"/>
                <w:szCs w:val="21"/>
              </w:rPr>
              <w:t xml:space="preserve">   5.</w:t>
            </w:r>
            <w:r w:rsidRPr="00F73381">
              <w:rPr>
                <w:rFonts w:ascii="宋体" w:hAnsi="宋体" w:hint="eastAsia"/>
                <w:szCs w:val="21"/>
              </w:rPr>
              <w:t>□其他</w:t>
            </w:r>
          </w:p>
          <w:p w:rsidR="00390CAF" w:rsidRPr="00F73381" w:rsidRDefault="00390CAF" w:rsidP="002C1129">
            <w:pPr>
              <w:spacing w:line="220" w:lineRule="exact"/>
              <w:rPr>
                <w:rFonts w:ascii="宋体"/>
                <w:szCs w:val="21"/>
              </w:rPr>
            </w:pPr>
            <w:r w:rsidRPr="00F73381">
              <w:rPr>
                <w:rFonts w:ascii="宋体" w:hAnsi="宋体" w:hint="eastAsia"/>
                <w:b/>
                <w:bCs/>
                <w:szCs w:val="21"/>
              </w:rPr>
              <w:t>饮酒情况：</w:t>
            </w:r>
            <w:r w:rsidRPr="00F73381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F73381">
              <w:rPr>
                <w:rFonts w:ascii="宋体" w:hAnsi="宋体"/>
                <w:bCs/>
                <w:szCs w:val="21"/>
              </w:rPr>
              <w:t>1.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饮用</w:t>
            </w:r>
            <w:r w:rsidRPr="00F73381">
              <w:rPr>
                <w:rFonts w:ascii="宋体" w:hAnsi="宋体"/>
                <w:szCs w:val="21"/>
              </w:rPr>
              <w:t xml:space="preserve">          2.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未饮用</w:t>
            </w:r>
            <w:r w:rsidRPr="00F73381">
              <w:rPr>
                <w:rFonts w:ascii="宋体" w:hAnsi="宋体"/>
                <w:szCs w:val="21"/>
              </w:rPr>
              <w:t xml:space="preserve">     3.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不清楚</w:t>
            </w:r>
          </w:p>
        </w:tc>
      </w:tr>
      <w:tr w:rsidR="00390CAF" w:rsidRPr="00F73381" w:rsidTr="00DC0D56">
        <w:trPr>
          <w:trHeight w:val="367"/>
          <w:jc w:val="center"/>
        </w:trPr>
        <w:tc>
          <w:tcPr>
            <w:tcW w:w="100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90CAF" w:rsidRPr="00F73381" w:rsidRDefault="00390CAF" w:rsidP="00DC0D56">
            <w:pPr>
              <w:spacing w:line="240" w:lineRule="exact"/>
              <w:rPr>
                <w:rFonts w:ascii="宋体"/>
                <w:b/>
                <w:sz w:val="24"/>
                <w:szCs w:val="21"/>
              </w:rPr>
            </w:pPr>
            <w:r w:rsidRPr="00F73381">
              <w:rPr>
                <w:rFonts w:ascii="宋体" w:hAnsi="宋体" w:hint="eastAsia"/>
                <w:b/>
                <w:sz w:val="24"/>
                <w:szCs w:val="21"/>
              </w:rPr>
              <w:t>Ⅲ</w:t>
            </w:r>
            <w:r w:rsidRPr="00F73381">
              <w:rPr>
                <w:rFonts w:ascii="宋体" w:hAnsi="宋体"/>
                <w:b/>
                <w:sz w:val="24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b/>
                <w:sz w:val="24"/>
                <w:szCs w:val="21"/>
              </w:rPr>
              <w:t>伤害临床信息</w:t>
            </w:r>
          </w:p>
        </w:tc>
      </w:tr>
      <w:tr w:rsidR="00390CAF" w:rsidRPr="00F73381" w:rsidTr="00F24A62">
        <w:trPr>
          <w:trHeight w:val="761"/>
          <w:jc w:val="center"/>
        </w:trPr>
        <w:tc>
          <w:tcPr>
            <w:tcW w:w="100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90CAF" w:rsidRPr="00F73381" w:rsidRDefault="00390CAF" w:rsidP="00DC0D56">
            <w:pPr>
              <w:spacing w:line="220" w:lineRule="exact"/>
              <w:rPr>
                <w:rFonts w:ascii="宋体"/>
                <w:szCs w:val="21"/>
              </w:rPr>
            </w:pPr>
            <w:r w:rsidRPr="00F73381">
              <w:rPr>
                <w:rFonts w:ascii="宋体" w:hAnsi="宋体" w:hint="eastAsia"/>
                <w:b/>
                <w:bCs/>
                <w:szCs w:val="21"/>
              </w:rPr>
              <w:t>伤害性质</w:t>
            </w:r>
            <w:r w:rsidRPr="00F73381">
              <w:rPr>
                <w:rFonts w:ascii="宋体" w:hAnsi="宋体" w:hint="eastAsia"/>
                <w:szCs w:val="21"/>
              </w:rPr>
              <w:t>：（选择最严重的一种）</w:t>
            </w:r>
          </w:p>
          <w:p w:rsidR="00390CAF" w:rsidRPr="00F73381" w:rsidRDefault="00390CAF" w:rsidP="00B37478">
            <w:pPr>
              <w:spacing w:line="220" w:lineRule="exact"/>
              <w:ind w:firstLineChars="200" w:firstLine="420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>1</w:t>
            </w:r>
            <w:r w:rsidRPr="00F73381">
              <w:rPr>
                <w:rFonts w:ascii="宋体" w:hAnsi="宋体" w:hint="eastAsia"/>
                <w:szCs w:val="21"/>
              </w:rPr>
              <w:t>．□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骨折</w:t>
            </w:r>
            <w:r w:rsidRPr="00F73381">
              <w:rPr>
                <w:rFonts w:ascii="宋体" w:hAnsi="宋体"/>
                <w:szCs w:val="21"/>
              </w:rPr>
              <w:t xml:space="preserve">                        2.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扭伤</w:t>
            </w:r>
            <w:r w:rsidRPr="00F73381">
              <w:rPr>
                <w:rFonts w:ascii="宋体" w:hAnsi="宋体"/>
                <w:szCs w:val="21"/>
              </w:rPr>
              <w:t>/</w:t>
            </w:r>
            <w:r w:rsidRPr="00F73381">
              <w:rPr>
                <w:rFonts w:ascii="宋体" w:hAnsi="宋体" w:hint="eastAsia"/>
                <w:szCs w:val="21"/>
              </w:rPr>
              <w:t>拉伤</w:t>
            </w:r>
            <w:r w:rsidRPr="00F73381">
              <w:rPr>
                <w:rFonts w:ascii="宋体" w:hAnsi="宋体"/>
                <w:szCs w:val="21"/>
              </w:rPr>
              <w:t xml:space="preserve">         3.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锐器伤、咬伤、开放伤</w:t>
            </w:r>
          </w:p>
          <w:p w:rsidR="00390CAF" w:rsidRPr="00F73381" w:rsidRDefault="00390CAF" w:rsidP="00B37478">
            <w:pPr>
              <w:spacing w:line="220" w:lineRule="exact"/>
              <w:ind w:firstLineChars="200" w:firstLine="420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>4</w:t>
            </w:r>
            <w:r w:rsidRPr="00F73381">
              <w:rPr>
                <w:rFonts w:ascii="宋体" w:hAnsi="宋体" w:hint="eastAsia"/>
                <w:szCs w:val="21"/>
              </w:rPr>
              <w:t>．□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挫伤、擦伤</w:t>
            </w:r>
            <w:r w:rsidRPr="00F73381">
              <w:rPr>
                <w:rFonts w:ascii="宋体" w:hAnsi="宋体"/>
                <w:szCs w:val="21"/>
              </w:rPr>
              <w:t xml:space="preserve">                  5.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烧烫伤</w:t>
            </w:r>
            <w:r w:rsidRPr="00F73381">
              <w:rPr>
                <w:rFonts w:ascii="宋体" w:hAnsi="宋体"/>
                <w:szCs w:val="21"/>
              </w:rPr>
              <w:t xml:space="preserve">            6.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脑震荡、脑挫裂伤</w:t>
            </w:r>
          </w:p>
          <w:p w:rsidR="00390CAF" w:rsidRPr="00F73381" w:rsidRDefault="00390CAF" w:rsidP="00B37478">
            <w:pPr>
              <w:spacing w:line="220" w:lineRule="exact"/>
              <w:ind w:firstLineChars="200" w:firstLine="420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>7</w:t>
            </w:r>
            <w:r w:rsidRPr="00F73381">
              <w:rPr>
                <w:rFonts w:ascii="宋体" w:hAnsi="宋体" w:hint="eastAsia"/>
                <w:szCs w:val="21"/>
              </w:rPr>
              <w:t>．□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内脏器官伤</w:t>
            </w:r>
            <w:r w:rsidRPr="00F73381">
              <w:rPr>
                <w:rFonts w:ascii="宋体" w:hAnsi="宋体"/>
                <w:szCs w:val="21"/>
              </w:rPr>
              <w:t xml:space="preserve">                  8.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其他</w:t>
            </w:r>
            <w:r w:rsidRPr="00F73381">
              <w:rPr>
                <w:rFonts w:ascii="宋体" w:hAnsi="宋体"/>
                <w:szCs w:val="21"/>
                <w:u w:val="single"/>
              </w:rPr>
              <w:t xml:space="preserve">           </w:t>
            </w:r>
            <w:r w:rsidRPr="00F73381">
              <w:rPr>
                <w:rFonts w:ascii="宋体" w:hAnsi="宋体"/>
                <w:szCs w:val="21"/>
              </w:rPr>
              <w:t xml:space="preserve">   9</w:t>
            </w:r>
            <w:r w:rsidRPr="00F73381">
              <w:rPr>
                <w:rFonts w:ascii="宋体"/>
                <w:szCs w:val="21"/>
              </w:rPr>
              <w:t>.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不清楚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</w:p>
          <w:p w:rsidR="00390CAF" w:rsidRPr="00F73381" w:rsidRDefault="00390CAF" w:rsidP="00DC0D56">
            <w:pPr>
              <w:spacing w:line="220" w:lineRule="exact"/>
              <w:rPr>
                <w:rFonts w:ascii="宋体"/>
                <w:szCs w:val="21"/>
              </w:rPr>
            </w:pPr>
            <w:r w:rsidRPr="00F73381">
              <w:rPr>
                <w:rFonts w:ascii="宋体" w:hAnsi="宋体" w:hint="eastAsia"/>
                <w:b/>
                <w:bCs/>
                <w:szCs w:val="21"/>
              </w:rPr>
              <w:t>伤害部位</w:t>
            </w:r>
            <w:r w:rsidRPr="00F73381">
              <w:rPr>
                <w:rFonts w:ascii="宋体" w:hAnsi="宋体" w:hint="eastAsia"/>
                <w:szCs w:val="21"/>
              </w:rPr>
              <w:t>：（选择最严重的一种）</w:t>
            </w:r>
          </w:p>
          <w:p w:rsidR="00390CAF" w:rsidRPr="00F73381" w:rsidRDefault="00390CAF" w:rsidP="00B37478">
            <w:pPr>
              <w:widowControl/>
              <w:spacing w:line="220" w:lineRule="exact"/>
              <w:ind w:firstLineChars="200" w:firstLine="420"/>
              <w:jc w:val="left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 xml:space="preserve">1.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头部</w:t>
            </w:r>
            <w:r w:rsidRPr="00F73381">
              <w:rPr>
                <w:rFonts w:ascii="宋体" w:hAnsi="宋体"/>
                <w:szCs w:val="21"/>
              </w:rPr>
              <w:t xml:space="preserve">            2.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上肢</w:t>
            </w:r>
            <w:r w:rsidRPr="00F73381">
              <w:rPr>
                <w:rFonts w:ascii="宋体" w:hAnsi="宋体"/>
                <w:szCs w:val="21"/>
              </w:rPr>
              <w:t xml:space="preserve">             3.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下肢</w:t>
            </w:r>
            <w:r w:rsidRPr="00F73381">
              <w:rPr>
                <w:rFonts w:ascii="宋体" w:hAnsi="宋体"/>
                <w:szCs w:val="21"/>
              </w:rPr>
              <w:t xml:space="preserve">               4.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 </w:t>
            </w:r>
            <w:r w:rsidRPr="00F73381">
              <w:rPr>
                <w:rFonts w:ascii="宋体" w:hAnsi="宋体" w:hint="eastAsia"/>
                <w:szCs w:val="21"/>
              </w:rPr>
              <w:t>躯干</w:t>
            </w:r>
          </w:p>
          <w:p w:rsidR="00390CAF" w:rsidRPr="00F73381" w:rsidRDefault="00390CAF" w:rsidP="00B37478">
            <w:pPr>
              <w:widowControl/>
              <w:spacing w:line="220" w:lineRule="exact"/>
              <w:ind w:firstLineChars="200" w:firstLine="420"/>
              <w:jc w:val="left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 xml:space="preserve">5.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多部位</w:t>
            </w:r>
            <w:r w:rsidRPr="00F73381">
              <w:rPr>
                <w:rFonts w:ascii="宋体" w:hAnsi="宋体"/>
                <w:szCs w:val="21"/>
              </w:rPr>
              <w:t xml:space="preserve">          6.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全身广泛受伤</w:t>
            </w:r>
            <w:r w:rsidRPr="00F73381">
              <w:rPr>
                <w:rFonts w:ascii="宋体" w:hAnsi="宋体"/>
                <w:szCs w:val="21"/>
              </w:rPr>
              <w:t xml:space="preserve">     7.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其他</w:t>
            </w:r>
            <w:r w:rsidRPr="00F73381">
              <w:rPr>
                <w:rFonts w:ascii="宋体" w:hAnsi="宋体"/>
                <w:szCs w:val="21"/>
              </w:rPr>
              <w:t xml:space="preserve">_____________  8.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 </w:t>
            </w:r>
            <w:r w:rsidRPr="00F73381">
              <w:rPr>
                <w:rFonts w:ascii="宋体" w:hAnsi="宋体" w:hint="eastAsia"/>
                <w:szCs w:val="21"/>
              </w:rPr>
              <w:t>不清楚</w:t>
            </w:r>
          </w:p>
          <w:p w:rsidR="00390CAF" w:rsidRPr="00F73381" w:rsidRDefault="00390CAF" w:rsidP="00DC0D56">
            <w:pPr>
              <w:spacing w:line="220" w:lineRule="exact"/>
              <w:rPr>
                <w:rFonts w:ascii="宋体"/>
                <w:szCs w:val="21"/>
              </w:rPr>
            </w:pPr>
            <w:r w:rsidRPr="00F73381">
              <w:rPr>
                <w:rFonts w:ascii="宋体" w:hAnsi="宋体" w:hint="eastAsia"/>
                <w:b/>
                <w:bCs/>
                <w:szCs w:val="21"/>
              </w:rPr>
              <w:t>伤害累及系统</w:t>
            </w:r>
            <w:r w:rsidRPr="00F73381">
              <w:rPr>
                <w:rFonts w:ascii="宋体" w:hAnsi="宋体" w:hint="eastAsia"/>
                <w:szCs w:val="21"/>
              </w:rPr>
              <w:t>：</w:t>
            </w:r>
            <w:r w:rsidRPr="00F73381" w:rsidDel="007510EA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/>
                <w:szCs w:val="21"/>
              </w:rPr>
              <w:t>(</w:t>
            </w:r>
            <w:r w:rsidRPr="00F73381">
              <w:rPr>
                <w:rFonts w:ascii="宋体" w:hAnsi="宋体" w:hint="eastAsia"/>
                <w:szCs w:val="21"/>
              </w:rPr>
              <w:t>选择最严重的一种</w:t>
            </w:r>
            <w:r w:rsidRPr="00F73381">
              <w:rPr>
                <w:rFonts w:ascii="宋体" w:hAnsi="宋体"/>
                <w:szCs w:val="21"/>
              </w:rPr>
              <w:t>)</w:t>
            </w:r>
          </w:p>
          <w:p w:rsidR="00390CAF" w:rsidRPr="00F73381" w:rsidRDefault="00390CAF" w:rsidP="00B37478">
            <w:pPr>
              <w:widowControl/>
              <w:spacing w:line="220" w:lineRule="exact"/>
              <w:ind w:firstLineChars="200" w:firstLine="420"/>
              <w:jc w:val="left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 xml:space="preserve">1.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中枢神经系统</w:t>
            </w:r>
            <w:r w:rsidRPr="00F73381">
              <w:rPr>
                <w:rFonts w:ascii="宋体" w:hAnsi="宋体"/>
                <w:szCs w:val="21"/>
              </w:rPr>
              <w:t xml:space="preserve">    2</w:t>
            </w:r>
            <w:r w:rsidRPr="00F73381">
              <w:rPr>
                <w:rFonts w:ascii="宋体"/>
                <w:szCs w:val="21"/>
              </w:rPr>
              <w:t>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呼吸系统</w:t>
            </w:r>
            <w:r w:rsidRPr="00F73381">
              <w:rPr>
                <w:rFonts w:ascii="宋体" w:hAnsi="宋体"/>
                <w:szCs w:val="21"/>
              </w:rPr>
              <w:t xml:space="preserve">          3.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消化系统</w:t>
            </w:r>
            <w:r w:rsidRPr="00F73381">
              <w:rPr>
                <w:rFonts w:ascii="宋体" w:hAnsi="宋体"/>
                <w:szCs w:val="21"/>
              </w:rPr>
              <w:t xml:space="preserve">           4.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泌尿生殖系统</w:t>
            </w:r>
          </w:p>
          <w:p w:rsidR="00390CAF" w:rsidRPr="00F73381" w:rsidRDefault="00390CAF" w:rsidP="00B37478">
            <w:pPr>
              <w:widowControl/>
              <w:spacing w:line="220" w:lineRule="exact"/>
              <w:ind w:firstLineChars="200" w:firstLine="420"/>
              <w:jc w:val="left"/>
              <w:rPr>
                <w:rFonts w:ascii="宋体"/>
                <w:szCs w:val="21"/>
              </w:rPr>
            </w:pPr>
            <w:r w:rsidRPr="00F73381">
              <w:rPr>
                <w:rFonts w:ascii="宋体" w:hAnsi="宋体"/>
                <w:szCs w:val="21"/>
              </w:rPr>
              <w:t xml:space="preserve">5.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运动系统</w:t>
            </w:r>
            <w:r w:rsidRPr="00F73381">
              <w:rPr>
                <w:rFonts w:ascii="宋体" w:hAnsi="宋体"/>
                <w:szCs w:val="21"/>
              </w:rPr>
              <w:t xml:space="preserve">        6.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多系统</w:t>
            </w:r>
            <w:r w:rsidRPr="00F73381">
              <w:rPr>
                <w:rFonts w:ascii="宋体" w:hAnsi="宋体"/>
                <w:szCs w:val="21"/>
              </w:rPr>
              <w:t xml:space="preserve">            7.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其他</w:t>
            </w:r>
            <w:r w:rsidRPr="00F73381">
              <w:rPr>
                <w:rFonts w:ascii="宋体" w:hAnsi="宋体"/>
                <w:szCs w:val="21"/>
              </w:rPr>
              <w:t xml:space="preserve">_____________  8.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不清楚</w:t>
            </w:r>
          </w:p>
          <w:p w:rsidR="00390CAF" w:rsidRPr="00F73381" w:rsidRDefault="00390CAF" w:rsidP="00DC0D56">
            <w:pPr>
              <w:spacing w:line="220" w:lineRule="exact"/>
              <w:rPr>
                <w:rFonts w:ascii="宋体"/>
                <w:b/>
                <w:bCs/>
                <w:szCs w:val="21"/>
              </w:rPr>
            </w:pPr>
            <w:r w:rsidRPr="00F73381">
              <w:rPr>
                <w:rFonts w:ascii="宋体" w:hAnsi="宋体" w:hint="eastAsia"/>
                <w:b/>
                <w:bCs/>
                <w:szCs w:val="21"/>
              </w:rPr>
              <w:t>伤害严重程度</w:t>
            </w:r>
            <w:r w:rsidRPr="00F73381">
              <w:rPr>
                <w:rFonts w:ascii="宋体" w:hAnsi="宋体" w:hint="eastAsia"/>
                <w:szCs w:val="21"/>
              </w:rPr>
              <w:t>：</w:t>
            </w:r>
            <w:r w:rsidRPr="00F73381">
              <w:rPr>
                <w:rFonts w:ascii="宋体" w:hAnsi="宋体"/>
                <w:szCs w:val="21"/>
              </w:rPr>
              <w:t xml:space="preserve"> 1.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轻度</w:t>
            </w:r>
            <w:r w:rsidRPr="00F73381">
              <w:rPr>
                <w:rFonts w:ascii="宋体" w:hAnsi="宋体"/>
                <w:szCs w:val="21"/>
              </w:rPr>
              <w:t xml:space="preserve">         2.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中度</w:t>
            </w:r>
            <w:r w:rsidRPr="00F73381">
              <w:rPr>
                <w:rFonts w:ascii="宋体" w:hAnsi="宋体"/>
                <w:szCs w:val="21"/>
              </w:rPr>
              <w:t xml:space="preserve">            3. </w:t>
            </w:r>
            <w:r w:rsidRPr="00F73381">
              <w:rPr>
                <w:rFonts w:ascii="宋体" w:hAnsi="宋体" w:hint="eastAsia"/>
                <w:szCs w:val="21"/>
              </w:rPr>
              <w:t>□</w:t>
            </w:r>
            <w:r w:rsidRPr="00F73381">
              <w:rPr>
                <w:rFonts w:ascii="宋体" w:hAnsi="宋体"/>
                <w:szCs w:val="21"/>
              </w:rPr>
              <w:t xml:space="preserve"> </w:t>
            </w:r>
            <w:r w:rsidRPr="00F73381">
              <w:rPr>
                <w:rFonts w:ascii="宋体" w:hAnsi="宋体" w:hint="eastAsia"/>
                <w:szCs w:val="21"/>
              </w:rPr>
              <w:t>重度</w:t>
            </w:r>
          </w:p>
          <w:p w:rsidR="00390CAF" w:rsidRPr="00F73381" w:rsidRDefault="00390CAF" w:rsidP="00DC0D56">
            <w:pPr>
              <w:spacing w:line="220" w:lineRule="exact"/>
              <w:rPr>
                <w:rFonts w:ascii="宋体"/>
                <w:szCs w:val="21"/>
              </w:rPr>
            </w:pPr>
            <w:r w:rsidRPr="00F73381">
              <w:rPr>
                <w:rFonts w:ascii="宋体" w:hAnsi="宋体" w:hint="eastAsia"/>
                <w:b/>
                <w:bCs/>
                <w:szCs w:val="21"/>
              </w:rPr>
              <w:t>伤害临床诊断</w:t>
            </w:r>
            <w:r w:rsidRPr="00F73381">
              <w:rPr>
                <w:rFonts w:ascii="宋体" w:hAnsi="宋体" w:hint="eastAsia"/>
                <w:szCs w:val="21"/>
              </w:rPr>
              <w:t>：</w:t>
            </w:r>
            <w:r w:rsidRPr="00F73381"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Pr="00F73381">
              <w:rPr>
                <w:rFonts w:ascii="宋体" w:hAnsi="宋体"/>
                <w:b/>
                <w:bCs/>
                <w:szCs w:val="21"/>
                <w:u w:val="single"/>
              </w:rPr>
              <w:t xml:space="preserve">                                                    </w:t>
            </w:r>
          </w:p>
          <w:p w:rsidR="00390CAF" w:rsidRPr="00F73381" w:rsidRDefault="00390CAF" w:rsidP="00DC0D56">
            <w:pPr>
              <w:spacing w:line="220" w:lineRule="exact"/>
              <w:rPr>
                <w:rFonts w:ascii="宋体"/>
                <w:szCs w:val="21"/>
              </w:rPr>
            </w:pPr>
            <w:r w:rsidRPr="00F73381">
              <w:rPr>
                <w:rFonts w:ascii="宋体" w:hAnsi="宋体" w:hint="eastAsia"/>
                <w:b/>
                <w:bCs/>
                <w:szCs w:val="21"/>
              </w:rPr>
              <w:t>伤害结局</w:t>
            </w:r>
            <w:r w:rsidRPr="00F73381">
              <w:rPr>
                <w:rFonts w:ascii="宋体" w:hAnsi="宋体" w:hint="eastAsia"/>
                <w:szCs w:val="21"/>
              </w:rPr>
              <w:t>：</w:t>
            </w:r>
            <w:r w:rsidRPr="00F73381">
              <w:rPr>
                <w:rFonts w:ascii="宋体" w:hAnsi="宋体"/>
                <w:szCs w:val="21"/>
              </w:rPr>
              <w:t xml:space="preserve">     1.</w:t>
            </w:r>
            <w:r w:rsidRPr="00F73381">
              <w:rPr>
                <w:rFonts w:ascii="宋体" w:hAnsi="宋体" w:hint="eastAsia"/>
                <w:szCs w:val="21"/>
              </w:rPr>
              <w:t>□处理后离院</w:t>
            </w:r>
            <w:r w:rsidRPr="00F73381">
              <w:rPr>
                <w:rFonts w:ascii="宋体" w:hAnsi="宋体"/>
                <w:szCs w:val="21"/>
              </w:rPr>
              <w:t xml:space="preserve">    2.</w:t>
            </w:r>
            <w:r w:rsidRPr="00F73381">
              <w:rPr>
                <w:rFonts w:ascii="宋体" w:hAnsi="宋体" w:hint="eastAsia"/>
                <w:szCs w:val="21"/>
              </w:rPr>
              <w:t>□留观</w:t>
            </w:r>
            <w:r w:rsidRPr="00F73381">
              <w:rPr>
                <w:rFonts w:ascii="宋体" w:hAnsi="宋体"/>
                <w:szCs w:val="21"/>
              </w:rPr>
              <w:t xml:space="preserve">    3.</w:t>
            </w:r>
            <w:r w:rsidRPr="00F73381">
              <w:rPr>
                <w:rFonts w:ascii="宋体" w:hAnsi="宋体" w:hint="eastAsia"/>
                <w:szCs w:val="21"/>
              </w:rPr>
              <w:t>□转院</w:t>
            </w:r>
            <w:r w:rsidRPr="00F73381">
              <w:rPr>
                <w:rFonts w:ascii="宋体" w:hAnsi="宋体"/>
                <w:szCs w:val="21"/>
              </w:rPr>
              <w:t xml:space="preserve">    4.</w:t>
            </w:r>
            <w:r w:rsidRPr="00F73381">
              <w:rPr>
                <w:rFonts w:ascii="宋体" w:hAnsi="宋体" w:hint="eastAsia"/>
                <w:szCs w:val="21"/>
              </w:rPr>
              <w:t>□住院</w:t>
            </w:r>
            <w:r w:rsidRPr="00F73381">
              <w:rPr>
                <w:rFonts w:ascii="宋体" w:hAnsi="宋体"/>
                <w:szCs w:val="21"/>
              </w:rPr>
              <w:t xml:space="preserve">    5.</w:t>
            </w:r>
            <w:r w:rsidRPr="00F73381">
              <w:rPr>
                <w:rFonts w:ascii="宋体" w:hAnsi="宋体" w:hint="eastAsia"/>
                <w:szCs w:val="21"/>
              </w:rPr>
              <w:t>□死亡</w:t>
            </w:r>
            <w:r w:rsidRPr="00F73381">
              <w:rPr>
                <w:rFonts w:ascii="宋体" w:hAnsi="宋体"/>
                <w:szCs w:val="21"/>
              </w:rPr>
              <w:t xml:space="preserve">    6.</w:t>
            </w:r>
            <w:r w:rsidRPr="00F73381">
              <w:rPr>
                <w:rFonts w:ascii="宋体" w:hAnsi="宋体" w:hint="eastAsia"/>
                <w:szCs w:val="21"/>
              </w:rPr>
              <w:t>□其他</w:t>
            </w:r>
            <w:r w:rsidRPr="00F73381">
              <w:rPr>
                <w:rFonts w:ascii="宋体" w:hAnsi="宋体"/>
                <w:szCs w:val="21"/>
                <w:u w:val="single"/>
              </w:rPr>
              <w:t xml:space="preserve">          </w:t>
            </w:r>
          </w:p>
        </w:tc>
      </w:tr>
      <w:tr w:rsidR="00390CAF" w:rsidRPr="00F73381" w:rsidTr="005243CB">
        <w:trPr>
          <w:trHeight w:val="297"/>
          <w:jc w:val="center"/>
        </w:trPr>
        <w:tc>
          <w:tcPr>
            <w:tcW w:w="100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90CAF" w:rsidRPr="005C7380" w:rsidRDefault="00390CAF" w:rsidP="00CD4657">
            <w:pPr>
              <w:rPr>
                <w:rFonts w:ascii="宋体"/>
                <w:b/>
                <w:bCs/>
                <w:color w:val="FF0000"/>
                <w:szCs w:val="21"/>
              </w:rPr>
            </w:pPr>
            <w:r w:rsidRPr="005C7380">
              <w:rPr>
                <w:rFonts w:ascii="宋体" w:hAnsi="宋体" w:hint="eastAsia"/>
                <w:b/>
                <w:color w:val="FF0000"/>
                <w:sz w:val="24"/>
              </w:rPr>
              <w:t>Ⅳ</w:t>
            </w:r>
            <w:r w:rsidRPr="005C7380">
              <w:rPr>
                <w:rFonts w:ascii="宋体" w:hAnsi="宋体"/>
                <w:b/>
                <w:color w:val="FF0000"/>
                <w:sz w:val="24"/>
              </w:rPr>
              <w:t xml:space="preserve"> </w:t>
            </w:r>
            <w:r w:rsidRPr="005C7380">
              <w:rPr>
                <w:rFonts w:ascii="宋体" w:hAnsi="宋体" w:hint="eastAsia"/>
                <w:b/>
                <w:color w:val="FF0000"/>
                <w:sz w:val="24"/>
              </w:rPr>
              <w:t>伤害涉及物品信息</w:t>
            </w:r>
          </w:p>
        </w:tc>
      </w:tr>
      <w:tr w:rsidR="00390CAF" w:rsidRPr="00F73381" w:rsidTr="00CD4657">
        <w:trPr>
          <w:trHeight w:val="943"/>
          <w:jc w:val="center"/>
        </w:trPr>
        <w:tc>
          <w:tcPr>
            <w:tcW w:w="1006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390CAF" w:rsidRPr="005C7380" w:rsidRDefault="00390CAF" w:rsidP="00B37478">
            <w:pPr>
              <w:adjustRightInd w:val="0"/>
              <w:snapToGrid w:val="0"/>
              <w:spacing w:beforeLines="20" w:before="62"/>
              <w:jc w:val="left"/>
              <w:rPr>
                <w:color w:val="FF0000"/>
                <w:kern w:val="0"/>
                <w:sz w:val="18"/>
              </w:rPr>
            </w:pPr>
            <w:r w:rsidRPr="005C7380">
              <w:rPr>
                <w:rFonts w:ascii="宋体" w:hAnsi="宋体" w:hint="eastAsia"/>
                <w:b/>
                <w:bCs/>
                <w:color w:val="FF0000"/>
                <w:szCs w:val="21"/>
              </w:rPr>
              <w:t>物品名称</w:t>
            </w:r>
            <w:r w:rsidRPr="005C7380">
              <w:rPr>
                <w:rFonts w:ascii="宋体" w:hAnsi="宋体"/>
                <w:b/>
                <w:bCs/>
                <w:color w:val="FF0000"/>
                <w:szCs w:val="21"/>
              </w:rPr>
              <w:t>1</w:t>
            </w:r>
            <w:r w:rsidRPr="005C7380">
              <w:rPr>
                <w:rFonts w:ascii="宋体" w:hAnsi="宋体" w:hint="eastAsia"/>
                <w:color w:val="FF0000"/>
                <w:szCs w:val="21"/>
              </w:rPr>
              <w:t>：</w:t>
            </w:r>
            <w:r w:rsidRPr="005C7380">
              <w:rPr>
                <w:color w:val="FF0000"/>
                <w:kern w:val="0"/>
                <w:sz w:val="18"/>
                <w:u w:val="single"/>
              </w:rPr>
              <w:t xml:space="preserve">                         </w:t>
            </w:r>
            <w:r w:rsidRPr="005C7380">
              <w:rPr>
                <w:color w:val="FF0000"/>
                <w:kern w:val="0"/>
                <w:sz w:val="18"/>
              </w:rPr>
              <w:t xml:space="preserve">    </w:t>
            </w:r>
            <w:r w:rsidRPr="005C7380">
              <w:rPr>
                <w:rFonts w:ascii="宋体" w:hAnsi="宋体" w:hint="eastAsia"/>
                <w:b/>
                <w:bCs/>
                <w:color w:val="FF0000"/>
                <w:szCs w:val="21"/>
              </w:rPr>
              <w:t>物品名称</w:t>
            </w:r>
            <w:r w:rsidRPr="005C7380">
              <w:rPr>
                <w:rFonts w:ascii="宋体" w:hAnsi="宋体"/>
                <w:b/>
                <w:bCs/>
                <w:color w:val="FF0000"/>
                <w:szCs w:val="21"/>
              </w:rPr>
              <w:t>2</w:t>
            </w:r>
            <w:r w:rsidRPr="005C7380">
              <w:rPr>
                <w:rFonts w:ascii="宋体" w:hAnsi="宋体" w:hint="eastAsia"/>
                <w:color w:val="FF0000"/>
                <w:szCs w:val="21"/>
              </w:rPr>
              <w:t>：</w:t>
            </w:r>
            <w:r w:rsidRPr="005C7380">
              <w:rPr>
                <w:color w:val="FF0000"/>
                <w:kern w:val="0"/>
                <w:sz w:val="18"/>
                <w:u w:val="single"/>
              </w:rPr>
              <w:t xml:space="preserve">                         </w:t>
            </w:r>
            <w:r w:rsidRPr="005C7380">
              <w:rPr>
                <w:color w:val="FF0000"/>
                <w:kern w:val="0"/>
                <w:sz w:val="18"/>
              </w:rPr>
              <w:t xml:space="preserve">    </w:t>
            </w:r>
          </w:p>
          <w:p w:rsidR="00390CAF" w:rsidRPr="005C7380" w:rsidRDefault="00390CAF" w:rsidP="0036615F">
            <w:pPr>
              <w:adjustRightInd w:val="0"/>
              <w:snapToGrid w:val="0"/>
              <w:rPr>
                <w:rFonts w:ascii="宋体"/>
                <w:b/>
                <w:bCs/>
                <w:color w:val="FF0000"/>
                <w:szCs w:val="21"/>
              </w:rPr>
            </w:pPr>
            <w:r w:rsidRPr="005C7380">
              <w:rPr>
                <w:rFonts w:ascii="宋体" w:hAnsi="宋体" w:hint="eastAsia"/>
                <w:color w:val="FF0000"/>
                <w:sz w:val="20"/>
                <w:szCs w:val="21"/>
              </w:rPr>
              <w:t>（</w:t>
            </w:r>
            <w:r w:rsidRPr="005C7380">
              <w:rPr>
                <w:rFonts w:ascii="宋体" w:hAnsi="宋体" w:hint="eastAsia"/>
                <w:b/>
                <w:color w:val="FF0000"/>
                <w:sz w:val="20"/>
                <w:szCs w:val="21"/>
              </w:rPr>
              <w:t>物品名称示例：</w:t>
            </w:r>
            <w:r w:rsidRPr="005C7380">
              <w:rPr>
                <w:rFonts w:ascii="宋体" w:hAnsi="宋体" w:hint="eastAsia"/>
                <w:color w:val="FF0000"/>
                <w:sz w:val="20"/>
                <w:szCs w:val="21"/>
              </w:rPr>
              <w:t>冰箱、电饭煲、儿童推车、婴儿学步车、弹弓、轿车、卡车、电动自行车、自行车、砖瓦、树枝等；不能仅填写类别名称，如车、玩具、交通工具、塑料产品等；也不能模糊填写，如小球、珠子、机器等。）</w:t>
            </w:r>
          </w:p>
        </w:tc>
      </w:tr>
      <w:tr w:rsidR="00390CAF" w:rsidRPr="00F73381" w:rsidTr="002C1129">
        <w:trPr>
          <w:trHeight w:val="992"/>
          <w:jc w:val="center"/>
        </w:trPr>
        <w:tc>
          <w:tcPr>
            <w:tcW w:w="1006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90CAF" w:rsidRPr="005C7380" w:rsidRDefault="00390CAF" w:rsidP="002C1129">
            <w:pPr>
              <w:adjustRightInd w:val="0"/>
              <w:snapToGrid w:val="0"/>
              <w:rPr>
                <w:rFonts w:ascii="宋体"/>
                <w:b/>
                <w:bCs/>
                <w:color w:val="FF0000"/>
                <w:szCs w:val="21"/>
              </w:rPr>
            </w:pPr>
            <w:r w:rsidRPr="005C7380">
              <w:rPr>
                <w:rFonts w:ascii="宋体" w:hAnsi="宋体" w:hint="eastAsia"/>
                <w:b/>
                <w:bCs/>
                <w:color w:val="FF0000"/>
                <w:szCs w:val="21"/>
              </w:rPr>
              <w:t>如果您认为致伤物是产品，您认为此次伤害的发生与该产品使用的关系</w:t>
            </w:r>
            <w:r w:rsidRPr="005C7380">
              <w:rPr>
                <w:rFonts w:ascii="宋体" w:hAnsi="宋体"/>
                <w:b/>
                <w:bCs/>
                <w:color w:val="FF0000"/>
                <w:szCs w:val="21"/>
              </w:rPr>
              <w:t>:</w:t>
            </w:r>
          </w:p>
          <w:p w:rsidR="00390CAF" w:rsidRPr="005C7380" w:rsidRDefault="00390CAF" w:rsidP="00B37478">
            <w:pPr>
              <w:adjustRightInd w:val="0"/>
              <w:snapToGrid w:val="0"/>
              <w:spacing w:afterLines="20" w:after="62"/>
              <w:rPr>
                <w:rFonts w:ascii="宋体" w:cs="宋体"/>
                <w:color w:val="FF0000"/>
                <w:kern w:val="0"/>
                <w:szCs w:val="21"/>
              </w:rPr>
            </w:pPr>
            <w:r w:rsidRPr="005C7380">
              <w:rPr>
                <w:rFonts w:ascii="宋体" w:hAnsi="宋体" w:cs="宋体"/>
                <w:color w:val="FF0000"/>
                <w:kern w:val="0"/>
                <w:szCs w:val="21"/>
              </w:rPr>
              <w:t>1.</w:t>
            </w:r>
            <w:r w:rsidRPr="005C7380">
              <w:rPr>
                <w:rFonts w:ascii="宋体" w:hAnsi="宋体" w:cs="宋体" w:hint="eastAsia"/>
                <w:color w:val="FF0000"/>
                <w:kern w:val="0"/>
                <w:szCs w:val="21"/>
              </w:rPr>
              <w:t>□使用不当</w:t>
            </w:r>
            <w:r w:rsidRPr="005C7380">
              <w:rPr>
                <w:rFonts w:ascii="宋体" w:hAnsi="宋体" w:cs="宋体"/>
                <w:color w:val="FF0000"/>
                <w:kern w:val="0"/>
                <w:szCs w:val="21"/>
              </w:rPr>
              <w:t xml:space="preserve">        2.</w:t>
            </w:r>
            <w:r w:rsidRPr="005C7380">
              <w:rPr>
                <w:rFonts w:ascii="宋体" w:hAnsi="宋体" w:cs="宋体" w:hint="eastAsia"/>
                <w:color w:val="FF0000"/>
                <w:kern w:val="0"/>
                <w:szCs w:val="21"/>
              </w:rPr>
              <w:t>□与产品质量有关</w:t>
            </w:r>
            <w:r w:rsidRPr="005C7380">
              <w:rPr>
                <w:rFonts w:ascii="宋体" w:hAnsi="宋体" w:cs="宋体"/>
                <w:color w:val="FF0000"/>
                <w:kern w:val="0"/>
                <w:szCs w:val="21"/>
              </w:rPr>
              <w:t xml:space="preserve">        3.</w:t>
            </w:r>
            <w:r w:rsidRPr="005C7380">
              <w:rPr>
                <w:rFonts w:ascii="宋体" w:hAnsi="宋体" w:cs="宋体" w:hint="eastAsia"/>
                <w:color w:val="FF0000"/>
                <w:kern w:val="0"/>
                <w:szCs w:val="21"/>
              </w:rPr>
              <w:t>□像往常一样使用却突发事故</w:t>
            </w:r>
            <w:r w:rsidRPr="005C7380">
              <w:rPr>
                <w:rFonts w:ascii="宋体" w:hAnsi="宋体" w:cs="宋体"/>
                <w:color w:val="FF0000"/>
                <w:kern w:val="0"/>
                <w:szCs w:val="21"/>
              </w:rPr>
              <w:t xml:space="preserve">   </w:t>
            </w:r>
          </w:p>
          <w:p w:rsidR="00390CAF" w:rsidRPr="005C7380" w:rsidRDefault="00390CAF" w:rsidP="00B37478">
            <w:pPr>
              <w:adjustRightInd w:val="0"/>
              <w:snapToGrid w:val="0"/>
              <w:spacing w:afterLines="20" w:after="62"/>
              <w:rPr>
                <w:rFonts w:ascii="宋体"/>
                <w:b/>
                <w:bCs/>
                <w:color w:val="FF0000"/>
                <w:sz w:val="10"/>
                <w:szCs w:val="10"/>
              </w:rPr>
            </w:pPr>
            <w:r w:rsidRPr="005C7380">
              <w:rPr>
                <w:rFonts w:ascii="宋体" w:hAnsi="宋体" w:cs="宋体"/>
                <w:color w:val="FF0000"/>
                <w:kern w:val="0"/>
                <w:szCs w:val="21"/>
              </w:rPr>
              <w:t>4.</w:t>
            </w:r>
            <w:r w:rsidRPr="005C7380">
              <w:rPr>
                <w:rFonts w:ascii="宋体" w:hAnsi="宋体" w:cs="宋体" w:hint="eastAsia"/>
                <w:color w:val="FF0000"/>
                <w:kern w:val="0"/>
                <w:szCs w:val="21"/>
              </w:rPr>
              <w:t>□不确定</w:t>
            </w:r>
            <w:r w:rsidRPr="005C7380">
              <w:rPr>
                <w:rFonts w:ascii="宋体" w:hAnsi="宋体" w:cs="宋体"/>
                <w:color w:val="FF0000"/>
                <w:kern w:val="0"/>
                <w:szCs w:val="21"/>
              </w:rPr>
              <w:t xml:space="preserve">          5.</w:t>
            </w:r>
            <w:r w:rsidRPr="005C7380">
              <w:rPr>
                <w:rFonts w:ascii="宋体" w:hAnsi="宋体" w:cs="宋体" w:hint="eastAsia"/>
                <w:color w:val="FF0000"/>
                <w:kern w:val="0"/>
                <w:szCs w:val="21"/>
              </w:rPr>
              <w:t>□其他</w:t>
            </w:r>
            <w:r w:rsidRPr="005C7380">
              <w:rPr>
                <w:rFonts w:ascii="宋体" w:hAnsi="宋体" w:cs="宋体"/>
                <w:color w:val="FF0000"/>
                <w:kern w:val="0"/>
                <w:szCs w:val="21"/>
                <w:u w:val="single"/>
              </w:rPr>
              <w:t xml:space="preserve">                         </w:t>
            </w:r>
          </w:p>
        </w:tc>
      </w:tr>
    </w:tbl>
    <w:p w:rsidR="00390CAF" w:rsidRPr="00F73381" w:rsidRDefault="00390CAF" w:rsidP="00B37478">
      <w:pPr>
        <w:ind w:leftChars="-405" w:left="-850" w:rightChars="-400" w:right="-840" w:firstLineChars="105" w:firstLine="220"/>
        <w:rPr>
          <w:rFonts w:ascii="宋体"/>
          <w:bCs/>
          <w:szCs w:val="21"/>
        </w:rPr>
      </w:pPr>
      <w:r w:rsidRPr="00F73381">
        <w:rPr>
          <w:rFonts w:ascii="宋体" w:hAnsi="宋体" w:hint="eastAsia"/>
          <w:bCs/>
          <w:szCs w:val="21"/>
        </w:rPr>
        <w:t>填报人：</w:t>
      </w:r>
      <w:r w:rsidRPr="00F73381">
        <w:rPr>
          <w:rFonts w:ascii="宋体" w:hAnsi="宋体"/>
          <w:bCs/>
          <w:szCs w:val="21"/>
        </w:rPr>
        <w:t xml:space="preserve">                                                </w:t>
      </w:r>
      <w:r w:rsidRPr="00F73381">
        <w:rPr>
          <w:rFonts w:ascii="宋体" w:hAnsi="宋体" w:hint="eastAsia"/>
          <w:bCs/>
          <w:szCs w:val="21"/>
        </w:rPr>
        <w:t>填卡日期：</w:t>
      </w:r>
      <w:r w:rsidRPr="00F73381">
        <w:rPr>
          <w:rFonts w:ascii="宋体" w:hAnsi="宋体"/>
          <w:bCs/>
          <w:szCs w:val="21"/>
          <w:u w:val="single"/>
        </w:rPr>
        <w:t xml:space="preserve">         </w:t>
      </w:r>
      <w:r w:rsidRPr="00F73381">
        <w:rPr>
          <w:rFonts w:ascii="宋体" w:hAnsi="宋体" w:hint="eastAsia"/>
          <w:bCs/>
          <w:szCs w:val="21"/>
        </w:rPr>
        <w:t>年</w:t>
      </w:r>
      <w:r w:rsidRPr="00F73381">
        <w:rPr>
          <w:rFonts w:ascii="宋体" w:hAnsi="宋体"/>
          <w:bCs/>
          <w:szCs w:val="21"/>
          <w:u w:val="single"/>
        </w:rPr>
        <w:t xml:space="preserve">       </w:t>
      </w:r>
      <w:r w:rsidRPr="00F73381">
        <w:rPr>
          <w:rFonts w:ascii="宋体" w:hAnsi="宋体" w:hint="eastAsia"/>
          <w:bCs/>
          <w:szCs w:val="21"/>
        </w:rPr>
        <w:t>月</w:t>
      </w:r>
      <w:r w:rsidRPr="00F73381">
        <w:rPr>
          <w:rFonts w:ascii="宋体" w:hAnsi="宋体"/>
          <w:bCs/>
          <w:szCs w:val="21"/>
          <w:u w:val="single"/>
        </w:rPr>
        <w:t xml:space="preserve">       </w:t>
      </w:r>
      <w:r w:rsidRPr="00F73381">
        <w:rPr>
          <w:rFonts w:ascii="宋体" w:hAnsi="宋体" w:hint="eastAsia"/>
          <w:bCs/>
          <w:szCs w:val="21"/>
        </w:rPr>
        <w:t>日</w:t>
      </w:r>
    </w:p>
    <w:p w:rsidR="00390CAF" w:rsidRPr="005C7380" w:rsidRDefault="00390CAF" w:rsidP="00B37478">
      <w:pPr>
        <w:ind w:leftChars="-400" w:left="-840" w:rightChars="-400" w:right="-840" w:firstLineChars="100" w:firstLine="211"/>
        <w:rPr>
          <w:rFonts w:ascii="宋体"/>
          <w:bCs/>
          <w:color w:val="FF0000"/>
          <w:szCs w:val="21"/>
        </w:rPr>
      </w:pPr>
      <w:r w:rsidRPr="005C7380">
        <w:rPr>
          <w:rFonts w:ascii="宋体" w:hAnsi="宋体" w:hint="eastAsia"/>
          <w:b/>
          <w:bCs/>
          <w:color w:val="FF0000"/>
          <w:szCs w:val="21"/>
        </w:rPr>
        <w:t>典型案例</w:t>
      </w:r>
      <w:r w:rsidRPr="005C7380">
        <w:rPr>
          <w:rFonts w:ascii="宋体" w:hAnsi="宋体"/>
          <w:b/>
          <w:bCs/>
          <w:color w:val="FF0000"/>
          <w:szCs w:val="21"/>
        </w:rPr>
        <w:t>(</w:t>
      </w:r>
      <w:r w:rsidRPr="005C7380">
        <w:rPr>
          <w:rFonts w:ascii="宋体" w:hAnsi="宋体" w:hint="eastAsia"/>
          <w:b/>
          <w:bCs/>
          <w:color w:val="FF0000"/>
          <w:szCs w:val="21"/>
        </w:rPr>
        <w:t>可多选</w:t>
      </w:r>
      <w:r w:rsidRPr="005C7380">
        <w:rPr>
          <w:rFonts w:ascii="宋体" w:hAnsi="宋体"/>
          <w:b/>
          <w:bCs/>
          <w:color w:val="FF0000"/>
          <w:szCs w:val="21"/>
        </w:rPr>
        <w:t>)</w:t>
      </w:r>
      <w:r w:rsidRPr="005C7380">
        <w:rPr>
          <w:rFonts w:ascii="宋体" w:hAnsi="宋体" w:hint="eastAsia"/>
          <w:b/>
          <w:bCs/>
          <w:color w:val="FF0000"/>
          <w:szCs w:val="21"/>
        </w:rPr>
        <w:t>：</w:t>
      </w:r>
      <w:r w:rsidRPr="005C7380">
        <w:rPr>
          <w:rFonts w:ascii="宋体" w:hAnsi="宋体"/>
          <w:bCs/>
          <w:color w:val="FF0000"/>
          <w:szCs w:val="21"/>
        </w:rPr>
        <w:t>1.</w:t>
      </w:r>
      <w:r w:rsidRPr="005C7380">
        <w:rPr>
          <w:rFonts w:hint="eastAsia"/>
          <w:color w:val="FF0000"/>
          <w:sz w:val="20"/>
          <w:szCs w:val="21"/>
        </w:rPr>
        <w:t>□</w:t>
      </w:r>
      <w:r w:rsidRPr="005C7380">
        <w:rPr>
          <w:rFonts w:ascii="宋体" w:hAnsi="宋体" w:hint="eastAsia"/>
          <w:bCs/>
          <w:color w:val="FF0000"/>
          <w:szCs w:val="21"/>
        </w:rPr>
        <w:t>重度非故意</w:t>
      </w:r>
      <w:r w:rsidRPr="005C7380">
        <w:rPr>
          <w:rFonts w:ascii="宋体" w:hAnsi="宋体"/>
          <w:bCs/>
          <w:color w:val="FF0000"/>
          <w:szCs w:val="21"/>
        </w:rPr>
        <w:t xml:space="preserve">     2.</w:t>
      </w:r>
      <w:r w:rsidRPr="005C7380">
        <w:rPr>
          <w:rFonts w:hint="eastAsia"/>
          <w:color w:val="FF0000"/>
          <w:sz w:val="20"/>
          <w:szCs w:val="21"/>
        </w:rPr>
        <w:t>□</w:t>
      </w:r>
      <w:r w:rsidRPr="005C7380">
        <w:rPr>
          <w:rFonts w:ascii="宋体" w:hAnsi="宋体" w:hint="eastAsia"/>
          <w:bCs/>
          <w:color w:val="FF0000"/>
          <w:szCs w:val="21"/>
        </w:rPr>
        <w:t>单次事件造成</w:t>
      </w:r>
      <w:r w:rsidRPr="005C7380">
        <w:rPr>
          <w:rFonts w:ascii="宋体" w:hAnsi="宋体"/>
          <w:bCs/>
          <w:color w:val="FF0000"/>
          <w:szCs w:val="21"/>
        </w:rPr>
        <w:t>3</w:t>
      </w:r>
      <w:r w:rsidRPr="005C7380">
        <w:rPr>
          <w:rFonts w:ascii="宋体" w:hAnsi="宋体" w:hint="eastAsia"/>
          <w:bCs/>
          <w:color w:val="FF0000"/>
          <w:szCs w:val="21"/>
        </w:rPr>
        <w:t>人及以上非故意伤害</w:t>
      </w:r>
    </w:p>
    <w:p w:rsidR="00390CAF" w:rsidRPr="00F73381" w:rsidRDefault="00390CAF" w:rsidP="00196306">
      <w:pPr>
        <w:ind w:leftChars="-400" w:left="-840" w:rightChars="-400" w:right="-840" w:firstLineChars="100" w:firstLine="210"/>
        <w:rPr>
          <w:bCs/>
        </w:rPr>
      </w:pPr>
      <w:r w:rsidRPr="00F73381">
        <w:rPr>
          <w:rFonts w:hint="eastAsia"/>
          <w:bCs/>
        </w:rPr>
        <w:t>注：此卡不作为医学证明。</w:t>
      </w:r>
    </w:p>
    <w:sectPr w:rsidR="00390CAF" w:rsidRPr="00F73381" w:rsidSect="0063045A">
      <w:pgSz w:w="11906" w:h="16838"/>
      <w:pgMar w:top="709" w:right="1797" w:bottom="142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5D6" w:rsidRDefault="005E35D6" w:rsidP="00FA55CA">
      <w:r>
        <w:separator/>
      </w:r>
    </w:p>
  </w:endnote>
  <w:endnote w:type="continuationSeparator" w:id="0">
    <w:p w:rsidR="005E35D6" w:rsidRDefault="005E35D6" w:rsidP="00FA5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5D6" w:rsidRDefault="005E35D6" w:rsidP="00FA55CA">
      <w:r>
        <w:separator/>
      </w:r>
    </w:p>
  </w:footnote>
  <w:footnote w:type="continuationSeparator" w:id="0">
    <w:p w:rsidR="005E35D6" w:rsidRDefault="005E35D6" w:rsidP="00FA5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4FB3"/>
    <w:multiLevelType w:val="hybridMultilevel"/>
    <w:tmpl w:val="EABA98E8"/>
    <w:lvl w:ilvl="0" w:tplc="37AC0A42">
      <w:start w:val="1"/>
      <w:numFmt w:val="decimal"/>
      <w:lvlText w:val="%1."/>
      <w:lvlJc w:val="left"/>
      <w:pPr>
        <w:ind w:left="8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5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1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  <w:rPr>
        <w:rFonts w:cs="Times New Roman"/>
      </w:rPr>
    </w:lvl>
  </w:abstractNum>
  <w:abstractNum w:abstractNumId="1">
    <w:nsid w:val="0F9E665B"/>
    <w:multiLevelType w:val="hybridMultilevel"/>
    <w:tmpl w:val="C6EA8080"/>
    <w:lvl w:ilvl="0" w:tplc="E8EC3EC0">
      <w:start w:val="1"/>
      <w:numFmt w:val="decimal"/>
      <w:lvlText w:val="%1．"/>
      <w:lvlJc w:val="left"/>
      <w:pPr>
        <w:ind w:left="1320" w:hanging="8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">
    <w:nsid w:val="1FE96E55"/>
    <w:multiLevelType w:val="hybridMultilevel"/>
    <w:tmpl w:val="EB76B4F4"/>
    <w:lvl w:ilvl="0" w:tplc="B330B7A6">
      <w:start w:val="1"/>
      <w:numFmt w:val="decimal"/>
      <w:lvlText w:val="%1."/>
      <w:lvlJc w:val="left"/>
      <w:pPr>
        <w:ind w:left="84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  <w:rPr>
        <w:rFonts w:cs="Times New Roman"/>
      </w:rPr>
    </w:lvl>
  </w:abstractNum>
  <w:abstractNum w:abstractNumId="3">
    <w:nsid w:val="2C2D6FFC"/>
    <w:multiLevelType w:val="hybridMultilevel"/>
    <w:tmpl w:val="A31AB2D8"/>
    <w:lvl w:ilvl="0" w:tplc="3CE202E6">
      <w:start w:val="1"/>
      <w:numFmt w:val="decimal"/>
      <w:lvlText w:val="%1．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4">
    <w:nsid w:val="37765F1B"/>
    <w:multiLevelType w:val="hybridMultilevel"/>
    <w:tmpl w:val="052CE0F8"/>
    <w:lvl w:ilvl="0" w:tplc="04B26902">
      <w:start w:val="1"/>
      <w:numFmt w:val="decimal"/>
      <w:lvlText w:val="%1．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5">
    <w:nsid w:val="3E0B71DF"/>
    <w:multiLevelType w:val="hybridMultilevel"/>
    <w:tmpl w:val="95541F74"/>
    <w:lvl w:ilvl="0" w:tplc="FFFFFFFF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4BF07F64"/>
    <w:multiLevelType w:val="hybridMultilevel"/>
    <w:tmpl w:val="8C2C1F36"/>
    <w:lvl w:ilvl="0" w:tplc="B486F34E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6D0D6D3A"/>
    <w:multiLevelType w:val="hybridMultilevel"/>
    <w:tmpl w:val="8C2C1F36"/>
    <w:lvl w:ilvl="0" w:tplc="B486F34E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708F6357"/>
    <w:multiLevelType w:val="hybridMultilevel"/>
    <w:tmpl w:val="BE92733A"/>
    <w:lvl w:ilvl="0" w:tplc="91D87136">
      <w:start w:val="1"/>
      <w:numFmt w:val="decimal"/>
      <w:lvlText w:val="%1，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9">
    <w:nsid w:val="731703CC"/>
    <w:multiLevelType w:val="hybridMultilevel"/>
    <w:tmpl w:val="4F0A9060"/>
    <w:lvl w:ilvl="0" w:tplc="FF2E25BE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0">
    <w:nsid w:val="758718BD"/>
    <w:multiLevelType w:val="hybridMultilevel"/>
    <w:tmpl w:val="852C55C2"/>
    <w:lvl w:ilvl="0" w:tplc="FFFFFFFF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7CCA2A29"/>
    <w:multiLevelType w:val="hybridMultilevel"/>
    <w:tmpl w:val="8EBC3C6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E91547"/>
    <w:multiLevelType w:val="hybridMultilevel"/>
    <w:tmpl w:val="D102EED6"/>
    <w:lvl w:ilvl="0" w:tplc="FFFFFFFF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11"/>
  </w:num>
  <w:num w:numId="8">
    <w:abstractNumId w:val="10"/>
  </w:num>
  <w:num w:numId="9">
    <w:abstractNumId w:val="5"/>
  </w:num>
  <w:num w:numId="10">
    <w:abstractNumId w:val="12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5CA"/>
    <w:rsid w:val="00006BD3"/>
    <w:rsid w:val="00010EA8"/>
    <w:rsid w:val="000110E3"/>
    <w:rsid w:val="000128C1"/>
    <w:rsid w:val="0004080B"/>
    <w:rsid w:val="0005357A"/>
    <w:rsid w:val="00053C89"/>
    <w:rsid w:val="00074B3D"/>
    <w:rsid w:val="00080D3D"/>
    <w:rsid w:val="00087EBD"/>
    <w:rsid w:val="0009311C"/>
    <w:rsid w:val="000C31B6"/>
    <w:rsid w:val="000D4126"/>
    <w:rsid w:val="000F1870"/>
    <w:rsid w:val="001015ED"/>
    <w:rsid w:val="00122DB7"/>
    <w:rsid w:val="00124892"/>
    <w:rsid w:val="001442AD"/>
    <w:rsid w:val="0015625C"/>
    <w:rsid w:val="00160AC6"/>
    <w:rsid w:val="0016456A"/>
    <w:rsid w:val="001749CD"/>
    <w:rsid w:val="001827C1"/>
    <w:rsid w:val="00191E30"/>
    <w:rsid w:val="00196306"/>
    <w:rsid w:val="001A5F43"/>
    <w:rsid w:val="001B05B9"/>
    <w:rsid w:val="001B0FAA"/>
    <w:rsid w:val="001B2F13"/>
    <w:rsid w:val="001E2433"/>
    <w:rsid w:val="001E3B9C"/>
    <w:rsid w:val="00203455"/>
    <w:rsid w:val="00207329"/>
    <w:rsid w:val="002179FA"/>
    <w:rsid w:val="0023206F"/>
    <w:rsid w:val="00236E0E"/>
    <w:rsid w:val="002375D3"/>
    <w:rsid w:val="00270174"/>
    <w:rsid w:val="00271337"/>
    <w:rsid w:val="002A1086"/>
    <w:rsid w:val="002A30AF"/>
    <w:rsid w:val="002B36DD"/>
    <w:rsid w:val="002B4F3C"/>
    <w:rsid w:val="002B67C9"/>
    <w:rsid w:val="002B6ADB"/>
    <w:rsid w:val="002C1129"/>
    <w:rsid w:val="002E404B"/>
    <w:rsid w:val="003056E2"/>
    <w:rsid w:val="00313E0E"/>
    <w:rsid w:val="003306DD"/>
    <w:rsid w:val="0033281C"/>
    <w:rsid w:val="00345173"/>
    <w:rsid w:val="0035350E"/>
    <w:rsid w:val="0036189A"/>
    <w:rsid w:val="0036378B"/>
    <w:rsid w:val="0036615F"/>
    <w:rsid w:val="003730CB"/>
    <w:rsid w:val="003735E0"/>
    <w:rsid w:val="0038123F"/>
    <w:rsid w:val="00390CAF"/>
    <w:rsid w:val="00391048"/>
    <w:rsid w:val="003922CA"/>
    <w:rsid w:val="003A22DB"/>
    <w:rsid w:val="003C5013"/>
    <w:rsid w:val="003C6BD7"/>
    <w:rsid w:val="003D28D2"/>
    <w:rsid w:val="003F2A4E"/>
    <w:rsid w:val="003F36FB"/>
    <w:rsid w:val="00401417"/>
    <w:rsid w:val="004259C6"/>
    <w:rsid w:val="004408F8"/>
    <w:rsid w:val="0046356E"/>
    <w:rsid w:val="004C74A1"/>
    <w:rsid w:val="004D24C9"/>
    <w:rsid w:val="004F6083"/>
    <w:rsid w:val="005068BC"/>
    <w:rsid w:val="005209CE"/>
    <w:rsid w:val="005243CB"/>
    <w:rsid w:val="00531AAF"/>
    <w:rsid w:val="00537253"/>
    <w:rsid w:val="00550621"/>
    <w:rsid w:val="00556AFD"/>
    <w:rsid w:val="005A3500"/>
    <w:rsid w:val="005B7B70"/>
    <w:rsid w:val="005C7380"/>
    <w:rsid w:val="005E35D6"/>
    <w:rsid w:val="005E4520"/>
    <w:rsid w:val="00612644"/>
    <w:rsid w:val="0063045A"/>
    <w:rsid w:val="00642AF1"/>
    <w:rsid w:val="00643398"/>
    <w:rsid w:val="0064763E"/>
    <w:rsid w:val="00667BFC"/>
    <w:rsid w:val="0067609C"/>
    <w:rsid w:val="006A4C14"/>
    <w:rsid w:val="006C2635"/>
    <w:rsid w:val="006D283C"/>
    <w:rsid w:val="006E44D8"/>
    <w:rsid w:val="006E5FBB"/>
    <w:rsid w:val="00710FFC"/>
    <w:rsid w:val="00711221"/>
    <w:rsid w:val="00712F42"/>
    <w:rsid w:val="00733073"/>
    <w:rsid w:val="00740A61"/>
    <w:rsid w:val="00741187"/>
    <w:rsid w:val="007462C1"/>
    <w:rsid w:val="00747D09"/>
    <w:rsid w:val="007510EA"/>
    <w:rsid w:val="00773368"/>
    <w:rsid w:val="0078587B"/>
    <w:rsid w:val="00786869"/>
    <w:rsid w:val="007C3685"/>
    <w:rsid w:val="007C585A"/>
    <w:rsid w:val="007E78AD"/>
    <w:rsid w:val="0080012A"/>
    <w:rsid w:val="00803C39"/>
    <w:rsid w:val="0080653B"/>
    <w:rsid w:val="0080673D"/>
    <w:rsid w:val="008073A3"/>
    <w:rsid w:val="00811328"/>
    <w:rsid w:val="008236C9"/>
    <w:rsid w:val="00824277"/>
    <w:rsid w:val="00826440"/>
    <w:rsid w:val="00844F37"/>
    <w:rsid w:val="008B57DB"/>
    <w:rsid w:val="008C1C20"/>
    <w:rsid w:val="008C4E2B"/>
    <w:rsid w:val="008D118F"/>
    <w:rsid w:val="008F2156"/>
    <w:rsid w:val="00913D5C"/>
    <w:rsid w:val="00916176"/>
    <w:rsid w:val="00916B21"/>
    <w:rsid w:val="009269D9"/>
    <w:rsid w:val="0093198B"/>
    <w:rsid w:val="00951B56"/>
    <w:rsid w:val="009634C9"/>
    <w:rsid w:val="0096434A"/>
    <w:rsid w:val="009916D7"/>
    <w:rsid w:val="00992776"/>
    <w:rsid w:val="009B1F55"/>
    <w:rsid w:val="009C0091"/>
    <w:rsid w:val="009C4E60"/>
    <w:rsid w:val="009D50A6"/>
    <w:rsid w:val="00A04F9A"/>
    <w:rsid w:val="00A06349"/>
    <w:rsid w:val="00A1208D"/>
    <w:rsid w:val="00A23B58"/>
    <w:rsid w:val="00A42590"/>
    <w:rsid w:val="00A53931"/>
    <w:rsid w:val="00A56FEC"/>
    <w:rsid w:val="00A6013C"/>
    <w:rsid w:val="00A734C0"/>
    <w:rsid w:val="00AC10CB"/>
    <w:rsid w:val="00AC6EF2"/>
    <w:rsid w:val="00B0309B"/>
    <w:rsid w:val="00B072A4"/>
    <w:rsid w:val="00B26BBE"/>
    <w:rsid w:val="00B37478"/>
    <w:rsid w:val="00B617BD"/>
    <w:rsid w:val="00B64037"/>
    <w:rsid w:val="00B8562B"/>
    <w:rsid w:val="00BA1F5B"/>
    <w:rsid w:val="00BA3EAA"/>
    <w:rsid w:val="00BA5852"/>
    <w:rsid w:val="00BA712B"/>
    <w:rsid w:val="00BD383A"/>
    <w:rsid w:val="00BE6A54"/>
    <w:rsid w:val="00C01F3F"/>
    <w:rsid w:val="00C14481"/>
    <w:rsid w:val="00C251C1"/>
    <w:rsid w:val="00C42D28"/>
    <w:rsid w:val="00C527D5"/>
    <w:rsid w:val="00C56E2C"/>
    <w:rsid w:val="00C60517"/>
    <w:rsid w:val="00C77AD1"/>
    <w:rsid w:val="00C846EA"/>
    <w:rsid w:val="00C8621C"/>
    <w:rsid w:val="00C8707E"/>
    <w:rsid w:val="00C93CB6"/>
    <w:rsid w:val="00CA7EDC"/>
    <w:rsid w:val="00CC2686"/>
    <w:rsid w:val="00CD4657"/>
    <w:rsid w:val="00CE29D9"/>
    <w:rsid w:val="00D02DC2"/>
    <w:rsid w:val="00D061C3"/>
    <w:rsid w:val="00D14DFB"/>
    <w:rsid w:val="00D222E8"/>
    <w:rsid w:val="00D25765"/>
    <w:rsid w:val="00D53A7C"/>
    <w:rsid w:val="00D6008D"/>
    <w:rsid w:val="00D63222"/>
    <w:rsid w:val="00D662B0"/>
    <w:rsid w:val="00D82262"/>
    <w:rsid w:val="00D957E1"/>
    <w:rsid w:val="00DA03E4"/>
    <w:rsid w:val="00DA55C2"/>
    <w:rsid w:val="00DC0D56"/>
    <w:rsid w:val="00E3332C"/>
    <w:rsid w:val="00E351A0"/>
    <w:rsid w:val="00E357EC"/>
    <w:rsid w:val="00E440B4"/>
    <w:rsid w:val="00E655FE"/>
    <w:rsid w:val="00E72093"/>
    <w:rsid w:val="00E82F1D"/>
    <w:rsid w:val="00E91362"/>
    <w:rsid w:val="00E96A7B"/>
    <w:rsid w:val="00EA34CB"/>
    <w:rsid w:val="00EA6AD2"/>
    <w:rsid w:val="00EB53D3"/>
    <w:rsid w:val="00EC658C"/>
    <w:rsid w:val="00EE483A"/>
    <w:rsid w:val="00EE59AC"/>
    <w:rsid w:val="00EF03B5"/>
    <w:rsid w:val="00EF0657"/>
    <w:rsid w:val="00EF18E3"/>
    <w:rsid w:val="00F21A59"/>
    <w:rsid w:val="00F220CC"/>
    <w:rsid w:val="00F24A62"/>
    <w:rsid w:val="00F37AC0"/>
    <w:rsid w:val="00F40973"/>
    <w:rsid w:val="00F42E2A"/>
    <w:rsid w:val="00F54E61"/>
    <w:rsid w:val="00F73381"/>
    <w:rsid w:val="00F86848"/>
    <w:rsid w:val="00F9456B"/>
    <w:rsid w:val="00FA030C"/>
    <w:rsid w:val="00FA55CA"/>
    <w:rsid w:val="00FA7B92"/>
    <w:rsid w:val="00FB58AB"/>
    <w:rsid w:val="00FD026C"/>
    <w:rsid w:val="00FD1156"/>
    <w:rsid w:val="00FD6C2B"/>
    <w:rsid w:val="00FE46BE"/>
    <w:rsid w:val="00F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5CA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A5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FA55C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FA55CA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FA55CA"/>
    <w:rPr>
      <w:rFonts w:cs="Times New Roman"/>
      <w:sz w:val="18"/>
      <w:szCs w:val="18"/>
    </w:rPr>
  </w:style>
  <w:style w:type="character" w:styleId="a5">
    <w:name w:val="annotation reference"/>
    <w:basedOn w:val="a0"/>
    <w:uiPriority w:val="99"/>
    <w:semiHidden/>
    <w:rsid w:val="00FA55CA"/>
    <w:rPr>
      <w:rFonts w:cs="Times New Roman"/>
      <w:sz w:val="21"/>
      <w:szCs w:val="21"/>
    </w:rPr>
  </w:style>
  <w:style w:type="paragraph" w:styleId="a6">
    <w:name w:val="annotation text"/>
    <w:basedOn w:val="a"/>
    <w:link w:val="Char1"/>
    <w:uiPriority w:val="99"/>
    <w:semiHidden/>
    <w:rsid w:val="00FA55CA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locked/>
    <w:rsid w:val="00FA55CA"/>
    <w:rPr>
      <w:rFonts w:ascii="Times New Roman" w:eastAsia="宋体" w:hAnsi="Times New Roman" w:cs="Times New Roman"/>
      <w:sz w:val="24"/>
      <w:szCs w:val="24"/>
    </w:rPr>
  </w:style>
  <w:style w:type="paragraph" w:styleId="a7">
    <w:name w:val="annotation subject"/>
    <w:basedOn w:val="a6"/>
    <w:next w:val="a6"/>
    <w:link w:val="Char2"/>
    <w:uiPriority w:val="99"/>
    <w:semiHidden/>
    <w:rsid w:val="00FA55CA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locked/>
    <w:rsid w:val="00FA55CA"/>
    <w:rPr>
      <w:rFonts w:ascii="Times New Roman" w:eastAsia="宋体" w:hAnsi="Times New Roman" w:cs="Times New Roman"/>
      <w:b/>
      <w:bCs/>
      <w:sz w:val="24"/>
      <w:szCs w:val="24"/>
    </w:rPr>
  </w:style>
  <w:style w:type="paragraph" w:styleId="a8">
    <w:name w:val="Balloon Text"/>
    <w:basedOn w:val="a"/>
    <w:link w:val="Char3"/>
    <w:uiPriority w:val="99"/>
    <w:semiHidden/>
    <w:rsid w:val="00FA55CA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locked/>
    <w:rsid w:val="00FA55CA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99"/>
    <w:qFormat/>
    <w:rsid w:val="00D662B0"/>
    <w:pPr>
      <w:ind w:firstLineChars="200" w:firstLine="420"/>
    </w:pPr>
  </w:style>
  <w:style w:type="character" w:styleId="aa">
    <w:name w:val="Hyperlink"/>
    <w:basedOn w:val="a0"/>
    <w:uiPriority w:val="99"/>
    <w:semiHidden/>
    <w:rsid w:val="00FD6C2B"/>
    <w:rPr>
      <w:rFonts w:cs="Times New Roman"/>
      <w:color w:val="0000FF"/>
      <w:u w:val="single"/>
    </w:rPr>
  </w:style>
  <w:style w:type="paragraph" w:customStyle="1" w:styleId="Text">
    <w:name w:val="~Text"/>
    <w:basedOn w:val="a"/>
    <w:uiPriority w:val="99"/>
    <w:rsid w:val="00FD6C2B"/>
    <w:pPr>
      <w:widowControl/>
      <w:spacing w:line="301" w:lineRule="atLeast"/>
      <w:jc w:val="left"/>
    </w:pPr>
    <w:rPr>
      <w:rFonts w:ascii="Arial" w:hAnsi="Arial"/>
      <w:kern w:val="0"/>
      <w:sz w:val="20"/>
      <w:szCs w:val="20"/>
      <w:lang w:val="en-GB" w:eastAsia="en-AU"/>
    </w:rPr>
  </w:style>
  <w:style w:type="paragraph" w:customStyle="1" w:styleId="inexclusions">
    <w:name w:val="~in/exclusions"/>
    <w:basedOn w:val="a"/>
    <w:uiPriority w:val="99"/>
    <w:rsid w:val="00FD6C2B"/>
    <w:pPr>
      <w:widowControl/>
      <w:spacing w:line="301" w:lineRule="atLeast"/>
      <w:jc w:val="left"/>
    </w:pPr>
    <w:rPr>
      <w:rFonts w:ascii="Arial" w:hAnsi="Arial"/>
      <w:kern w:val="0"/>
      <w:sz w:val="20"/>
      <w:szCs w:val="20"/>
      <w:lang w:val="en-GB" w:eastAsia="en-AU"/>
    </w:rPr>
  </w:style>
  <w:style w:type="paragraph" w:customStyle="1" w:styleId="Level2">
    <w:name w:val="~Level 2"/>
    <w:basedOn w:val="a"/>
    <w:uiPriority w:val="99"/>
    <w:rsid w:val="00FD6C2B"/>
    <w:pPr>
      <w:widowControl/>
      <w:spacing w:line="301" w:lineRule="atLeast"/>
      <w:jc w:val="left"/>
    </w:pPr>
    <w:rPr>
      <w:rFonts w:ascii="Arial" w:hAnsi="Arial"/>
      <w:b/>
      <w:kern w:val="0"/>
      <w:sz w:val="22"/>
      <w:szCs w:val="20"/>
      <w:lang w:val="en-GB" w:eastAsia="en-AU"/>
    </w:rPr>
  </w:style>
  <w:style w:type="character" w:customStyle="1" w:styleId="ExclusionLinkChar">
    <w:name w:val="~Exclusion_Link Char"/>
    <w:basedOn w:val="a0"/>
    <w:uiPriority w:val="99"/>
    <w:rsid w:val="00FD6C2B"/>
    <w:rPr>
      <w:rFonts w:ascii="Arial" w:hAnsi="Arial" w:cs="Times New Roman"/>
      <w:i/>
      <w:snapToGrid w:val="0"/>
      <w:color w:val="0000FF"/>
      <w:u w:val="single"/>
      <w:lang w:val="en-GB" w:eastAsia="en-AU" w:bidi="ar-SA"/>
    </w:rPr>
  </w:style>
  <w:style w:type="paragraph" w:customStyle="1" w:styleId="GlossaryLink">
    <w:name w:val="~Glossary_Link"/>
    <w:basedOn w:val="Text"/>
    <w:uiPriority w:val="99"/>
    <w:rsid w:val="00FD6C2B"/>
    <w:rPr>
      <w:b/>
      <w:i/>
      <w:color w:val="339966"/>
      <w:u w:val="single"/>
      <w:lang w:val="en-AU" w:eastAsia="nl-NL"/>
    </w:rPr>
  </w:style>
  <w:style w:type="character" w:customStyle="1" w:styleId="GlossaryLinkChar">
    <w:name w:val="~Glossary_Link Char"/>
    <w:basedOn w:val="a0"/>
    <w:uiPriority w:val="99"/>
    <w:rsid w:val="00FD6C2B"/>
    <w:rPr>
      <w:rFonts w:ascii="Arial" w:hAnsi="Arial" w:cs="Times New Roman"/>
      <w:b/>
      <w:i/>
      <w:color w:val="339966"/>
      <w:u w:val="single"/>
      <w:lang w:val="en-AU" w:eastAsia="nl-NL" w:bidi="ar-SA"/>
    </w:rPr>
  </w:style>
  <w:style w:type="paragraph" w:customStyle="1" w:styleId="Level1label">
    <w:name w:val="~Level 1 label"/>
    <w:basedOn w:val="a"/>
    <w:uiPriority w:val="99"/>
    <w:rsid w:val="00FD6C2B"/>
    <w:pPr>
      <w:widowControl/>
      <w:spacing w:before="120" w:after="120" w:line="301" w:lineRule="atLeast"/>
      <w:jc w:val="left"/>
    </w:pPr>
    <w:rPr>
      <w:rFonts w:ascii="Arial" w:hAnsi="Arial"/>
      <w:b/>
      <w:kern w:val="0"/>
      <w:sz w:val="24"/>
      <w:szCs w:val="20"/>
      <w:lang w:val="en-GB" w:eastAsia="en-AU"/>
    </w:rPr>
  </w:style>
  <w:style w:type="paragraph" w:customStyle="1" w:styleId="Level2label">
    <w:name w:val="~Level 2 label"/>
    <w:basedOn w:val="Level2"/>
    <w:uiPriority w:val="99"/>
    <w:rsid w:val="00FD6C2B"/>
  </w:style>
  <w:style w:type="paragraph" w:customStyle="1" w:styleId="Level1code">
    <w:name w:val="~Level 1 code"/>
    <w:uiPriority w:val="99"/>
    <w:rsid w:val="00FD6C2B"/>
    <w:pPr>
      <w:spacing w:before="120" w:after="120"/>
    </w:pPr>
    <w:rPr>
      <w:rFonts w:ascii="Arial" w:hAnsi="Arial"/>
      <w:b/>
      <w:kern w:val="0"/>
      <w:sz w:val="24"/>
      <w:szCs w:val="20"/>
      <w:lang w:val="en-AU" w:eastAsia="en-AU"/>
    </w:rPr>
  </w:style>
  <w:style w:type="paragraph" w:customStyle="1" w:styleId="Level2code">
    <w:name w:val="~Level 2 code"/>
    <w:uiPriority w:val="99"/>
    <w:rsid w:val="00FD6C2B"/>
    <w:pPr>
      <w:spacing w:line="301" w:lineRule="atLeast"/>
    </w:pPr>
    <w:rPr>
      <w:rFonts w:ascii="Arial" w:hAnsi="Arial"/>
      <w:b/>
      <w:kern w:val="0"/>
      <w:sz w:val="22"/>
      <w:szCs w:val="20"/>
      <w:lang w:val="en-GB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5CA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A5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FA55C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FA55CA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FA55CA"/>
    <w:rPr>
      <w:rFonts w:cs="Times New Roman"/>
      <w:sz w:val="18"/>
      <w:szCs w:val="18"/>
    </w:rPr>
  </w:style>
  <w:style w:type="character" w:styleId="a5">
    <w:name w:val="annotation reference"/>
    <w:basedOn w:val="a0"/>
    <w:uiPriority w:val="99"/>
    <w:semiHidden/>
    <w:rsid w:val="00FA55CA"/>
    <w:rPr>
      <w:rFonts w:cs="Times New Roman"/>
      <w:sz w:val="21"/>
      <w:szCs w:val="21"/>
    </w:rPr>
  </w:style>
  <w:style w:type="paragraph" w:styleId="a6">
    <w:name w:val="annotation text"/>
    <w:basedOn w:val="a"/>
    <w:link w:val="Char1"/>
    <w:uiPriority w:val="99"/>
    <w:semiHidden/>
    <w:rsid w:val="00FA55CA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locked/>
    <w:rsid w:val="00FA55CA"/>
    <w:rPr>
      <w:rFonts w:ascii="Times New Roman" w:eastAsia="宋体" w:hAnsi="Times New Roman" w:cs="Times New Roman"/>
      <w:sz w:val="24"/>
      <w:szCs w:val="24"/>
    </w:rPr>
  </w:style>
  <w:style w:type="paragraph" w:styleId="a7">
    <w:name w:val="annotation subject"/>
    <w:basedOn w:val="a6"/>
    <w:next w:val="a6"/>
    <w:link w:val="Char2"/>
    <w:uiPriority w:val="99"/>
    <w:semiHidden/>
    <w:rsid w:val="00FA55CA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locked/>
    <w:rsid w:val="00FA55CA"/>
    <w:rPr>
      <w:rFonts w:ascii="Times New Roman" w:eastAsia="宋体" w:hAnsi="Times New Roman" w:cs="Times New Roman"/>
      <w:b/>
      <w:bCs/>
      <w:sz w:val="24"/>
      <w:szCs w:val="24"/>
    </w:rPr>
  </w:style>
  <w:style w:type="paragraph" w:styleId="a8">
    <w:name w:val="Balloon Text"/>
    <w:basedOn w:val="a"/>
    <w:link w:val="Char3"/>
    <w:uiPriority w:val="99"/>
    <w:semiHidden/>
    <w:rsid w:val="00FA55CA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locked/>
    <w:rsid w:val="00FA55CA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99"/>
    <w:qFormat/>
    <w:rsid w:val="00D662B0"/>
    <w:pPr>
      <w:ind w:firstLineChars="200" w:firstLine="420"/>
    </w:pPr>
  </w:style>
  <w:style w:type="character" w:styleId="aa">
    <w:name w:val="Hyperlink"/>
    <w:basedOn w:val="a0"/>
    <w:uiPriority w:val="99"/>
    <w:semiHidden/>
    <w:rsid w:val="00FD6C2B"/>
    <w:rPr>
      <w:rFonts w:cs="Times New Roman"/>
      <w:color w:val="0000FF"/>
      <w:u w:val="single"/>
    </w:rPr>
  </w:style>
  <w:style w:type="paragraph" w:customStyle="1" w:styleId="Text">
    <w:name w:val="~Text"/>
    <w:basedOn w:val="a"/>
    <w:uiPriority w:val="99"/>
    <w:rsid w:val="00FD6C2B"/>
    <w:pPr>
      <w:widowControl/>
      <w:spacing w:line="301" w:lineRule="atLeast"/>
      <w:jc w:val="left"/>
    </w:pPr>
    <w:rPr>
      <w:rFonts w:ascii="Arial" w:hAnsi="Arial"/>
      <w:kern w:val="0"/>
      <w:sz w:val="20"/>
      <w:szCs w:val="20"/>
      <w:lang w:val="en-GB" w:eastAsia="en-AU"/>
    </w:rPr>
  </w:style>
  <w:style w:type="paragraph" w:customStyle="1" w:styleId="inexclusions">
    <w:name w:val="~in/exclusions"/>
    <w:basedOn w:val="a"/>
    <w:uiPriority w:val="99"/>
    <w:rsid w:val="00FD6C2B"/>
    <w:pPr>
      <w:widowControl/>
      <w:spacing w:line="301" w:lineRule="atLeast"/>
      <w:jc w:val="left"/>
    </w:pPr>
    <w:rPr>
      <w:rFonts w:ascii="Arial" w:hAnsi="Arial"/>
      <w:kern w:val="0"/>
      <w:sz w:val="20"/>
      <w:szCs w:val="20"/>
      <w:lang w:val="en-GB" w:eastAsia="en-AU"/>
    </w:rPr>
  </w:style>
  <w:style w:type="paragraph" w:customStyle="1" w:styleId="Level2">
    <w:name w:val="~Level 2"/>
    <w:basedOn w:val="a"/>
    <w:uiPriority w:val="99"/>
    <w:rsid w:val="00FD6C2B"/>
    <w:pPr>
      <w:widowControl/>
      <w:spacing w:line="301" w:lineRule="atLeast"/>
      <w:jc w:val="left"/>
    </w:pPr>
    <w:rPr>
      <w:rFonts w:ascii="Arial" w:hAnsi="Arial"/>
      <w:b/>
      <w:kern w:val="0"/>
      <w:sz w:val="22"/>
      <w:szCs w:val="20"/>
      <w:lang w:val="en-GB" w:eastAsia="en-AU"/>
    </w:rPr>
  </w:style>
  <w:style w:type="character" w:customStyle="1" w:styleId="ExclusionLinkChar">
    <w:name w:val="~Exclusion_Link Char"/>
    <w:basedOn w:val="a0"/>
    <w:uiPriority w:val="99"/>
    <w:rsid w:val="00FD6C2B"/>
    <w:rPr>
      <w:rFonts w:ascii="Arial" w:hAnsi="Arial" w:cs="Times New Roman"/>
      <w:i/>
      <w:snapToGrid w:val="0"/>
      <w:color w:val="0000FF"/>
      <w:u w:val="single"/>
      <w:lang w:val="en-GB" w:eastAsia="en-AU" w:bidi="ar-SA"/>
    </w:rPr>
  </w:style>
  <w:style w:type="paragraph" w:customStyle="1" w:styleId="GlossaryLink">
    <w:name w:val="~Glossary_Link"/>
    <w:basedOn w:val="Text"/>
    <w:uiPriority w:val="99"/>
    <w:rsid w:val="00FD6C2B"/>
    <w:rPr>
      <w:b/>
      <w:i/>
      <w:color w:val="339966"/>
      <w:u w:val="single"/>
      <w:lang w:val="en-AU" w:eastAsia="nl-NL"/>
    </w:rPr>
  </w:style>
  <w:style w:type="character" w:customStyle="1" w:styleId="GlossaryLinkChar">
    <w:name w:val="~Glossary_Link Char"/>
    <w:basedOn w:val="a0"/>
    <w:uiPriority w:val="99"/>
    <w:rsid w:val="00FD6C2B"/>
    <w:rPr>
      <w:rFonts w:ascii="Arial" w:hAnsi="Arial" w:cs="Times New Roman"/>
      <w:b/>
      <w:i/>
      <w:color w:val="339966"/>
      <w:u w:val="single"/>
      <w:lang w:val="en-AU" w:eastAsia="nl-NL" w:bidi="ar-SA"/>
    </w:rPr>
  </w:style>
  <w:style w:type="paragraph" w:customStyle="1" w:styleId="Level1label">
    <w:name w:val="~Level 1 label"/>
    <w:basedOn w:val="a"/>
    <w:uiPriority w:val="99"/>
    <w:rsid w:val="00FD6C2B"/>
    <w:pPr>
      <w:widowControl/>
      <w:spacing w:before="120" w:after="120" w:line="301" w:lineRule="atLeast"/>
      <w:jc w:val="left"/>
    </w:pPr>
    <w:rPr>
      <w:rFonts w:ascii="Arial" w:hAnsi="Arial"/>
      <w:b/>
      <w:kern w:val="0"/>
      <w:sz w:val="24"/>
      <w:szCs w:val="20"/>
      <w:lang w:val="en-GB" w:eastAsia="en-AU"/>
    </w:rPr>
  </w:style>
  <w:style w:type="paragraph" w:customStyle="1" w:styleId="Level2label">
    <w:name w:val="~Level 2 label"/>
    <w:basedOn w:val="Level2"/>
    <w:uiPriority w:val="99"/>
    <w:rsid w:val="00FD6C2B"/>
  </w:style>
  <w:style w:type="paragraph" w:customStyle="1" w:styleId="Level1code">
    <w:name w:val="~Level 1 code"/>
    <w:uiPriority w:val="99"/>
    <w:rsid w:val="00FD6C2B"/>
    <w:pPr>
      <w:spacing w:before="120" w:after="120"/>
    </w:pPr>
    <w:rPr>
      <w:rFonts w:ascii="Arial" w:hAnsi="Arial"/>
      <w:b/>
      <w:kern w:val="0"/>
      <w:sz w:val="24"/>
      <w:szCs w:val="20"/>
      <w:lang w:val="en-AU" w:eastAsia="en-AU"/>
    </w:rPr>
  </w:style>
  <w:style w:type="paragraph" w:customStyle="1" w:styleId="Level2code">
    <w:name w:val="~Level 2 code"/>
    <w:uiPriority w:val="99"/>
    <w:rsid w:val="00FD6C2B"/>
    <w:pPr>
      <w:spacing w:line="301" w:lineRule="atLeast"/>
    </w:pPr>
    <w:rPr>
      <w:rFonts w:ascii="Arial" w:hAnsi="Arial"/>
      <w:b/>
      <w:kern w:val="0"/>
      <w:sz w:val="22"/>
      <w:szCs w:val="20"/>
      <w:lang w:val="en-GB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562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2442">
                  <w:marLeft w:val="0"/>
                  <w:marRight w:val="0"/>
                  <w:marTop w:val="0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2175</Characters>
  <Application>Microsoft Office Word</Application>
  <DocSecurity>0</DocSecurity>
  <Lines>18</Lines>
  <Paragraphs>5</Paragraphs>
  <ScaleCrop>false</ScaleCrop>
  <Company>Lenovo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全国伤害监测报告卡(产品伤害监测用2014版)</dc:title>
  <dc:creator>纪翠蓉</dc:creator>
  <cp:lastModifiedBy>lenovo</cp:lastModifiedBy>
  <cp:revision>2</cp:revision>
  <cp:lastPrinted>2014-11-21T08:11:00Z</cp:lastPrinted>
  <dcterms:created xsi:type="dcterms:W3CDTF">2015-03-31T03:24:00Z</dcterms:created>
  <dcterms:modified xsi:type="dcterms:W3CDTF">2015-03-31T03:24:00Z</dcterms:modified>
</cp:coreProperties>
</file>