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7B5" w:rsidRPr="002726C5" w:rsidRDefault="00F907B5" w:rsidP="00F907B5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2726C5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10</w:t>
      </w:r>
    </w:p>
    <w:p w:rsidR="00F907B5" w:rsidRPr="00DA5FF2" w:rsidRDefault="00F907B5" w:rsidP="00D46309">
      <w:pPr>
        <w:snapToGrid w:val="0"/>
        <w:spacing w:afterLines="50" w:line="400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DA5FF2">
        <w:rPr>
          <w:rFonts w:ascii="方正小标宋简体" w:eastAsia="方正小标宋简体" w:hAnsi="华文中宋" w:hint="eastAsia"/>
          <w:sz w:val="32"/>
          <w:szCs w:val="32"/>
        </w:rPr>
        <w:t>2014年无规共聚聚丙烯（PP-R）产品</w:t>
      </w:r>
    </w:p>
    <w:p w:rsidR="00F907B5" w:rsidRPr="00DA5FF2" w:rsidRDefault="00F907B5" w:rsidP="00D46309">
      <w:pPr>
        <w:snapToGrid w:val="0"/>
        <w:spacing w:afterLines="50" w:line="400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DA5FF2">
        <w:rPr>
          <w:rFonts w:ascii="方正小标宋简体" w:eastAsia="方正小标宋简体" w:hAnsi="华文中宋" w:hint="eastAsia"/>
          <w:sz w:val="32"/>
          <w:szCs w:val="32"/>
        </w:rPr>
        <w:t>质量全国联动监督抽查结果</w:t>
      </w:r>
    </w:p>
    <w:p w:rsidR="00F907B5" w:rsidRPr="00DA5FF2" w:rsidRDefault="00F907B5" w:rsidP="00DA5FF2">
      <w:pPr>
        <w:pStyle w:val="a3"/>
        <w:tabs>
          <w:tab w:val="left" w:pos="468"/>
          <w:tab w:val="left" w:pos="2088"/>
        </w:tabs>
        <w:adjustRightInd w:val="0"/>
        <w:snapToGrid w:val="0"/>
        <w:spacing w:before="0" w:beforeAutospacing="0" w:after="0" w:afterAutospacing="0" w:line="440" w:lineRule="exact"/>
        <w:ind w:firstLineChars="200" w:firstLine="560"/>
        <w:jc w:val="both"/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</w:pPr>
      <w:r w:rsidRPr="00DA5FF2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2014年共抽查了安徽、贵州、河北、河南、湖北、湖南、吉林、辽宁、陕西、四川、江苏、新疆、浙江、重庆等14个省、自治区、直辖市327家企业生产的330批次无规共聚聚丙烯（PP-R）产品。</w:t>
      </w:r>
    </w:p>
    <w:p w:rsidR="00D46309" w:rsidRDefault="00F907B5" w:rsidP="00DA5FF2">
      <w:pPr>
        <w:spacing w:line="440" w:lineRule="exact"/>
        <w:ind w:firstLineChars="200" w:firstLine="560"/>
        <w:rPr>
          <w:rFonts w:ascii="方正仿宋简体" w:eastAsia="方正仿宋简体" w:hint="eastAsia"/>
          <w:sz w:val="28"/>
          <w:szCs w:val="28"/>
        </w:rPr>
      </w:pPr>
      <w:r w:rsidRPr="00DA5FF2">
        <w:rPr>
          <w:rFonts w:ascii="方正仿宋简体" w:eastAsia="方正仿宋简体" w:hint="eastAsia"/>
          <w:sz w:val="28"/>
          <w:szCs w:val="28"/>
        </w:rPr>
        <w:t>本次抽查对规格尺寸、纵向回缩率、简支梁冲击试验、静液压试验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℃"/>
        </w:smartTagPr>
        <w:r w:rsidRPr="00DA5FF2">
          <w:rPr>
            <w:rFonts w:ascii="方正仿宋简体" w:eastAsia="方正仿宋简体" w:hint="eastAsia"/>
            <w:sz w:val="28"/>
            <w:szCs w:val="28"/>
          </w:rPr>
          <w:t>20</w:t>
        </w:r>
        <w:r w:rsidRPr="00DA5FF2">
          <w:rPr>
            <w:rFonts w:ascii="方正仿宋简体" w:eastAsia="方正仿宋简体"/>
            <w:sz w:val="28"/>
            <w:szCs w:val="28"/>
          </w:rPr>
          <w:t>℃</w:t>
        </w:r>
      </w:smartTag>
      <w:r w:rsidRPr="00DA5FF2">
        <w:rPr>
          <w:rFonts w:ascii="方正仿宋简体" w:eastAsia="方正仿宋简体" w:hint="eastAsia"/>
          <w:sz w:val="28"/>
          <w:szCs w:val="28"/>
        </w:rPr>
        <w:t xml:space="preserve"> 1h、静液压试验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5"/>
          <w:attr w:name="UnitName" w:val="℃"/>
        </w:smartTagPr>
        <w:r w:rsidRPr="00DA5FF2">
          <w:rPr>
            <w:rFonts w:ascii="方正仿宋简体" w:eastAsia="方正仿宋简体" w:hint="eastAsia"/>
            <w:sz w:val="28"/>
            <w:szCs w:val="28"/>
          </w:rPr>
          <w:t>95</w:t>
        </w:r>
        <w:r w:rsidRPr="00DA5FF2">
          <w:rPr>
            <w:rFonts w:ascii="方正仿宋简体" w:eastAsia="方正仿宋简体"/>
            <w:sz w:val="28"/>
            <w:szCs w:val="28"/>
          </w:rPr>
          <w:t>℃</w:t>
        </w:r>
      </w:smartTag>
      <w:bookmarkStart w:id="0" w:name="_GoBack"/>
      <w:bookmarkEnd w:id="0"/>
      <w:r w:rsidRPr="00DA5FF2">
        <w:rPr>
          <w:rFonts w:ascii="方正仿宋简体" w:eastAsia="方正仿宋简体" w:hint="eastAsia"/>
          <w:sz w:val="28"/>
          <w:szCs w:val="28"/>
        </w:rPr>
        <w:t xml:space="preserve"> 22h、静液压试验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5"/>
          <w:attr w:name="UnitName" w:val="℃"/>
        </w:smartTagPr>
        <w:r w:rsidRPr="00DA5FF2">
          <w:rPr>
            <w:rFonts w:ascii="方正仿宋简体" w:eastAsia="方正仿宋简体" w:hint="eastAsia"/>
            <w:sz w:val="28"/>
            <w:szCs w:val="28"/>
          </w:rPr>
          <w:t>95</w:t>
        </w:r>
        <w:r w:rsidRPr="00DA5FF2">
          <w:rPr>
            <w:rFonts w:ascii="方正仿宋简体" w:eastAsia="方正仿宋简体"/>
            <w:sz w:val="28"/>
            <w:szCs w:val="28"/>
          </w:rPr>
          <w:t>℃</w:t>
        </w:r>
      </w:smartTag>
      <w:r w:rsidRPr="00DA5FF2">
        <w:rPr>
          <w:rFonts w:ascii="方正仿宋简体" w:eastAsia="方正仿宋简体" w:hint="eastAsia"/>
          <w:sz w:val="28"/>
          <w:szCs w:val="28"/>
        </w:rPr>
        <w:t xml:space="preserve"> 165h和卫生性能等重点项目进行了检测，共发现32批次不合格，不合格项目涉及规格尺寸11批次不合格，占不合格总数的34.4%；20℃静液压试样9批次不合格，占不合格总数的28.1%；95℃，22h静液压试验19批次不合格，占不合格总数的59.4%；；95℃，165h静液压试验19批次不合格，占不合格总数的59.4%；卫生性能（铅）超标1批次不合格，占不合格总数的3.1%。</w:t>
      </w:r>
    </w:p>
    <w:p w:rsidR="00F907B5" w:rsidRDefault="00F907B5" w:rsidP="00DA5FF2">
      <w:pPr>
        <w:spacing w:line="440" w:lineRule="exact"/>
        <w:ind w:firstLineChars="200" w:firstLine="560"/>
        <w:rPr>
          <w:rFonts w:ascii="方正仿宋简体" w:eastAsia="方正仿宋简体" w:hint="eastAsia"/>
          <w:sz w:val="28"/>
          <w:szCs w:val="28"/>
        </w:rPr>
      </w:pPr>
      <w:r w:rsidRPr="00DA5FF2">
        <w:rPr>
          <w:rFonts w:ascii="方正仿宋简体" w:eastAsia="方正仿宋简体" w:hint="eastAsia"/>
          <w:sz w:val="28"/>
          <w:szCs w:val="28"/>
        </w:rPr>
        <w:t xml:space="preserve"> </w:t>
      </w:r>
    </w:p>
    <w:p w:rsidR="00F907B5" w:rsidRPr="00F907B5" w:rsidRDefault="00F907B5" w:rsidP="00D46309">
      <w:pPr>
        <w:pStyle w:val="1"/>
        <w:spacing w:line="240" w:lineRule="auto"/>
        <w:ind w:firstLineChars="206" w:firstLine="538"/>
        <w:rPr>
          <w:rFonts w:hAnsi="宋体"/>
          <w:b/>
          <w:color w:val="000000"/>
          <w:sz w:val="24"/>
        </w:rPr>
      </w:pPr>
      <w:r w:rsidRPr="0083585C">
        <w:rPr>
          <w:rFonts w:hAnsi="宋体" w:hint="eastAsia"/>
          <w:b/>
          <w:color w:val="000000"/>
          <w:sz w:val="24"/>
        </w:rPr>
        <w:t>2014年</w:t>
      </w:r>
      <w:r w:rsidRPr="00F907B5">
        <w:rPr>
          <w:rFonts w:hAnsi="宋体" w:hint="eastAsia"/>
          <w:b/>
          <w:color w:val="000000"/>
          <w:sz w:val="24"/>
        </w:rPr>
        <w:t>无规共聚聚丙烯（PP-R）</w:t>
      </w:r>
      <w:r w:rsidRPr="0083585C">
        <w:rPr>
          <w:rFonts w:hAnsi="宋体" w:hint="eastAsia"/>
          <w:b/>
          <w:color w:val="000000"/>
          <w:sz w:val="24"/>
        </w:rPr>
        <w:t>产品质量全国联动抽查情况汇总表</w:t>
      </w:r>
    </w:p>
    <w:tbl>
      <w:tblPr>
        <w:tblpPr w:leftFromText="180" w:rightFromText="180" w:vertAnchor="text" w:horzAnchor="page" w:tblpXSpec="center" w:tblpY="191"/>
        <w:tblW w:w="7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76"/>
        <w:gridCol w:w="1077"/>
        <w:gridCol w:w="1076"/>
        <w:gridCol w:w="1076"/>
        <w:gridCol w:w="1077"/>
        <w:gridCol w:w="1077"/>
        <w:gridCol w:w="1304"/>
      </w:tblGrid>
      <w:tr w:rsidR="00F907B5" w:rsidRPr="00D35AD7" w:rsidTr="000248B5">
        <w:trPr>
          <w:trHeight w:val="397"/>
        </w:trPr>
        <w:tc>
          <w:tcPr>
            <w:tcW w:w="1076" w:type="dxa"/>
            <w:vAlign w:val="center"/>
          </w:tcPr>
          <w:p w:rsidR="00F907B5" w:rsidRPr="00E86033" w:rsidRDefault="00F907B5" w:rsidP="000248B5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序号</w:t>
            </w:r>
          </w:p>
        </w:tc>
        <w:tc>
          <w:tcPr>
            <w:tcW w:w="1077" w:type="dxa"/>
            <w:vAlign w:val="center"/>
          </w:tcPr>
          <w:p w:rsidR="00F907B5" w:rsidRPr="00E86033" w:rsidRDefault="00F907B5" w:rsidP="000248B5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企业</w:t>
            </w:r>
          </w:p>
          <w:p w:rsidR="00F907B5" w:rsidRPr="00E86033" w:rsidRDefault="00F907B5" w:rsidP="000248B5">
            <w:pPr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所在地</w:t>
            </w:r>
          </w:p>
        </w:tc>
        <w:tc>
          <w:tcPr>
            <w:tcW w:w="1076" w:type="dxa"/>
            <w:vAlign w:val="center"/>
          </w:tcPr>
          <w:p w:rsidR="00F907B5" w:rsidRPr="00E86033" w:rsidRDefault="00F907B5" w:rsidP="000248B5">
            <w:pPr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抽查企业数（家）</w:t>
            </w:r>
          </w:p>
        </w:tc>
        <w:tc>
          <w:tcPr>
            <w:tcW w:w="1076" w:type="dxa"/>
            <w:vAlign w:val="center"/>
          </w:tcPr>
          <w:p w:rsidR="00F907B5" w:rsidRPr="00E86033" w:rsidRDefault="00F907B5" w:rsidP="000248B5">
            <w:pPr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抽查产品数（种）</w:t>
            </w:r>
          </w:p>
        </w:tc>
        <w:tc>
          <w:tcPr>
            <w:tcW w:w="1077" w:type="dxa"/>
            <w:vAlign w:val="center"/>
          </w:tcPr>
          <w:p w:rsidR="00F907B5" w:rsidRPr="00E86033" w:rsidRDefault="00F907B5" w:rsidP="000248B5">
            <w:pPr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合格产品数（种）</w:t>
            </w:r>
          </w:p>
        </w:tc>
        <w:tc>
          <w:tcPr>
            <w:tcW w:w="1077" w:type="dxa"/>
            <w:vAlign w:val="center"/>
          </w:tcPr>
          <w:p w:rsidR="00F907B5" w:rsidRPr="00E86033" w:rsidRDefault="00F907B5" w:rsidP="000248B5">
            <w:pPr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抽查</w:t>
            </w:r>
            <w:r w:rsidRPr="00E86033">
              <w:rPr>
                <w:rFonts w:ascii="宋体" w:hAnsi="宋体" w:hint="eastAsia"/>
                <w:b/>
                <w:bCs/>
                <w:color w:val="000000"/>
              </w:rPr>
              <w:t>合格率（％）</w:t>
            </w:r>
          </w:p>
        </w:tc>
        <w:tc>
          <w:tcPr>
            <w:tcW w:w="1304" w:type="dxa"/>
          </w:tcPr>
          <w:p w:rsidR="00F907B5" w:rsidRPr="00E86033" w:rsidRDefault="00F907B5" w:rsidP="000248B5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不合格</w:t>
            </w:r>
            <w:r w:rsidRPr="00E86033"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产品</w:t>
            </w:r>
            <w:r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检出</w:t>
            </w:r>
            <w:r w:rsidRPr="00E86033"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率（％）</w:t>
            </w:r>
          </w:p>
        </w:tc>
      </w:tr>
      <w:tr w:rsidR="00F907B5" w:rsidRPr="00D35AD7" w:rsidTr="00DA5FF2">
        <w:trPr>
          <w:trHeight w:val="284"/>
        </w:trPr>
        <w:tc>
          <w:tcPr>
            <w:tcW w:w="1076" w:type="dxa"/>
          </w:tcPr>
          <w:p w:rsidR="00F907B5" w:rsidRPr="009C0024" w:rsidRDefault="00F907B5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</w:t>
            </w:r>
          </w:p>
        </w:tc>
        <w:tc>
          <w:tcPr>
            <w:tcW w:w="1077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安徽</w:t>
            </w:r>
            <w:r w:rsidRPr="009C0024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省</w:t>
            </w:r>
          </w:p>
        </w:tc>
        <w:tc>
          <w:tcPr>
            <w:tcW w:w="1076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20</w:t>
            </w:r>
          </w:p>
        </w:tc>
        <w:tc>
          <w:tcPr>
            <w:tcW w:w="1076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20</w:t>
            </w:r>
          </w:p>
        </w:tc>
        <w:tc>
          <w:tcPr>
            <w:tcW w:w="1077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20</w:t>
            </w:r>
          </w:p>
        </w:tc>
        <w:tc>
          <w:tcPr>
            <w:tcW w:w="1077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100</w:t>
            </w:r>
          </w:p>
        </w:tc>
        <w:tc>
          <w:tcPr>
            <w:tcW w:w="1304" w:type="dxa"/>
            <w:vAlign w:val="center"/>
          </w:tcPr>
          <w:p w:rsidR="00F907B5" w:rsidRPr="009C0024" w:rsidRDefault="00F907B5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F907B5" w:rsidRPr="00D35AD7" w:rsidTr="00DA5FF2">
        <w:trPr>
          <w:trHeight w:val="284"/>
        </w:trPr>
        <w:tc>
          <w:tcPr>
            <w:tcW w:w="1076" w:type="dxa"/>
          </w:tcPr>
          <w:p w:rsidR="00F907B5" w:rsidRPr="009C0024" w:rsidRDefault="00F907B5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077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贵州</w:t>
            </w:r>
            <w:r w:rsidRPr="009C0024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省</w:t>
            </w:r>
          </w:p>
        </w:tc>
        <w:tc>
          <w:tcPr>
            <w:tcW w:w="1076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6</w:t>
            </w:r>
          </w:p>
        </w:tc>
        <w:tc>
          <w:tcPr>
            <w:tcW w:w="1076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6</w:t>
            </w:r>
          </w:p>
        </w:tc>
        <w:tc>
          <w:tcPr>
            <w:tcW w:w="1077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6</w:t>
            </w:r>
          </w:p>
        </w:tc>
        <w:tc>
          <w:tcPr>
            <w:tcW w:w="1077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100</w:t>
            </w:r>
          </w:p>
        </w:tc>
        <w:tc>
          <w:tcPr>
            <w:tcW w:w="1304" w:type="dxa"/>
            <w:vAlign w:val="center"/>
          </w:tcPr>
          <w:p w:rsidR="00F907B5" w:rsidRPr="009C0024" w:rsidRDefault="00F907B5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F907B5" w:rsidRPr="00D35AD7" w:rsidTr="00DA5FF2">
        <w:trPr>
          <w:trHeight w:val="284"/>
        </w:trPr>
        <w:tc>
          <w:tcPr>
            <w:tcW w:w="1076" w:type="dxa"/>
          </w:tcPr>
          <w:p w:rsidR="00F907B5" w:rsidRPr="009C0024" w:rsidRDefault="00F907B5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077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河北</w:t>
            </w:r>
            <w:r w:rsidRPr="009C0024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省</w:t>
            </w:r>
          </w:p>
        </w:tc>
        <w:tc>
          <w:tcPr>
            <w:tcW w:w="1076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20</w:t>
            </w:r>
          </w:p>
        </w:tc>
        <w:tc>
          <w:tcPr>
            <w:tcW w:w="1076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20</w:t>
            </w:r>
          </w:p>
        </w:tc>
        <w:tc>
          <w:tcPr>
            <w:tcW w:w="1077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13</w:t>
            </w:r>
          </w:p>
        </w:tc>
        <w:tc>
          <w:tcPr>
            <w:tcW w:w="1077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65</w:t>
            </w:r>
          </w:p>
        </w:tc>
        <w:tc>
          <w:tcPr>
            <w:tcW w:w="1304" w:type="dxa"/>
            <w:vAlign w:val="center"/>
          </w:tcPr>
          <w:p w:rsidR="00F907B5" w:rsidRPr="009C0024" w:rsidRDefault="00F907B5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35</w:t>
            </w:r>
          </w:p>
        </w:tc>
      </w:tr>
      <w:tr w:rsidR="00F907B5" w:rsidRPr="00D35AD7" w:rsidTr="00DA5FF2">
        <w:trPr>
          <w:trHeight w:val="284"/>
        </w:trPr>
        <w:tc>
          <w:tcPr>
            <w:tcW w:w="1076" w:type="dxa"/>
          </w:tcPr>
          <w:p w:rsidR="00F907B5" w:rsidRPr="009C0024" w:rsidRDefault="00F907B5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077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河南</w:t>
            </w:r>
            <w:r w:rsidRPr="009C0024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省</w:t>
            </w:r>
          </w:p>
        </w:tc>
        <w:tc>
          <w:tcPr>
            <w:tcW w:w="1076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40</w:t>
            </w:r>
          </w:p>
        </w:tc>
        <w:tc>
          <w:tcPr>
            <w:tcW w:w="1076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40</w:t>
            </w:r>
          </w:p>
        </w:tc>
        <w:tc>
          <w:tcPr>
            <w:tcW w:w="1077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38</w:t>
            </w:r>
          </w:p>
        </w:tc>
        <w:tc>
          <w:tcPr>
            <w:tcW w:w="1077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95</w:t>
            </w:r>
          </w:p>
        </w:tc>
        <w:tc>
          <w:tcPr>
            <w:tcW w:w="1304" w:type="dxa"/>
            <w:vAlign w:val="center"/>
          </w:tcPr>
          <w:p w:rsidR="00F907B5" w:rsidRPr="009C0024" w:rsidRDefault="00F907B5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5</w:t>
            </w:r>
          </w:p>
        </w:tc>
      </w:tr>
      <w:tr w:rsidR="00F907B5" w:rsidRPr="00D35AD7" w:rsidTr="00DA5FF2">
        <w:trPr>
          <w:trHeight w:val="284"/>
        </w:trPr>
        <w:tc>
          <w:tcPr>
            <w:tcW w:w="1076" w:type="dxa"/>
          </w:tcPr>
          <w:p w:rsidR="00F907B5" w:rsidRPr="009C0024" w:rsidRDefault="00F907B5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077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湖北</w:t>
            </w:r>
            <w:r w:rsidRPr="009C0024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省</w:t>
            </w:r>
          </w:p>
        </w:tc>
        <w:tc>
          <w:tcPr>
            <w:tcW w:w="1076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15</w:t>
            </w:r>
          </w:p>
        </w:tc>
        <w:tc>
          <w:tcPr>
            <w:tcW w:w="1076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15</w:t>
            </w:r>
          </w:p>
        </w:tc>
        <w:tc>
          <w:tcPr>
            <w:tcW w:w="1077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14</w:t>
            </w:r>
          </w:p>
        </w:tc>
        <w:tc>
          <w:tcPr>
            <w:tcW w:w="1077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93.3</w:t>
            </w:r>
          </w:p>
        </w:tc>
        <w:tc>
          <w:tcPr>
            <w:tcW w:w="1304" w:type="dxa"/>
            <w:vAlign w:val="center"/>
          </w:tcPr>
          <w:p w:rsidR="00F907B5" w:rsidRPr="009C0024" w:rsidRDefault="00F907B5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6.7</w:t>
            </w:r>
          </w:p>
        </w:tc>
      </w:tr>
      <w:tr w:rsidR="00F907B5" w:rsidRPr="00D35AD7" w:rsidTr="00DA5FF2">
        <w:trPr>
          <w:trHeight w:val="284"/>
        </w:trPr>
        <w:tc>
          <w:tcPr>
            <w:tcW w:w="1076" w:type="dxa"/>
          </w:tcPr>
          <w:p w:rsidR="00F907B5" w:rsidRPr="009C0024" w:rsidRDefault="00F907B5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077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湖南</w:t>
            </w:r>
            <w:r w:rsidRPr="009C0024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省</w:t>
            </w:r>
          </w:p>
        </w:tc>
        <w:tc>
          <w:tcPr>
            <w:tcW w:w="1076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15</w:t>
            </w:r>
          </w:p>
        </w:tc>
        <w:tc>
          <w:tcPr>
            <w:tcW w:w="1076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15</w:t>
            </w:r>
          </w:p>
        </w:tc>
        <w:tc>
          <w:tcPr>
            <w:tcW w:w="1077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11</w:t>
            </w:r>
          </w:p>
        </w:tc>
        <w:tc>
          <w:tcPr>
            <w:tcW w:w="1077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73.3</w:t>
            </w:r>
          </w:p>
        </w:tc>
        <w:tc>
          <w:tcPr>
            <w:tcW w:w="1304" w:type="dxa"/>
            <w:vAlign w:val="center"/>
          </w:tcPr>
          <w:p w:rsidR="00F907B5" w:rsidRPr="009C0024" w:rsidRDefault="00F907B5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26.7</w:t>
            </w:r>
          </w:p>
        </w:tc>
      </w:tr>
      <w:tr w:rsidR="00F907B5" w:rsidRPr="00D35AD7" w:rsidTr="00DA5FF2">
        <w:trPr>
          <w:trHeight w:val="284"/>
        </w:trPr>
        <w:tc>
          <w:tcPr>
            <w:tcW w:w="1076" w:type="dxa"/>
          </w:tcPr>
          <w:p w:rsidR="00F907B5" w:rsidRPr="009C0024" w:rsidRDefault="00F907B5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077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吉林</w:t>
            </w:r>
            <w:r w:rsidRPr="009C0024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省</w:t>
            </w:r>
          </w:p>
        </w:tc>
        <w:tc>
          <w:tcPr>
            <w:tcW w:w="1076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14</w:t>
            </w:r>
          </w:p>
        </w:tc>
        <w:tc>
          <w:tcPr>
            <w:tcW w:w="1076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14</w:t>
            </w:r>
          </w:p>
        </w:tc>
        <w:tc>
          <w:tcPr>
            <w:tcW w:w="1077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14</w:t>
            </w:r>
          </w:p>
        </w:tc>
        <w:tc>
          <w:tcPr>
            <w:tcW w:w="1077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100</w:t>
            </w:r>
          </w:p>
        </w:tc>
        <w:tc>
          <w:tcPr>
            <w:tcW w:w="1304" w:type="dxa"/>
            <w:vAlign w:val="center"/>
          </w:tcPr>
          <w:p w:rsidR="00F907B5" w:rsidRPr="009C0024" w:rsidRDefault="00F907B5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F907B5" w:rsidRPr="00D35AD7" w:rsidTr="00DA5FF2">
        <w:trPr>
          <w:trHeight w:val="284"/>
        </w:trPr>
        <w:tc>
          <w:tcPr>
            <w:tcW w:w="1076" w:type="dxa"/>
          </w:tcPr>
          <w:p w:rsidR="00F907B5" w:rsidRPr="009C0024" w:rsidRDefault="00F907B5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077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辽宁</w:t>
            </w:r>
            <w:r w:rsidRPr="009C0024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省</w:t>
            </w:r>
          </w:p>
        </w:tc>
        <w:tc>
          <w:tcPr>
            <w:tcW w:w="1076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20</w:t>
            </w:r>
          </w:p>
        </w:tc>
        <w:tc>
          <w:tcPr>
            <w:tcW w:w="1076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20</w:t>
            </w:r>
          </w:p>
        </w:tc>
        <w:tc>
          <w:tcPr>
            <w:tcW w:w="1077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18</w:t>
            </w:r>
          </w:p>
        </w:tc>
        <w:tc>
          <w:tcPr>
            <w:tcW w:w="1077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90</w:t>
            </w:r>
          </w:p>
        </w:tc>
        <w:tc>
          <w:tcPr>
            <w:tcW w:w="1304" w:type="dxa"/>
            <w:vAlign w:val="center"/>
          </w:tcPr>
          <w:p w:rsidR="00F907B5" w:rsidRPr="009C0024" w:rsidRDefault="00F907B5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10</w:t>
            </w:r>
          </w:p>
        </w:tc>
      </w:tr>
      <w:tr w:rsidR="00F907B5" w:rsidRPr="00D35AD7" w:rsidTr="00DA5FF2">
        <w:trPr>
          <w:trHeight w:val="284"/>
        </w:trPr>
        <w:tc>
          <w:tcPr>
            <w:tcW w:w="1076" w:type="dxa"/>
          </w:tcPr>
          <w:p w:rsidR="00F907B5" w:rsidRPr="009C0024" w:rsidRDefault="00F907B5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077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陕西</w:t>
            </w:r>
            <w:r w:rsidRPr="009C0024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省</w:t>
            </w:r>
          </w:p>
        </w:tc>
        <w:tc>
          <w:tcPr>
            <w:tcW w:w="1076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19</w:t>
            </w:r>
          </w:p>
        </w:tc>
        <w:tc>
          <w:tcPr>
            <w:tcW w:w="1076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22</w:t>
            </w:r>
          </w:p>
        </w:tc>
        <w:tc>
          <w:tcPr>
            <w:tcW w:w="1077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20</w:t>
            </w:r>
          </w:p>
        </w:tc>
        <w:tc>
          <w:tcPr>
            <w:tcW w:w="1077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90.9</w:t>
            </w:r>
          </w:p>
        </w:tc>
        <w:tc>
          <w:tcPr>
            <w:tcW w:w="1304" w:type="dxa"/>
            <w:vAlign w:val="center"/>
          </w:tcPr>
          <w:p w:rsidR="00F907B5" w:rsidRPr="009C0024" w:rsidRDefault="00F907B5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9.1</w:t>
            </w:r>
          </w:p>
        </w:tc>
      </w:tr>
      <w:tr w:rsidR="00F907B5" w:rsidRPr="00D35AD7" w:rsidTr="00DA5FF2">
        <w:trPr>
          <w:trHeight w:val="284"/>
        </w:trPr>
        <w:tc>
          <w:tcPr>
            <w:tcW w:w="1076" w:type="dxa"/>
          </w:tcPr>
          <w:p w:rsidR="00F907B5" w:rsidRPr="009C0024" w:rsidRDefault="00F907B5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077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四川</w:t>
            </w:r>
            <w:r w:rsidRPr="009C0024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省</w:t>
            </w:r>
          </w:p>
        </w:tc>
        <w:tc>
          <w:tcPr>
            <w:tcW w:w="1076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20</w:t>
            </w:r>
          </w:p>
        </w:tc>
        <w:tc>
          <w:tcPr>
            <w:tcW w:w="1076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20</w:t>
            </w:r>
          </w:p>
        </w:tc>
        <w:tc>
          <w:tcPr>
            <w:tcW w:w="1077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20</w:t>
            </w:r>
          </w:p>
        </w:tc>
        <w:tc>
          <w:tcPr>
            <w:tcW w:w="1077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100</w:t>
            </w:r>
          </w:p>
        </w:tc>
        <w:tc>
          <w:tcPr>
            <w:tcW w:w="1304" w:type="dxa"/>
            <w:vAlign w:val="center"/>
          </w:tcPr>
          <w:p w:rsidR="00F907B5" w:rsidRPr="009C0024" w:rsidRDefault="00F907B5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F907B5" w:rsidRPr="00D35AD7" w:rsidTr="00DA5FF2">
        <w:trPr>
          <w:trHeight w:val="284"/>
        </w:trPr>
        <w:tc>
          <w:tcPr>
            <w:tcW w:w="1076" w:type="dxa"/>
          </w:tcPr>
          <w:p w:rsidR="00F907B5" w:rsidRPr="009C0024" w:rsidRDefault="00F907B5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077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江苏</w:t>
            </w:r>
            <w:r w:rsidRPr="009C0024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省</w:t>
            </w:r>
          </w:p>
        </w:tc>
        <w:tc>
          <w:tcPr>
            <w:tcW w:w="1076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75</w:t>
            </w:r>
          </w:p>
        </w:tc>
        <w:tc>
          <w:tcPr>
            <w:tcW w:w="1076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75</w:t>
            </w:r>
          </w:p>
        </w:tc>
        <w:tc>
          <w:tcPr>
            <w:tcW w:w="1077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67</w:t>
            </w:r>
          </w:p>
        </w:tc>
        <w:tc>
          <w:tcPr>
            <w:tcW w:w="1077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89.3</w:t>
            </w:r>
          </w:p>
        </w:tc>
        <w:tc>
          <w:tcPr>
            <w:tcW w:w="1304" w:type="dxa"/>
            <w:vAlign w:val="center"/>
          </w:tcPr>
          <w:p w:rsidR="00F907B5" w:rsidRPr="009C0024" w:rsidRDefault="00F907B5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10.7</w:t>
            </w:r>
          </w:p>
        </w:tc>
      </w:tr>
      <w:tr w:rsidR="00F907B5" w:rsidRPr="00D35AD7" w:rsidTr="00DA5FF2">
        <w:trPr>
          <w:trHeight w:val="284"/>
        </w:trPr>
        <w:tc>
          <w:tcPr>
            <w:tcW w:w="1076" w:type="dxa"/>
          </w:tcPr>
          <w:p w:rsidR="00F907B5" w:rsidRPr="009C0024" w:rsidRDefault="00F907B5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077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新疆区</w:t>
            </w:r>
          </w:p>
        </w:tc>
        <w:tc>
          <w:tcPr>
            <w:tcW w:w="1076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5</w:t>
            </w:r>
          </w:p>
        </w:tc>
        <w:tc>
          <w:tcPr>
            <w:tcW w:w="1076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5</w:t>
            </w:r>
          </w:p>
        </w:tc>
        <w:tc>
          <w:tcPr>
            <w:tcW w:w="1077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</w:p>
        </w:tc>
        <w:tc>
          <w:tcPr>
            <w:tcW w:w="1077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80</w:t>
            </w:r>
          </w:p>
        </w:tc>
        <w:tc>
          <w:tcPr>
            <w:tcW w:w="1304" w:type="dxa"/>
            <w:vAlign w:val="center"/>
          </w:tcPr>
          <w:p w:rsidR="00F907B5" w:rsidRPr="009C0024" w:rsidRDefault="00F907B5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20</w:t>
            </w:r>
          </w:p>
        </w:tc>
      </w:tr>
      <w:tr w:rsidR="00F907B5" w:rsidRPr="00D35AD7" w:rsidTr="00DA5FF2">
        <w:trPr>
          <w:trHeight w:val="284"/>
        </w:trPr>
        <w:tc>
          <w:tcPr>
            <w:tcW w:w="1076" w:type="dxa"/>
          </w:tcPr>
          <w:p w:rsidR="00F907B5" w:rsidRPr="009C0024" w:rsidRDefault="00F907B5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077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浙江</w:t>
            </w:r>
            <w:r w:rsidRPr="009C0024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省</w:t>
            </w:r>
          </w:p>
        </w:tc>
        <w:tc>
          <w:tcPr>
            <w:tcW w:w="1076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48</w:t>
            </w:r>
          </w:p>
        </w:tc>
        <w:tc>
          <w:tcPr>
            <w:tcW w:w="1076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48</w:t>
            </w:r>
          </w:p>
        </w:tc>
        <w:tc>
          <w:tcPr>
            <w:tcW w:w="1077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44</w:t>
            </w:r>
          </w:p>
        </w:tc>
        <w:tc>
          <w:tcPr>
            <w:tcW w:w="1077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91.7</w:t>
            </w:r>
          </w:p>
        </w:tc>
        <w:tc>
          <w:tcPr>
            <w:tcW w:w="1304" w:type="dxa"/>
            <w:vAlign w:val="center"/>
          </w:tcPr>
          <w:p w:rsidR="00F907B5" w:rsidRPr="009C0024" w:rsidRDefault="00F907B5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8.3</w:t>
            </w:r>
          </w:p>
        </w:tc>
      </w:tr>
      <w:tr w:rsidR="00F907B5" w:rsidRPr="00D35AD7" w:rsidTr="00DA5FF2">
        <w:trPr>
          <w:trHeight w:val="284"/>
        </w:trPr>
        <w:tc>
          <w:tcPr>
            <w:tcW w:w="1076" w:type="dxa"/>
          </w:tcPr>
          <w:p w:rsidR="00F907B5" w:rsidRPr="009C0024" w:rsidRDefault="00F907B5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14</w:t>
            </w:r>
          </w:p>
        </w:tc>
        <w:tc>
          <w:tcPr>
            <w:tcW w:w="1077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重庆市</w:t>
            </w:r>
          </w:p>
        </w:tc>
        <w:tc>
          <w:tcPr>
            <w:tcW w:w="1076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10</w:t>
            </w:r>
          </w:p>
        </w:tc>
        <w:tc>
          <w:tcPr>
            <w:tcW w:w="1076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10</w:t>
            </w:r>
          </w:p>
        </w:tc>
        <w:tc>
          <w:tcPr>
            <w:tcW w:w="1077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9</w:t>
            </w:r>
          </w:p>
        </w:tc>
        <w:tc>
          <w:tcPr>
            <w:tcW w:w="1077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90</w:t>
            </w:r>
          </w:p>
        </w:tc>
        <w:tc>
          <w:tcPr>
            <w:tcW w:w="1304" w:type="dxa"/>
            <w:vAlign w:val="center"/>
          </w:tcPr>
          <w:p w:rsidR="00F907B5" w:rsidRPr="009C0024" w:rsidRDefault="00F907B5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10</w:t>
            </w:r>
          </w:p>
        </w:tc>
      </w:tr>
      <w:tr w:rsidR="00F907B5" w:rsidRPr="00D35AD7" w:rsidTr="00DA5FF2">
        <w:trPr>
          <w:trHeight w:val="284"/>
        </w:trPr>
        <w:tc>
          <w:tcPr>
            <w:tcW w:w="2153" w:type="dxa"/>
            <w:gridSpan w:val="2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合  计</w:t>
            </w:r>
          </w:p>
        </w:tc>
        <w:tc>
          <w:tcPr>
            <w:tcW w:w="1076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327</w:t>
            </w:r>
          </w:p>
        </w:tc>
        <w:tc>
          <w:tcPr>
            <w:tcW w:w="1076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330</w:t>
            </w:r>
          </w:p>
        </w:tc>
        <w:tc>
          <w:tcPr>
            <w:tcW w:w="1077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298</w:t>
            </w:r>
          </w:p>
        </w:tc>
        <w:tc>
          <w:tcPr>
            <w:tcW w:w="1077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90.3</w:t>
            </w:r>
          </w:p>
        </w:tc>
        <w:tc>
          <w:tcPr>
            <w:tcW w:w="1304" w:type="dxa"/>
            <w:vAlign w:val="center"/>
          </w:tcPr>
          <w:p w:rsidR="00F907B5" w:rsidRPr="009C0024" w:rsidRDefault="00F907B5" w:rsidP="000248B5">
            <w:pPr>
              <w:snapToGrid w:val="0"/>
              <w:spacing w:line="24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9.7</w:t>
            </w:r>
          </w:p>
        </w:tc>
      </w:tr>
    </w:tbl>
    <w:p w:rsidR="00F509E4" w:rsidRPr="00F907B5" w:rsidRDefault="00F509E4"/>
    <w:sectPr w:rsidR="00F509E4" w:rsidRPr="00F907B5" w:rsidSect="00D96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7477" w:rsidRDefault="003F7477" w:rsidP="00003AC4">
      <w:r>
        <w:separator/>
      </w:r>
    </w:p>
  </w:endnote>
  <w:endnote w:type="continuationSeparator" w:id="1">
    <w:p w:rsidR="003F7477" w:rsidRDefault="003F7477" w:rsidP="00003A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7477" w:rsidRDefault="003F7477" w:rsidP="00003AC4">
      <w:r>
        <w:separator/>
      </w:r>
    </w:p>
  </w:footnote>
  <w:footnote w:type="continuationSeparator" w:id="1">
    <w:p w:rsidR="003F7477" w:rsidRDefault="003F7477" w:rsidP="00003A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07B5"/>
    <w:rsid w:val="00003AC4"/>
    <w:rsid w:val="0036382D"/>
    <w:rsid w:val="003F7477"/>
    <w:rsid w:val="00604C9D"/>
    <w:rsid w:val="006D0681"/>
    <w:rsid w:val="008376D7"/>
    <w:rsid w:val="00D46309"/>
    <w:rsid w:val="00D967B1"/>
    <w:rsid w:val="00DA5FF2"/>
    <w:rsid w:val="00DC0DF5"/>
    <w:rsid w:val="00F509E4"/>
    <w:rsid w:val="00F907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7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F907B5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customStyle="1" w:styleId="1">
    <w:name w:val="样式1"/>
    <w:basedOn w:val="a"/>
    <w:rsid w:val="00F907B5"/>
    <w:pPr>
      <w:widowControl/>
      <w:autoSpaceDE w:val="0"/>
      <w:autoSpaceDN w:val="0"/>
      <w:adjustRightInd w:val="0"/>
      <w:spacing w:line="400" w:lineRule="atLeast"/>
      <w:ind w:firstLine="539"/>
      <w:textAlignment w:val="bottom"/>
    </w:pPr>
    <w:rPr>
      <w:rFonts w:ascii="宋体"/>
      <w:spacing w:val="10"/>
      <w:kern w:val="0"/>
      <w:sz w:val="28"/>
      <w:szCs w:val="20"/>
    </w:rPr>
  </w:style>
  <w:style w:type="paragraph" w:styleId="a4">
    <w:name w:val="header"/>
    <w:basedOn w:val="a"/>
    <w:link w:val="Char"/>
    <w:uiPriority w:val="99"/>
    <w:unhideWhenUsed/>
    <w:rsid w:val="00003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3AC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3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3AC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7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F907B5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customStyle="1" w:styleId="1">
    <w:name w:val="样式1"/>
    <w:basedOn w:val="a"/>
    <w:rsid w:val="00F907B5"/>
    <w:pPr>
      <w:widowControl/>
      <w:autoSpaceDE w:val="0"/>
      <w:autoSpaceDN w:val="0"/>
      <w:adjustRightInd w:val="0"/>
      <w:spacing w:line="400" w:lineRule="atLeast"/>
      <w:ind w:firstLine="539"/>
      <w:textAlignment w:val="bottom"/>
    </w:pPr>
    <w:rPr>
      <w:rFonts w:ascii="宋体"/>
      <w:spacing w:val="10"/>
      <w:kern w:val="0"/>
      <w:sz w:val="28"/>
      <w:szCs w:val="20"/>
    </w:rPr>
  </w:style>
  <w:style w:type="paragraph" w:styleId="a4">
    <w:name w:val="header"/>
    <w:basedOn w:val="a"/>
    <w:link w:val="Char"/>
    <w:uiPriority w:val="99"/>
    <w:unhideWhenUsed/>
    <w:rsid w:val="00003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3AC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3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3AC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702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张亮</cp:lastModifiedBy>
  <cp:revision>6</cp:revision>
  <dcterms:created xsi:type="dcterms:W3CDTF">2014-12-15T01:52:00Z</dcterms:created>
  <dcterms:modified xsi:type="dcterms:W3CDTF">2014-12-17T01:59:00Z</dcterms:modified>
</cp:coreProperties>
</file>