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2C" w:rsidRPr="00EC5138" w:rsidRDefault="0056092C" w:rsidP="0056092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27</w:t>
      </w:r>
    </w:p>
    <w:p w:rsidR="0056092C" w:rsidRPr="00EC5138" w:rsidRDefault="006435CB" w:rsidP="00E70E8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435CB">
        <w:rPr>
          <w:rFonts w:ascii="方正小标宋简体" w:eastAsia="方正小标宋简体" w:hAnsi="华文中宋" w:hint="eastAsia"/>
          <w:sz w:val="32"/>
          <w:szCs w:val="32"/>
        </w:rPr>
        <w:t>稀土氧化物</w:t>
      </w:r>
      <w:r w:rsidR="0056092C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70E84" w:rsidRPr="002F4683" w:rsidRDefault="00E70E84" w:rsidP="00E70E8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内蒙古、江苏、福建、江西、山东、湖南、广东、广西、四川、陕西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5045B0">
        <w:rPr>
          <w:rFonts w:ascii="方正仿宋简体" w:eastAsia="方正仿宋简体" w:hAnsi="宋体" w:cs="宋体" w:hint="eastAsia"/>
          <w:sz w:val="32"/>
          <w:szCs w:val="32"/>
        </w:rPr>
        <w:t>甘肃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自治区48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48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稀土氧化物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包括</w:t>
      </w:r>
      <w:r>
        <w:rPr>
          <w:rFonts w:ascii="方正仿宋简体" w:eastAsia="方正仿宋简体" w:hAnsi="宋体" w:cs="宋体" w:hint="eastAsia"/>
          <w:sz w:val="32"/>
          <w:szCs w:val="32"/>
        </w:rPr>
        <w:t>：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氧化镝、氧化钇、氧化镧、氧化铈、镨钕氧化物</w:t>
      </w:r>
      <w:r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5</w:t>
      </w:r>
      <w:r>
        <w:rPr>
          <w:rFonts w:ascii="方正仿宋简体" w:eastAsia="方正仿宋简体" w:hAnsi="宋体" w:cs="宋体" w:hint="eastAsia"/>
          <w:sz w:val="32"/>
          <w:szCs w:val="32"/>
        </w:rPr>
        <w:t>个品种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。</w:t>
      </w:r>
    </w:p>
    <w:p w:rsidR="00E70E84" w:rsidRPr="002F4683" w:rsidRDefault="00E70E84" w:rsidP="00E70E8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GB/T 4154-2006《氧化镧》、GB/T 4155-2012《氧化铈》、GB/T 13358-2008《氧化镝》、</w:t>
      </w:r>
      <w:r w:rsidRPr="006435CB">
        <w:rPr>
          <w:rFonts w:ascii="方正仿宋简体" w:eastAsia="方正仿宋简体" w:hAnsi="宋体" w:cs="宋体"/>
          <w:sz w:val="32"/>
          <w:szCs w:val="32"/>
        </w:rPr>
        <w:t>XB/T206-2007</w:t>
      </w:r>
      <w:r w:rsidRPr="006435CB">
        <w:rPr>
          <w:rFonts w:ascii="方正仿宋简体" w:eastAsia="方正仿宋简体" w:hAnsi="宋体" w:cs="宋体" w:hint="eastAsia"/>
          <w:sz w:val="32"/>
          <w:szCs w:val="32"/>
        </w:rPr>
        <w:t>《镨钕氧化物》、GB/T 3503-2006《氧化钇》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75679C">
        <w:rPr>
          <w:rFonts w:ascii="方正仿宋简体" w:eastAsia="方正仿宋简体" w:hint="eastAsia"/>
          <w:color w:val="000000"/>
          <w:sz w:val="32"/>
          <w:szCs w:val="32"/>
        </w:rPr>
        <w:t>对</w:t>
      </w:r>
      <w:r w:rsidRPr="0074643E">
        <w:rPr>
          <w:rFonts w:ascii="方正仿宋简体" w:eastAsia="方正仿宋简体" w:hint="eastAsia"/>
          <w:color w:val="000000"/>
          <w:sz w:val="32"/>
          <w:szCs w:val="32"/>
        </w:rPr>
        <w:t>稀土氧化物</w:t>
      </w:r>
      <w:r w:rsidRPr="0075679C">
        <w:rPr>
          <w:rFonts w:ascii="方正仿宋简体" w:eastAsia="方正仿宋简体" w:hint="eastAsia"/>
          <w:color w:val="000000"/>
          <w:sz w:val="32"/>
          <w:szCs w:val="32"/>
        </w:rPr>
        <w:t>产品的</w:t>
      </w:r>
      <w:r w:rsidRPr="004D23E6">
        <w:rPr>
          <w:rFonts w:ascii="方正仿宋简体" w:eastAsia="方正仿宋简体" w:hint="eastAsia"/>
          <w:color w:val="000000" w:themeColor="text1"/>
          <w:sz w:val="32"/>
          <w:szCs w:val="32"/>
        </w:rPr>
        <w:t>化学成分（氧化镧、氧化铈、氧化镨、氧化钕、氧化钐、氧化铕、氧化钆、氧化铽、氧化镝、氧化钬、氧化铒、氧化铥、氧化镱、氧化镥、氧化钇、三氧化二铝、三氧化二铁、二氧化硅、氧化钙、硫酸根、氯离子、氧化镍、氧化铜、氧化铅、稀土总量）</w:t>
      </w:r>
      <w:r w:rsidRPr="00197577">
        <w:rPr>
          <w:rFonts w:ascii="方正仿宋简体" w:eastAsia="方正仿宋简体" w:hint="eastAsia"/>
          <w:color w:val="000000"/>
          <w:sz w:val="32"/>
          <w:szCs w:val="32"/>
        </w:rPr>
        <w:t>等2</w:t>
      </w:r>
      <w:r>
        <w:rPr>
          <w:rFonts w:ascii="方正仿宋简体" w:eastAsia="方正仿宋简体" w:hint="eastAsia"/>
          <w:color w:val="000000"/>
          <w:sz w:val="32"/>
          <w:szCs w:val="32"/>
        </w:rPr>
        <w:t>5</w:t>
      </w:r>
      <w:r w:rsidRPr="0038003B">
        <w:rPr>
          <w:rFonts w:ascii="方正仿宋简体" w:eastAsia="方正仿宋简体" w:hint="eastAsia"/>
          <w:color w:val="000000"/>
          <w:sz w:val="32"/>
          <w:szCs w:val="32"/>
        </w:rPr>
        <w:t>个项目</w:t>
      </w:r>
      <w:r w:rsidRPr="00C517E3">
        <w:rPr>
          <w:rFonts w:ascii="方正仿宋简体" w:eastAsia="方正仿宋简体" w:hint="eastAsia"/>
          <w:sz w:val="32"/>
          <w:szCs w:val="32"/>
        </w:rPr>
        <w:t>进行了检验。</w:t>
      </w:r>
    </w:p>
    <w:p w:rsidR="003E4CC2" w:rsidRPr="00F43767" w:rsidRDefault="00E70E84" w:rsidP="00E70E8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的48批次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>
        <w:rPr>
          <w:rFonts w:ascii="方正仿宋简体" w:eastAsia="方正仿宋简体" w:hAnsi="??" w:hint="eastAsia"/>
          <w:sz w:val="32"/>
          <w:szCs w:val="32"/>
        </w:rPr>
        <w:t>。具体抽查结果</w:t>
      </w:r>
      <w:r w:rsidRPr="002F4683">
        <w:rPr>
          <w:rFonts w:ascii="方正仿宋简体" w:eastAsia="方正仿宋简体" w:hAnsi="??" w:hint="eastAsia"/>
          <w:sz w:val="32"/>
          <w:szCs w:val="32"/>
        </w:rPr>
        <w:t>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E4CC2" w:rsidRPr="00F43767" w:rsidSect="0056092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9E" w:rsidRDefault="00D9709E" w:rsidP="0056092C">
      <w:r>
        <w:separator/>
      </w:r>
    </w:p>
  </w:endnote>
  <w:endnote w:type="continuationSeparator" w:id="1">
    <w:p w:rsidR="00D9709E" w:rsidRDefault="00D9709E" w:rsidP="00560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9E" w:rsidRDefault="00D9709E" w:rsidP="0056092C">
      <w:r>
        <w:separator/>
      </w:r>
    </w:p>
  </w:footnote>
  <w:footnote w:type="continuationSeparator" w:id="1">
    <w:p w:rsidR="00D9709E" w:rsidRDefault="00D9709E" w:rsidP="005609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63B"/>
    <w:rsid w:val="00035B73"/>
    <w:rsid w:val="00115444"/>
    <w:rsid w:val="001964E3"/>
    <w:rsid w:val="003858B0"/>
    <w:rsid w:val="003A3E26"/>
    <w:rsid w:val="003E4CC2"/>
    <w:rsid w:val="00446823"/>
    <w:rsid w:val="00464C73"/>
    <w:rsid w:val="005045B0"/>
    <w:rsid w:val="00506573"/>
    <w:rsid w:val="00544E2B"/>
    <w:rsid w:val="0056092C"/>
    <w:rsid w:val="005D560D"/>
    <w:rsid w:val="005F4EE4"/>
    <w:rsid w:val="00637B56"/>
    <w:rsid w:val="006435CB"/>
    <w:rsid w:val="00653530"/>
    <w:rsid w:val="006E496C"/>
    <w:rsid w:val="00730384"/>
    <w:rsid w:val="008909E9"/>
    <w:rsid w:val="00B40FFE"/>
    <w:rsid w:val="00B729A6"/>
    <w:rsid w:val="00C734A5"/>
    <w:rsid w:val="00C8657F"/>
    <w:rsid w:val="00D9709E"/>
    <w:rsid w:val="00DD463B"/>
    <w:rsid w:val="00E17833"/>
    <w:rsid w:val="00E70E84"/>
    <w:rsid w:val="00F4376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6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92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92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353</Characters>
  <Application>Microsoft Office Word</Application>
  <DocSecurity>0</DocSecurity>
  <Lines>2</Lines>
  <Paragraphs>1</Paragraphs>
  <ScaleCrop>false</ScaleCrop>
  <Company>china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2015-06-16T02:47:00Z</dcterms:created>
  <dcterms:modified xsi:type="dcterms:W3CDTF">2015-07-06T08:18:00Z</dcterms:modified>
</cp:coreProperties>
</file>