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A37" w:rsidRPr="00EC5138" w:rsidRDefault="002F7A37" w:rsidP="002F7A3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2F7A37" w:rsidRPr="00EC5138" w:rsidRDefault="002F7A37" w:rsidP="008E16E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F7A37">
        <w:rPr>
          <w:rFonts w:ascii="方正小标宋简体" w:eastAsia="方正小标宋简体" w:hAnsi="华文中宋" w:hint="eastAsia"/>
          <w:sz w:val="32"/>
          <w:szCs w:val="32"/>
        </w:rPr>
        <w:t>电源适配器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F7A37" w:rsidRPr="002F4683" w:rsidRDefault="002F7A37" w:rsidP="002F7A3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江苏、浙江、福建、山东、广东、广西、重庆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电源适配器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F7A37" w:rsidRPr="002F4683" w:rsidRDefault="002F7A37" w:rsidP="002F7A37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GB 4943.1.1-2011 《信息技术设备 安全 第1部分：通用要求》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GB 8898-2011《音频、视频及类似电子设备 安全要求》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GB 9254-2008 《信息技术设备的无线电骚扰限值和测量方法》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GB 13837-2012《声音和电视广播接收机及有关设备无线电骚扰特性限值和测量》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GB 20943 -2013《单路输出式交流－直流和交流－交流外部电源能效限定值及节能评价值》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等标准的要求，对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信息技术设备及电信终端设备用电源适配器</w:t>
      </w:r>
      <w:r>
        <w:rPr>
          <w:rFonts w:ascii="方正仿宋简体" w:eastAsia="方正仿宋简体" w:hAnsi="宋体" w:cs="宋体" w:hint="eastAsia"/>
          <w:sz w:val="32"/>
          <w:szCs w:val="32"/>
        </w:rPr>
        <w:t>产品的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电源接口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电击和能量危险的防护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接地导体及其连接的电阻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电气绝缘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爬电距离、电气间隙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导体的端接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机械强度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直插式设备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发热要求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接触电流和保护导体电流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抗电强度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异常工作和故障条件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电源端子和电信端口的传导骚扰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辐射骚扰场强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平均效率能效限定值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空载状态能效限定值</w:t>
      </w:r>
      <w:r>
        <w:rPr>
          <w:rFonts w:ascii="方正仿宋简体" w:eastAsia="方正仿宋简体" w:hAnsi="宋体" w:cs="宋体" w:hint="eastAsia"/>
          <w:sz w:val="32"/>
          <w:szCs w:val="32"/>
        </w:rPr>
        <w:t>等16个项目；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音视频设备用电源适配器</w:t>
      </w:r>
      <w:r>
        <w:rPr>
          <w:rFonts w:ascii="方正仿宋简体" w:eastAsia="方正仿宋简体" w:hAnsi="宋体" w:cs="宋体" w:hint="eastAsia"/>
          <w:sz w:val="32"/>
          <w:szCs w:val="32"/>
        </w:rPr>
        <w:t>产品的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正常工作条件下的发热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防电击</w:t>
      </w:r>
      <w:r w:rsidRPr="0059169D">
        <w:rPr>
          <w:rFonts w:ascii="方正仿宋简体" w:eastAsia="方正仿宋简体" w:hAnsi="宋体" w:cs="宋体" w:hint="eastAsia"/>
          <w:sz w:val="32"/>
          <w:szCs w:val="32"/>
        </w:rPr>
        <w:t>保护的结构要求，正常工作条件下的电击危险，绝缘要求（湿热处理、绝缘电阻</w:t>
      </w:r>
      <w:r w:rsidR="008E16EB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59169D">
        <w:rPr>
          <w:rFonts w:ascii="方正仿宋简体" w:eastAsia="方正仿宋简体" w:hAnsi="宋体" w:cs="宋体" w:hint="eastAsia"/>
          <w:sz w:val="32"/>
          <w:szCs w:val="32"/>
        </w:rPr>
        <w:t>抗电强度），故障条件，冲击实验，电气间隙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和爬电距离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端子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外接软线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电气连接和机械固定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电源端骚扰电压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骚扰功率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平均效率能效限定值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空载状态能效限定值</w:t>
      </w:r>
      <w:r>
        <w:rPr>
          <w:rFonts w:ascii="方正仿宋简体" w:eastAsia="方正仿宋简体" w:hAnsi="宋体" w:cs="宋体" w:hint="eastAsia"/>
          <w:sz w:val="32"/>
          <w:szCs w:val="32"/>
        </w:rPr>
        <w:lastRenderedPageBreak/>
        <w:t>等14个项目进行了检验。</w:t>
      </w:r>
    </w:p>
    <w:p w:rsidR="002F7A37" w:rsidRDefault="002F7A37" w:rsidP="002F7A37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8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发热要求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0F23E9">
        <w:rPr>
          <w:rFonts w:ascii="方正仿宋简体" w:eastAsia="方正仿宋简体" w:hAnsi="宋体" w:cs="宋体" w:hint="eastAsia"/>
          <w:sz w:val="32"/>
          <w:szCs w:val="32"/>
        </w:rPr>
        <w:t>爬电距离、电气间隙，</w:t>
      </w:r>
      <w:r w:rsidR="00063E93" w:rsidRPr="000F23E9">
        <w:rPr>
          <w:rFonts w:ascii="方正仿宋简体" w:eastAsia="方正仿宋简体" w:hAnsi="宋体" w:cs="宋体" w:hint="eastAsia"/>
          <w:sz w:val="32"/>
          <w:szCs w:val="32"/>
        </w:rPr>
        <w:t>直插式设备</w:t>
      </w:r>
      <w:r w:rsidR="00063E93" w:rsidRPr="000F23E9">
        <w:rPr>
          <w:rFonts w:ascii="方正仿宋简体" w:eastAsia="方正仿宋简体" w:hint="eastAsia"/>
          <w:sz w:val="32"/>
          <w:szCs w:val="32"/>
        </w:rPr>
        <w:t>，</w:t>
      </w:r>
      <w:r w:rsidRPr="000F23E9">
        <w:rPr>
          <w:rFonts w:ascii="方正仿宋简体" w:eastAsia="方正仿宋简体" w:hAnsi="宋体" w:cs="宋体" w:hint="eastAsia"/>
          <w:sz w:val="32"/>
          <w:szCs w:val="32"/>
        </w:rPr>
        <w:t>空载状态能效限定值，平均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效率能效限定值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正常工作条件下的发热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7A37">
        <w:rPr>
          <w:rFonts w:ascii="方正仿宋简体" w:eastAsia="方正仿宋简体" w:hAnsi="宋体" w:cs="宋体" w:hint="eastAsia"/>
          <w:sz w:val="32"/>
          <w:szCs w:val="32"/>
        </w:rPr>
        <w:t>端子</w:t>
      </w:r>
      <w:r w:rsidR="009A57B2">
        <w:rPr>
          <w:rFonts w:ascii="方正仿宋简体" w:eastAsia="方正仿宋简体" w:hAnsi="宋体" w:cs="宋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2F7A37" w:rsidSect="002F7A3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38F" w:rsidRDefault="00B8338F" w:rsidP="002F7A37">
      <w:r>
        <w:separator/>
      </w:r>
    </w:p>
  </w:endnote>
  <w:endnote w:type="continuationSeparator" w:id="1">
    <w:p w:rsidR="00B8338F" w:rsidRDefault="00B8338F" w:rsidP="002F7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38F" w:rsidRDefault="00B8338F" w:rsidP="002F7A37">
      <w:r>
        <w:separator/>
      </w:r>
    </w:p>
  </w:footnote>
  <w:footnote w:type="continuationSeparator" w:id="1">
    <w:p w:rsidR="00B8338F" w:rsidRDefault="00B8338F" w:rsidP="002F7A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C31"/>
    <w:rsid w:val="00063E93"/>
    <w:rsid w:val="000F23E9"/>
    <w:rsid w:val="00115444"/>
    <w:rsid w:val="001D500F"/>
    <w:rsid w:val="002A32F4"/>
    <w:rsid w:val="002F7A37"/>
    <w:rsid w:val="00446823"/>
    <w:rsid w:val="00464C73"/>
    <w:rsid w:val="00506573"/>
    <w:rsid w:val="0057015F"/>
    <w:rsid w:val="0059169D"/>
    <w:rsid w:val="005D560D"/>
    <w:rsid w:val="005F4EE4"/>
    <w:rsid w:val="00622A4B"/>
    <w:rsid w:val="00653530"/>
    <w:rsid w:val="00655718"/>
    <w:rsid w:val="006B7000"/>
    <w:rsid w:val="006E496C"/>
    <w:rsid w:val="00730384"/>
    <w:rsid w:val="008429FF"/>
    <w:rsid w:val="008909E9"/>
    <w:rsid w:val="008E16EB"/>
    <w:rsid w:val="00964201"/>
    <w:rsid w:val="009825DC"/>
    <w:rsid w:val="009A57B2"/>
    <w:rsid w:val="00A92330"/>
    <w:rsid w:val="00AC1C31"/>
    <w:rsid w:val="00B40FFE"/>
    <w:rsid w:val="00B8295A"/>
    <w:rsid w:val="00B8338F"/>
    <w:rsid w:val="00C8657F"/>
    <w:rsid w:val="00D92515"/>
    <w:rsid w:val="00E17833"/>
    <w:rsid w:val="00EF69A2"/>
    <w:rsid w:val="00FB1A6E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C3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C1C31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AC1C31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AC1C31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2F7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F7A3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F7A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F7A37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2F7A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106</Words>
  <Characters>606</Characters>
  <Application>Microsoft Office Word</Application>
  <DocSecurity>0</DocSecurity>
  <Lines>5</Lines>
  <Paragraphs>1</Paragraphs>
  <ScaleCrop>false</ScaleCrop>
  <Company>china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2015-06-16T02:04:00Z</dcterms:created>
  <dcterms:modified xsi:type="dcterms:W3CDTF">2015-07-20T01:43:00Z</dcterms:modified>
</cp:coreProperties>
</file>