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EC5" w:rsidRPr="00EC5138" w:rsidRDefault="00874EC5" w:rsidP="00874EC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84470B">
        <w:rPr>
          <w:rFonts w:ascii="方正仿宋简体" w:eastAsia="方正仿宋简体" w:hAnsi="华文中宋" w:hint="eastAsia"/>
          <w:sz w:val="32"/>
          <w:szCs w:val="32"/>
        </w:rPr>
        <w:t>21</w:t>
      </w:r>
    </w:p>
    <w:p w:rsidR="00874EC5" w:rsidRPr="00EC5138" w:rsidRDefault="00874EC5" w:rsidP="00EE60E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74EC5">
        <w:rPr>
          <w:rFonts w:ascii="方正小标宋简体" w:eastAsia="方正小标宋简体" w:hAnsi="华文中宋" w:hint="eastAsia"/>
          <w:sz w:val="32"/>
          <w:szCs w:val="32"/>
        </w:rPr>
        <w:t>天然石材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874EC5" w:rsidRPr="002F4683" w:rsidRDefault="00874EC5" w:rsidP="00874EC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A06B10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874EC5">
        <w:rPr>
          <w:rFonts w:ascii="方正仿宋简体" w:eastAsia="方正仿宋简体" w:hint="eastAsia"/>
          <w:sz w:val="32"/>
          <w:szCs w:val="32"/>
        </w:rPr>
        <w:t>北京、上海、福建、山东、湖北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874EC5">
        <w:rPr>
          <w:rFonts w:ascii="方正仿宋简体" w:eastAsia="方正仿宋简体" w:hint="eastAsia"/>
          <w:sz w:val="32"/>
          <w:szCs w:val="32"/>
        </w:rPr>
        <w:t>广东、广西、云南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55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55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天然石材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874EC5" w:rsidRPr="0013180F" w:rsidRDefault="00874EC5" w:rsidP="00874EC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86012E" w:rsidRPr="00874EC5">
        <w:rPr>
          <w:rFonts w:ascii="方正仿宋简体" w:eastAsia="方正仿宋简体" w:hint="eastAsia"/>
          <w:sz w:val="32"/>
          <w:szCs w:val="32"/>
        </w:rPr>
        <w:t>GB 6566-2010《建筑材料放射性核素限量》、GB/T 18601-2009 《天然花岗石建筑板材》、GB/T 19766-2005 《天然大理石建筑板材》、GB/T 23453-2009 《天然石灰石建筑板材》、JC 830.1-2005（2012）《干挂饰面石材及其金属挂件 第1部分：</w:t>
      </w:r>
      <w:r w:rsidR="0086012E" w:rsidRPr="0013180F">
        <w:rPr>
          <w:rFonts w:ascii="方正仿宋简体" w:eastAsia="方正仿宋简体" w:hint="eastAsia"/>
          <w:sz w:val="32"/>
          <w:szCs w:val="32"/>
        </w:rPr>
        <w:t>干挂饰面石材》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86012E" w:rsidRPr="0013180F">
        <w:rPr>
          <w:rFonts w:ascii="方正仿宋简体" w:eastAsia="方正仿宋简体" w:hint="eastAsia"/>
          <w:sz w:val="32"/>
          <w:szCs w:val="32"/>
        </w:rPr>
        <w:t>对天然石材产品的长度偏差、宽度偏差、厚度偏差、镜向光泽度、平面度公差、角度公差、体积密度、吸水率、弯曲强度、压缩强度、耐磨性、放射性等12个项目</w:t>
      </w:r>
      <w:r w:rsidRPr="0013180F">
        <w:rPr>
          <w:rFonts w:ascii="方正仿宋简体" w:eastAsia="方正仿宋简体" w:hint="eastAsia"/>
          <w:sz w:val="32"/>
          <w:szCs w:val="32"/>
        </w:rPr>
        <w:t>进行了检验。</w:t>
      </w:r>
    </w:p>
    <w:p w:rsidR="007D5E6F" w:rsidRPr="0086012E" w:rsidRDefault="00874EC5" w:rsidP="0086012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86012E" w:rsidRPr="0013180F">
        <w:rPr>
          <w:rFonts w:ascii="方正仿宋简体" w:eastAsia="方正仿宋简体" w:hAnsi="宋体" w:cs="宋体" w:hint="eastAsia"/>
          <w:sz w:val="32"/>
          <w:szCs w:val="32"/>
        </w:rPr>
        <w:t>10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86012E" w:rsidRPr="0013180F">
        <w:rPr>
          <w:rFonts w:ascii="方正仿宋简体" w:eastAsia="方正仿宋简体" w:hint="eastAsia"/>
          <w:sz w:val="32"/>
          <w:szCs w:val="32"/>
        </w:rPr>
        <w:t>长度偏差、宽度偏差、厚度偏差、镜向光泽度、角度公差、弯曲强度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84470B">
        <w:rPr>
          <w:rFonts w:ascii="方正仿宋简体" w:eastAsia="方正仿宋简体" w:hAnsi="??" w:hint="eastAsia"/>
          <w:sz w:val="32"/>
          <w:szCs w:val="32"/>
        </w:rPr>
        <w:t>21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6012E" w:rsidSect="00874EC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486" w:rsidRDefault="00C63486" w:rsidP="00874EC5">
      <w:r>
        <w:separator/>
      </w:r>
    </w:p>
  </w:endnote>
  <w:endnote w:type="continuationSeparator" w:id="1">
    <w:p w:rsidR="00C63486" w:rsidRDefault="00C63486" w:rsidP="00874E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486" w:rsidRDefault="00C63486" w:rsidP="00874EC5">
      <w:r>
        <w:separator/>
      </w:r>
    </w:p>
  </w:footnote>
  <w:footnote w:type="continuationSeparator" w:id="1">
    <w:p w:rsidR="00C63486" w:rsidRDefault="00C63486" w:rsidP="00874E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6A2"/>
    <w:rsid w:val="00115444"/>
    <w:rsid w:val="0013180F"/>
    <w:rsid w:val="00387326"/>
    <w:rsid w:val="003E0651"/>
    <w:rsid w:val="00446823"/>
    <w:rsid w:val="00464C73"/>
    <w:rsid w:val="00473B34"/>
    <w:rsid w:val="0047409F"/>
    <w:rsid w:val="00506573"/>
    <w:rsid w:val="005D560D"/>
    <w:rsid w:val="005F4EE4"/>
    <w:rsid w:val="00605685"/>
    <w:rsid w:val="00653530"/>
    <w:rsid w:val="006E496C"/>
    <w:rsid w:val="00722364"/>
    <w:rsid w:val="00730384"/>
    <w:rsid w:val="0084470B"/>
    <w:rsid w:val="0086012E"/>
    <w:rsid w:val="00874EC5"/>
    <w:rsid w:val="00890826"/>
    <w:rsid w:val="008909E9"/>
    <w:rsid w:val="00950774"/>
    <w:rsid w:val="00A06B10"/>
    <w:rsid w:val="00B40FFE"/>
    <w:rsid w:val="00C63486"/>
    <w:rsid w:val="00C8657F"/>
    <w:rsid w:val="00CE76A2"/>
    <w:rsid w:val="00E17833"/>
    <w:rsid w:val="00E4412D"/>
    <w:rsid w:val="00EE60ED"/>
    <w:rsid w:val="00F9271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CE76A2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CE76A2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74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4E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4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4E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350</Characters>
  <Application>Microsoft Office Word</Application>
  <DocSecurity>0</DocSecurity>
  <Lines>2</Lines>
  <Paragraphs>1</Paragraphs>
  <ScaleCrop>false</ScaleCrop>
  <Company>china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2015-07-23T02:48:00Z</dcterms:created>
  <dcterms:modified xsi:type="dcterms:W3CDTF">2015-08-26T08:01:00Z</dcterms:modified>
</cp:coreProperties>
</file>