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4ED" w:rsidRPr="00EC5138" w:rsidRDefault="005F64ED" w:rsidP="005F64ED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D66DA0">
        <w:rPr>
          <w:rFonts w:ascii="方正仿宋简体" w:eastAsia="方正仿宋简体" w:hAnsi="华文中宋" w:hint="eastAsia"/>
          <w:sz w:val="32"/>
          <w:szCs w:val="32"/>
        </w:rPr>
        <w:t>26</w:t>
      </w:r>
    </w:p>
    <w:p w:rsidR="005F64ED" w:rsidRPr="00EC5138" w:rsidRDefault="005F64ED" w:rsidP="00D66DA0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>
        <w:rPr>
          <w:rFonts w:ascii="方正小标宋简体" w:eastAsia="方正小标宋简体" w:hAnsi="华文中宋" w:hint="eastAsia"/>
          <w:sz w:val="32"/>
          <w:szCs w:val="32"/>
        </w:rPr>
        <w:t>原</w:t>
      </w:r>
      <w:r w:rsidRPr="005F64ED">
        <w:rPr>
          <w:rFonts w:ascii="方正小标宋简体" w:eastAsia="方正小标宋简体" w:hAnsi="华文中宋" w:hint="eastAsia"/>
          <w:sz w:val="32"/>
          <w:szCs w:val="32"/>
        </w:rPr>
        <w:t>电池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5F64ED" w:rsidRPr="002F4683" w:rsidRDefault="005F64ED" w:rsidP="005F64ED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Pr="005F64ED">
        <w:rPr>
          <w:rFonts w:ascii="方正仿宋简体" w:eastAsia="方正仿宋简体" w:hint="eastAsia"/>
          <w:sz w:val="32"/>
          <w:szCs w:val="32"/>
        </w:rPr>
        <w:t>天津、上海、江苏、浙江、山东、广东、广西、重庆、四川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9</w:t>
      </w:r>
      <w:r w:rsidRPr="002F4683">
        <w:rPr>
          <w:rFonts w:ascii="方正仿宋简体" w:eastAsia="方正仿宋简体" w:hint="eastAsia"/>
          <w:sz w:val="32"/>
          <w:szCs w:val="32"/>
        </w:rPr>
        <w:t>个省、</w:t>
      </w:r>
      <w:r>
        <w:rPr>
          <w:rFonts w:ascii="方正仿宋简体" w:eastAsia="方正仿宋简体" w:hint="eastAsia"/>
          <w:sz w:val="32"/>
          <w:szCs w:val="32"/>
        </w:rPr>
        <w:t>自治区、</w:t>
      </w:r>
      <w:r w:rsidRPr="002F4683">
        <w:rPr>
          <w:rFonts w:ascii="方正仿宋简体" w:eastAsia="方正仿宋简体" w:hint="eastAsia"/>
          <w:sz w:val="32"/>
          <w:szCs w:val="32"/>
        </w:rPr>
        <w:t>直辖市</w:t>
      </w:r>
      <w:r>
        <w:rPr>
          <w:rFonts w:ascii="方正仿宋简体" w:eastAsia="方正仿宋简体" w:hint="eastAsia"/>
          <w:sz w:val="32"/>
          <w:szCs w:val="32"/>
        </w:rPr>
        <w:t>30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40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>
        <w:rPr>
          <w:rFonts w:ascii="方正仿宋简体" w:eastAsia="方正仿宋简体" w:hint="eastAsia"/>
          <w:sz w:val="32"/>
          <w:szCs w:val="32"/>
        </w:rPr>
        <w:t>原</w:t>
      </w:r>
      <w:r w:rsidRPr="005F64ED">
        <w:rPr>
          <w:rFonts w:ascii="方正仿宋简体" w:eastAsia="方正仿宋简体" w:hint="eastAsia"/>
          <w:sz w:val="32"/>
          <w:szCs w:val="32"/>
        </w:rPr>
        <w:t>电池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5F64ED" w:rsidRPr="0013180F" w:rsidRDefault="005F64ED" w:rsidP="005F64ED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5F64ED">
        <w:rPr>
          <w:rFonts w:ascii="方正仿宋简体" w:eastAsia="方正仿宋简体" w:hint="eastAsia"/>
          <w:sz w:val="32"/>
          <w:szCs w:val="32"/>
        </w:rPr>
        <w:t>GB/T 8897.1-2013《原电池 第1部分：总则》、GB/T 8897.2-2013《原电池 第2部分：外形尺寸和电性能要求》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5F64ED">
        <w:rPr>
          <w:rFonts w:ascii="方正仿宋简体" w:eastAsia="方正仿宋简体" w:hint="eastAsia"/>
          <w:sz w:val="32"/>
          <w:szCs w:val="32"/>
        </w:rPr>
        <w:t>GB 8897.5-2013《原电池 第5部分：水溶液电解质电池的安全要求》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5F64ED">
        <w:rPr>
          <w:rFonts w:ascii="方正仿宋简体" w:eastAsia="方正仿宋简体" w:hint="eastAsia"/>
          <w:sz w:val="32"/>
          <w:szCs w:val="32"/>
        </w:rPr>
        <w:t>对</w:t>
      </w:r>
      <w:r>
        <w:rPr>
          <w:rFonts w:ascii="方正仿宋简体" w:eastAsia="方正仿宋简体" w:hint="eastAsia"/>
          <w:sz w:val="32"/>
          <w:szCs w:val="32"/>
        </w:rPr>
        <w:t>原</w:t>
      </w:r>
      <w:r w:rsidRPr="005F64ED">
        <w:rPr>
          <w:rFonts w:ascii="方正仿宋简体" w:eastAsia="方正仿宋简体" w:hint="eastAsia"/>
          <w:sz w:val="32"/>
          <w:szCs w:val="32"/>
        </w:rPr>
        <w:t>电池产品的开路电压、泄漏与变形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="00B97EBB" w:rsidRPr="005F64ED">
        <w:rPr>
          <w:rFonts w:ascii="方正仿宋简体" w:eastAsia="方正仿宋简体" w:hint="eastAsia"/>
          <w:sz w:val="32"/>
          <w:szCs w:val="32"/>
        </w:rPr>
        <w:t>放电性能、</w:t>
      </w:r>
      <w:r w:rsidRPr="005F64ED">
        <w:rPr>
          <w:rFonts w:ascii="方正仿宋简体" w:eastAsia="方正仿宋简体" w:hint="eastAsia"/>
          <w:sz w:val="32"/>
          <w:szCs w:val="32"/>
        </w:rPr>
        <w:t>安全性能（不正确安装、过放电、外部短路、运输-冲击、运输-振动、自由跌落）等9个</w:t>
      </w:r>
      <w:r w:rsidRPr="0013180F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5F64ED" w:rsidRDefault="005F64ED" w:rsidP="005F64ED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</w:t>
      </w:r>
      <w:r>
        <w:rPr>
          <w:rFonts w:ascii="方正仿宋简体" w:eastAsia="方正仿宋简体" w:hAnsi="宋体" w:cs="宋体" w:hint="eastAsia"/>
          <w:sz w:val="32"/>
          <w:szCs w:val="32"/>
        </w:rPr>
        <w:t>5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Pr="005F64ED">
        <w:rPr>
          <w:rFonts w:ascii="方正仿宋简体" w:eastAsia="方正仿宋简体" w:hAnsi="宋体" w:cs="宋体" w:hint="eastAsia"/>
          <w:sz w:val="32"/>
          <w:szCs w:val="32"/>
        </w:rPr>
        <w:t>泄漏与变形</w:t>
      </w:r>
      <w:r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5F64ED">
        <w:rPr>
          <w:rFonts w:ascii="方正仿宋简体" w:eastAsia="方正仿宋简体" w:hAnsi="宋体" w:cs="宋体" w:hint="eastAsia"/>
          <w:sz w:val="32"/>
          <w:szCs w:val="32"/>
        </w:rPr>
        <w:t>放电性能</w:t>
      </w:r>
      <w:r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5F64ED">
        <w:rPr>
          <w:rFonts w:ascii="方正仿宋简体" w:eastAsia="方正仿宋简体" w:hAnsi="宋体" w:cs="宋体" w:hint="eastAsia"/>
          <w:sz w:val="32"/>
          <w:szCs w:val="32"/>
        </w:rPr>
        <w:t>不正确安装</w:t>
      </w:r>
      <w:r>
        <w:rPr>
          <w:rFonts w:ascii="方正仿宋简体" w:eastAsia="方正仿宋简体" w:hAnsi="宋体" w:cs="宋体" w:hint="eastAsia"/>
          <w:sz w:val="32"/>
          <w:szCs w:val="32"/>
        </w:rPr>
        <w:t>、</w:t>
      </w:r>
      <w:r w:rsidRPr="005F64ED">
        <w:rPr>
          <w:rFonts w:ascii="方正仿宋简体" w:eastAsia="方正仿宋简体" w:hAnsi="宋体" w:cs="宋体" w:hint="eastAsia"/>
          <w:sz w:val="32"/>
          <w:szCs w:val="32"/>
        </w:rPr>
        <w:t>开路电压</w:t>
      </w:r>
      <w:r w:rsidRPr="0013180F">
        <w:rPr>
          <w:rFonts w:ascii="方正仿宋简体" w:eastAsia="方正仿宋简体" w:hint="eastAsia"/>
          <w:sz w:val="32"/>
          <w:szCs w:val="32"/>
        </w:rPr>
        <w:t>项</w:t>
      </w:r>
      <w:r w:rsidRPr="002F4683">
        <w:rPr>
          <w:rFonts w:ascii="方正仿宋简体" w:eastAsia="方正仿宋简体" w:hint="eastAsia"/>
          <w:sz w:val="32"/>
          <w:szCs w:val="32"/>
        </w:rPr>
        <w:t>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D66DA0">
        <w:rPr>
          <w:rFonts w:ascii="方正仿宋简体" w:eastAsia="方正仿宋简体" w:hAnsi="??" w:hint="eastAsia"/>
          <w:sz w:val="32"/>
          <w:szCs w:val="32"/>
        </w:rPr>
        <w:t>26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5F64ED" w:rsidSect="005F64ED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0ED" w:rsidRDefault="001C10ED" w:rsidP="005F64ED">
      <w:r>
        <w:separator/>
      </w:r>
    </w:p>
  </w:endnote>
  <w:endnote w:type="continuationSeparator" w:id="1">
    <w:p w:rsidR="001C10ED" w:rsidRDefault="001C10ED" w:rsidP="005F64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0ED" w:rsidRDefault="001C10ED" w:rsidP="005F64ED">
      <w:r>
        <w:separator/>
      </w:r>
    </w:p>
  </w:footnote>
  <w:footnote w:type="continuationSeparator" w:id="1">
    <w:p w:rsidR="001C10ED" w:rsidRDefault="001C10ED" w:rsidP="005F64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7629"/>
    <w:rsid w:val="00115444"/>
    <w:rsid w:val="001C10ED"/>
    <w:rsid w:val="00304CA7"/>
    <w:rsid w:val="00446823"/>
    <w:rsid w:val="00464C73"/>
    <w:rsid w:val="00473B34"/>
    <w:rsid w:val="00506573"/>
    <w:rsid w:val="00582837"/>
    <w:rsid w:val="005D560D"/>
    <w:rsid w:val="005F4EE4"/>
    <w:rsid w:val="005F64ED"/>
    <w:rsid w:val="00653530"/>
    <w:rsid w:val="006E496C"/>
    <w:rsid w:val="00730384"/>
    <w:rsid w:val="008909E9"/>
    <w:rsid w:val="009E7629"/>
    <w:rsid w:val="00A0536D"/>
    <w:rsid w:val="00B40FFE"/>
    <w:rsid w:val="00B97EBB"/>
    <w:rsid w:val="00C8657F"/>
    <w:rsid w:val="00D66DA0"/>
    <w:rsid w:val="00E17833"/>
    <w:rsid w:val="00EC2D9A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629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9E7629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9E7629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5F6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F64ED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F64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F64ED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0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</Words>
  <Characters>295</Characters>
  <Application>Microsoft Office Word</Application>
  <DocSecurity>0</DocSecurity>
  <Lines>2</Lines>
  <Paragraphs>1</Paragraphs>
  <ScaleCrop>false</ScaleCrop>
  <Company>china</Company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2015-07-23T02:29:00Z</dcterms:created>
  <dcterms:modified xsi:type="dcterms:W3CDTF">2015-08-19T06:35:00Z</dcterms:modified>
</cp:coreProperties>
</file>