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FA" w:rsidRPr="00F571BE" w:rsidRDefault="00281EFA" w:rsidP="00281EF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F571BE"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544FAF">
        <w:rPr>
          <w:rFonts w:ascii="方正仿宋简体" w:eastAsia="方正仿宋简体" w:hAnsi="华文中宋" w:hint="eastAsia"/>
          <w:sz w:val="32"/>
          <w:szCs w:val="32"/>
        </w:rPr>
        <w:t>21</w:t>
      </w:r>
    </w:p>
    <w:p w:rsidR="00281EFA" w:rsidRPr="00F571BE" w:rsidRDefault="00281EFA" w:rsidP="004D2F7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81EFA">
        <w:rPr>
          <w:rFonts w:ascii="方正小标宋简体" w:eastAsia="方正小标宋简体" w:hAnsi="华文中宋" w:hint="eastAsia"/>
          <w:sz w:val="32"/>
          <w:szCs w:val="32"/>
        </w:rPr>
        <w:t>汽车安全带</w:t>
      </w:r>
      <w:r w:rsidRPr="00F571BE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81EFA" w:rsidRPr="00F571BE" w:rsidRDefault="00281EFA" w:rsidP="00281EF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F571BE">
        <w:rPr>
          <w:rFonts w:ascii="方正仿宋简体" w:eastAsia="方正仿宋简体" w:hint="eastAsia"/>
          <w:sz w:val="32"/>
          <w:szCs w:val="32"/>
        </w:rPr>
        <w:t>2015年第</w:t>
      </w:r>
      <w:r w:rsidR="002424EA">
        <w:rPr>
          <w:rFonts w:ascii="方正仿宋简体" w:eastAsia="方正仿宋简体" w:hint="eastAsia"/>
          <w:sz w:val="32"/>
          <w:szCs w:val="32"/>
        </w:rPr>
        <w:t>三</w:t>
      </w:r>
      <w:r w:rsidRPr="00F571BE">
        <w:rPr>
          <w:rFonts w:ascii="方正仿宋简体" w:eastAsia="方正仿宋简体" w:hint="eastAsia"/>
          <w:sz w:val="32"/>
          <w:szCs w:val="32"/>
        </w:rPr>
        <w:t>季度，共抽查了</w:t>
      </w:r>
      <w:r w:rsidRPr="00281EFA">
        <w:rPr>
          <w:rFonts w:ascii="方正仿宋简体" w:eastAsia="方正仿宋简体" w:hint="eastAsia"/>
          <w:sz w:val="32"/>
          <w:szCs w:val="32"/>
        </w:rPr>
        <w:t>北京、天津、辽宁、吉林、上海、江苏、浙江、安徽、湖北、湖南、广东</w:t>
      </w:r>
      <w:r w:rsidRPr="00F571BE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Pr="00F571BE">
        <w:rPr>
          <w:rFonts w:ascii="方正仿宋简体" w:eastAsia="方正仿宋简体" w:hint="eastAsia"/>
          <w:sz w:val="32"/>
          <w:szCs w:val="32"/>
        </w:rPr>
        <w:t>11个省</w:t>
      </w:r>
      <w:r w:rsidR="004D2F79">
        <w:rPr>
          <w:rFonts w:ascii="方正仿宋简体" w:eastAsia="方正仿宋简体" w:hint="eastAsia"/>
          <w:sz w:val="32"/>
          <w:szCs w:val="32"/>
        </w:rPr>
        <w:t>、直辖市</w:t>
      </w:r>
      <w:r w:rsidRPr="00F571BE">
        <w:rPr>
          <w:rFonts w:ascii="方正仿宋简体" w:eastAsia="方正仿宋简体" w:hint="eastAsia"/>
          <w:sz w:val="32"/>
          <w:szCs w:val="32"/>
        </w:rPr>
        <w:t>40家企业生产的40批次</w:t>
      </w:r>
      <w:r w:rsidRPr="00F571BE">
        <w:rPr>
          <w:rFonts w:ascii="方正仿宋简体" w:eastAsia="方正仿宋简体"/>
          <w:sz w:val="32"/>
          <w:szCs w:val="32"/>
        </w:rPr>
        <w:t>汽车</w:t>
      </w:r>
      <w:r w:rsidR="00296B62">
        <w:rPr>
          <w:rFonts w:ascii="方正仿宋简体" w:eastAsia="方正仿宋简体" w:hint="eastAsia"/>
          <w:sz w:val="32"/>
          <w:szCs w:val="32"/>
        </w:rPr>
        <w:t>安全</w:t>
      </w:r>
      <w:r w:rsidRPr="00F571BE">
        <w:rPr>
          <w:rFonts w:ascii="方正仿宋简体" w:eastAsia="方正仿宋简体"/>
          <w:sz w:val="32"/>
          <w:szCs w:val="32"/>
        </w:rPr>
        <w:t>带</w:t>
      </w:r>
      <w:r w:rsidRPr="00F571BE">
        <w:rPr>
          <w:rFonts w:ascii="方正仿宋简体" w:eastAsia="方正仿宋简体" w:hint="eastAsia"/>
          <w:sz w:val="32"/>
          <w:szCs w:val="32"/>
        </w:rPr>
        <w:t>产品。</w:t>
      </w:r>
    </w:p>
    <w:p w:rsidR="00281EFA" w:rsidRPr="00F571BE" w:rsidRDefault="00281EFA" w:rsidP="00281EF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F571BE">
        <w:rPr>
          <w:rFonts w:ascii="方正仿宋简体" w:eastAsia="方正仿宋简体" w:hint="eastAsia"/>
          <w:sz w:val="32"/>
          <w:szCs w:val="32"/>
        </w:rPr>
        <w:t>本次抽查依据</w:t>
      </w:r>
      <w:r w:rsidR="00296B62" w:rsidRPr="00281EFA">
        <w:rPr>
          <w:rFonts w:ascii="方正仿宋简体" w:eastAsia="方正仿宋简体" w:hint="eastAsia"/>
          <w:sz w:val="32"/>
          <w:szCs w:val="32"/>
        </w:rPr>
        <w:t>GB 14166-2013《机动车乘员用安全带、约束系统、儿童约束系统和ISOFIX 儿童约束系统》、GB 8410－2006  《汽车内饰材料的燃烧特性》、GB 7258-2012《机动车运行安全技术条件》</w:t>
      </w:r>
      <w:r w:rsidRPr="00F571BE">
        <w:rPr>
          <w:rFonts w:ascii="方正仿宋简体" w:eastAsia="方正仿宋简体" w:hint="eastAsia"/>
          <w:sz w:val="32"/>
          <w:szCs w:val="32"/>
        </w:rPr>
        <w:t>等标准的要求，对</w:t>
      </w:r>
      <w:r w:rsidR="00296B62" w:rsidRPr="00F571BE">
        <w:rPr>
          <w:rFonts w:ascii="方正仿宋简体" w:eastAsia="方正仿宋简体"/>
          <w:sz w:val="32"/>
          <w:szCs w:val="32"/>
        </w:rPr>
        <w:t>汽车</w:t>
      </w:r>
      <w:r w:rsidR="00296B62">
        <w:rPr>
          <w:rFonts w:ascii="方正仿宋简体" w:eastAsia="方正仿宋简体" w:hint="eastAsia"/>
          <w:sz w:val="32"/>
          <w:szCs w:val="32"/>
        </w:rPr>
        <w:t>安全</w:t>
      </w:r>
      <w:r w:rsidR="00296B62" w:rsidRPr="00F571BE">
        <w:rPr>
          <w:rFonts w:ascii="方正仿宋简体" w:eastAsia="方正仿宋简体"/>
          <w:sz w:val="32"/>
          <w:szCs w:val="32"/>
        </w:rPr>
        <w:t>带</w:t>
      </w:r>
      <w:r w:rsidRPr="00F571BE">
        <w:rPr>
          <w:rFonts w:ascii="方正仿宋简体" w:eastAsia="方正仿宋简体" w:hint="eastAsia"/>
          <w:sz w:val="32"/>
          <w:szCs w:val="32"/>
        </w:rPr>
        <w:t>产品的</w:t>
      </w:r>
      <w:r w:rsidR="00296B62" w:rsidRPr="00281EFA">
        <w:rPr>
          <w:rFonts w:ascii="方正仿宋简体" w:eastAsia="方正仿宋简体" w:hint="eastAsia"/>
          <w:sz w:val="32"/>
          <w:szCs w:val="32"/>
        </w:rPr>
        <w:t>带扣锁强度、卷收器</w:t>
      </w:r>
      <w:r w:rsidR="00920CDA">
        <w:rPr>
          <w:rFonts w:ascii="方正仿宋简体" w:eastAsia="方正仿宋简体" w:hint="eastAsia"/>
          <w:sz w:val="32"/>
          <w:szCs w:val="32"/>
        </w:rPr>
        <w:t>（</w:t>
      </w:r>
      <w:r w:rsidR="00920CDA" w:rsidRPr="00281EFA">
        <w:rPr>
          <w:rFonts w:ascii="方正仿宋简体" w:eastAsia="方正仿宋简体" w:hint="eastAsia"/>
          <w:sz w:val="32"/>
          <w:szCs w:val="32"/>
        </w:rPr>
        <w:t>车感、带感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="00920CDA" w:rsidRPr="00281EFA">
          <w:rPr>
            <w:rFonts w:ascii="方正仿宋简体" w:eastAsia="方正仿宋简体" w:hint="eastAsia"/>
            <w:sz w:val="32"/>
            <w:szCs w:val="32"/>
          </w:rPr>
          <w:t>2.0g</w:t>
        </w:r>
      </w:smartTag>
      <w:r w:rsidR="00920CDA" w:rsidRPr="00281EFA">
        <w:rPr>
          <w:rFonts w:ascii="方正仿宋简体" w:eastAsia="方正仿宋简体" w:hint="eastAsia"/>
          <w:sz w:val="32"/>
          <w:szCs w:val="32"/>
        </w:rPr>
        <w:t>、带感0.8g</w:t>
      </w:r>
      <w:r w:rsidR="00920CDA">
        <w:rPr>
          <w:rFonts w:ascii="方正仿宋简体" w:eastAsia="方正仿宋简体" w:hint="eastAsia"/>
          <w:sz w:val="32"/>
          <w:szCs w:val="32"/>
        </w:rPr>
        <w:t>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="00920CDA" w:rsidRPr="00281EFA">
          <w:rPr>
            <w:rFonts w:ascii="方正仿宋简体" w:eastAsia="方正仿宋简体" w:hint="eastAsia"/>
            <w:sz w:val="32"/>
            <w:szCs w:val="32"/>
          </w:rPr>
          <w:t>1.0g</w:t>
        </w:r>
      </w:smartTag>
      <w:r w:rsidR="00920CDA">
        <w:rPr>
          <w:rFonts w:ascii="方正仿宋简体" w:eastAsia="方正仿宋简体" w:hint="eastAsia"/>
          <w:sz w:val="32"/>
          <w:szCs w:val="32"/>
        </w:rPr>
        <w:t>]</w:t>
      </w:r>
      <w:r w:rsidR="00920CDA" w:rsidRPr="00281EFA">
        <w:rPr>
          <w:rFonts w:ascii="方正仿宋简体" w:eastAsia="方正仿宋简体" w:hint="eastAsia"/>
          <w:sz w:val="32"/>
          <w:szCs w:val="32"/>
        </w:rPr>
        <w:t>、</w:t>
      </w:r>
      <w:r w:rsidR="00920CDA">
        <w:rPr>
          <w:rFonts w:ascii="方正仿宋简体" w:eastAsia="方正仿宋简体" w:hint="eastAsia"/>
          <w:sz w:val="32"/>
          <w:szCs w:val="32"/>
        </w:rPr>
        <w:t>倾斜锁止、卷收器强度、卷收力）</w:t>
      </w:r>
      <w:r w:rsidR="00296B62" w:rsidRPr="00281EFA">
        <w:rPr>
          <w:rFonts w:ascii="方正仿宋简体" w:eastAsia="方正仿宋简体" w:hint="eastAsia"/>
          <w:sz w:val="32"/>
          <w:szCs w:val="32"/>
        </w:rPr>
        <w:t>、织带（织带宽度、织带强度）、连接件和高度调节器、织带燃烧特性</w:t>
      </w:r>
      <w:r w:rsidRPr="00F571BE">
        <w:rPr>
          <w:rFonts w:ascii="方正仿宋简体" w:eastAsia="方正仿宋简体" w:hint="eastAsia"/>
          <w:sz w:val="32"/>
          <w:szCs w:val="32"/>
        </w:rPr>
        <w:t>等</w:t>
      </w:r>
      <w:r w:rsidR="00920CDA">
        <w:rPr>
          <w:rFonts w:ascii="方正仿宋简体" w:eastAsia="方正仿宋简体" w:hint="eastAsia"/>
          <w:sz w:val="32"/>
          <w:szCs w:val="32"/>
        </w:rPr>
        <w:t>11个</w:t>
      </w:r>
      <w:r w:rsidRPr="00F571BE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920CDA" w:rsidRDefault="00281EFA" w:rsidP="00920CDA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F571BE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296B62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F571BE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296B62" w:rsidRPr="00281EFA">
        <w:rPr>
          <w:rFonts w:ascii="方正仿宋简体" w:eastAsia="方正仿宋简体" w:hint="eastAsia"/>
          <w:sz w:val="32"/>
          <w:szCs w:val="32"/>
        </w:rPr>
        <w:t>带扣锁强度、连接件和高度调节器、卷收器</w:t>
      </w:r>
      <w:r w:rsidR="006247A9">
        <w:rPr>
          <w:rFonts w:ascii="方正仿宋简体" w:eastAsia="方正仿宋简体" w:hint="eastAsia"/>
          <w:sz w:val="32"/>
          <w:szCs w:val="32"/>
        </w:rPr>
        <w:t>（</w:t>
      </w:r>
      <w:r w:rsidR="006247A9" w:rsidRPr="00281EFA">
        <w:rPr>
          <w:rFonts w:ascii="方正仿宋简体" w:eastAsia="方正仿宋简体" w:hint="eastAsia"/>
          <w:sz w:val="32"/>
          <w:szCs w:val="32"/>
        </w:rPr>
        <w:t>车感、带感2.0g</w:t>
      </w:r>
      <w:r w:rsidR="006247A9">
        <w:rPr>
          <w:rFonts w:ascii="方正仿宋简体" w:eastAsia="方正仿宋简体" w:hint="eastAsia"/>
          <w:sz w:val="32"/>
          <w:szCs w:val="32"/>
        </w:rPr>
        <w:t>）</w:t>
      </w:r>
      <w:r w:rsidRPr="00F571BE">
        <w:rPr>
          <w:rFonts w:ascii="方正仿宋简体" w:eastAsia="方正仿宋简体" w:hint="eastAsia"/>
          <w:sz w:val="32"/>
          <w:szCs w:val="32"/>
        </w:rPr>
        <w:t>项目</w:t>
      </w:r>
      <w:r w:rsidRPr="00F571BE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Pr="00F571BE">
        <w:rPr>
          <w:rFonts w:ascii="方正仿宋简体" w:eastAsia="方正仿宋简体" w:hAnsi="??"/>
          <w:sz w:val="32"/>
          <w:szCs w:val="32"/>
        </w:rPr>
        <w:t>1</w:t>
      </w:r>
      <w:r w:rsidR="00544FAF" w:rsidRPr="00F571BE">
        <w:rPr>
          <w:rFonts w:ascii="方正仿宋简体" w:eastAsia="方正仿宋简体" w:hAnsi="华文中宋" w:hint="eastAsia"/>
          <w:sz w:val="32"/>
          <w:szCs w:val="32"/>
        </w:rPr>
        <w:t>-</w:t>
      </w:r>
      <w:r w:rsidR="00544FAF">
        <w:rPr>
          <w:rFonts w:ascii="方正仿宋简体" w:eastAsia="方正仿宋简体" w:hAnsi="华文中宋" w:hint="eastAsia"/>
          <w:sz w:val="32"/>
          <w:szCs w:val="32"/>
        </w:rPr>
        <w:t>21</w:t>
      </w:r>
      <w:r w:rsidRPr="00F571BE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20CDA" w:rsidSect="00281EF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2C3" w:rsidRDefault="009C72C3" w:rsidP="00281EFA">
      <w:r>
        <w:separator/>
      </w:r>
    </w:p>
  </w:endnote>
  <w:endnote w:type="continuationSeparator" w:id="1">
    <w:p w:rsidR="009C72C3" w:rsidRDefault="009C72C3" w:rsidP="00281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2C3" w:rsidRDefault="009C72C3" w:rsidP="00281EFA">
      <w:r>
        <w:separator/>
      </w:r>
    </w:p>
  </w:footnote>
  <w:footnote w:type="continuationSeparator" w:id="1">
    <w:p w:rsidR="009C72C3" w:rsidRDefault="009C72C3" w:rsidP="00281E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0ED"/>
    <w:rsid w:val="00115444"/>
    <w:rsid w:val="002424EA"/>
    <w:rsid w:val="00281EFA"/>
    <w:rsid w:val="00296B62"/>
    <w:rsid w:val="0043355A"/>
    <w:rsid w:val="00446823"/>
    <w:rsid w:val="00464C73"/>
    <w:rsid w:val="004D2F79"/>
    <w:rsid w:val="00506573"/>
    <w:rsid w:val="00544FAF"/>
    <w:rsid w:val="005D560D"/>
    <w:rsid w:val="005F4EE4"/>
    <w:rsid w:val="00600DC2"/>
    <w:rsid w:val="006247A9"/>
    <w:rsid w:val="00653530"/>
    <w:rsid w:val="00654032"/>
    <w:rsid w:val="006E496C"/>
    <w:rsid w:val="00730384"/>
    <w:rsid w:val="007C07F8"/>
    <w:rsid w:val="008909E9"/>
    <w:rsid w:val="00920CDA"/>
    <w:rsid w:val="009C72C3"/>
    <w:rsid w:val="00A45592"/>
    <w:rsid w:val="00A9781E"/>
    <w:rsid w:val="00B40FFE"/>
    <w:rsid w:val="00BC5704"/>
    <w:rsid w:val="00C8657F"/>
    <w:rsid w:val="00D710ED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D710ED"/>
    <w:pPr>
      <w:widowControl/>
      <w:spacing w:after="160" w:line="240" w:lineRule="exact"/>
      <w:jc w:val="left"/>
    </w:pPr>
    <w:rPr>
      <w:kern w:val="0"/>
      <w:sz w:val="24"/>
      <w:szCs w:val="20"/>
    </w:rPr>
  </w:style>
  <w:style w:type="paragraph" w:styleId="a3">
    <w:name w:val="Body Text Indent"/>
    <w:basedOn w:val="a"/>
    <w:link w:val="Char0"/>
    <w:rsid w:val="00D710ED"/>
    <w:pPr>
      <w:spacing w:after="120"/>
      <w:ind w:leftChars="200" w:left="420"/>
    </w:pPr>
    <w:rPr>
      <w:szCs w:val="21"/>
    </w:rPr>
  </w:style>
  <w:style w:type="character" w:customStyle="1" w:styleId="Char0">
    <w:name w:val="正文文本缩进 Char"/>
    <w:basedOn w:val="a0"/>
    <w:link w:val="a3"/>
    <w:rsid w:val="00D710ED"/>
    <w:rPr>
      <w:rFonts w:ascii="Times New Roman" w:eastAsia="宋体" w:hAnsi="Times New Roman" w:cs="Times New Roman"/>
      <w:szCs w:val="21"/>
    </w:rPr>
  </w:style>
  <w:style w:type="paragraph" w:styleId="a4">
    <w:name w:val="header"/>
    <w:basedOn w:val="a"/>
    <w:link w:val="Char1"/>
    <w:uiPriority w:val="99"/>
    <w:semiHidden/>
    <w:unhideWhenUsed/>
    <w:rsid w:val="0028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281EF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28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281E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331</Characters>
  <Application>Microsoft Office Word</Application>
  <DocSecurity>0</DocSecurity>
  <Lines>2</Lines>
  <Paragraphs>1</Paragraphs>
  <ScaleCrop>false</ScaleCrop>
  <Company>china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2015-09-09T03:31:00Z</dcterms:created>
  <dcterms:modified xsi:type="dcterms:W3CDTF">2015-10-26T01:36:00Z</dcterms:modified>
</cp:coreProperties>
</file>