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FDF" w:rsidRPr="00EC5138" w:rsidRDefault="00D02FDF" w:rsidP="00D02FDF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625C4B">
        <w:rPr>
          <w:rFonts w:ascii="方正仿宋简体" w:eastAsia="方正仿宋简体" w:hAnsi="华文中宋" w:hint="eastAsia"/>
          <w:sz w:val="32"/>
          <w:szCs w:val="32"/>
        </w:rPr>
        <w:t>21</w:t>
      </w:r>
    </w:p>
    <w:p w:rsidR="00D02FDF" w:rsidRPr="00EC5138" w:rsidRDefault="00D02FDF" w:rsidP="00A85591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D02FDF">
        <w:rPr>
          <w:rFonts w:ascii="方正小标宋简体" w:eastAsia="方正小标宋简体" w:hAnsi="华文中宋"/>
          <w:sz w:val="32"/>
          <w:szCs w:val="32"/>
        </w:rPr>
        <w:t>硬聚氯乙烯（PVC-U）管材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D02FDF" w:rsidRPr="002F4683" w:rsidRDefault="00D02FDF" w:rsidP="00D02FDF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</w:t>
      </w:r>
      <w:r>
        <w:rPr>
          <w:rFonts w:ascii="方正仿宋简体" w:eastAsia="方正仿宋简体" w:hint="eastAsia"/>
          <w:sz w:val="32"/>
          <w:szCs w:val="32"/>
        </w:rPr>
        <w:t>年第四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D02FDF">
        <w:rPr>
          <w:rFonts w:ascii="方正仿宋简体" w:eastAsia="方正仿宋简体" w:hint="eastAsia"/>
          <w:sz w:val="32"/>
          <w:szCs w:val="32"/>
        </w:rPr>
        <w:t>河北、山西、内蒙</w:t>
      </w:r>
      <w:r>
        <w:rPr>
          <w:rFonts w:ascii="方正仿宋简体" w:eastAsia="方正仿宋简体" w:hint="eastAsia"/>
          <w:sz w:val="32"/>
          <w:szCs w:val="32"/>
        </w:rPr>
        <w:t>古</w:t>
      </w:r>
      <w:r w:rsidRPr="00D02FDF">
        <w:rPr>
          <w:rFonts w:ascii="方正仿宋简体" w:eastAsia="方正仿宋简体" w:hint="eastAsia"/>
          <w:sz w:val="32"/>
          <w:szCs w:val="32"/>
        </w:rPr>
        <w:t>、上海、江苏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D02FDF">
        <w:rPr>
          <w:rFonts w:ascii="方正仿宋简体" w:eastAsia="方正仿宋简体" w:hint="eastAsia"/>
          <w:sz w:val="32"/>
          <w:szCs w:val="32"/>
        </w:rPr>
        <w:t>浙江、安徽、福建、山东、河南、湖北、湖南、广东、重庆、四川、陕西、甘肃、宁夏、新疆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="008B7B18">
        <w:rPr>
          <w:rFonts w:ascii="方正仿宋简体" w:eastAsia="方正仿宋简体" w:hint="eastAsia"/>
          <w:sz w:val="32"/>
          <w:szCs w:val="32"/>
        </w:rPr>
        <w:t>19</w:t>
      </w:r>
      <w:r>
        <w:rPr>
          <w:rFonts w:ascii="方正仿宋简体" w:eastAsia="方正仿宋简体" w:hint="eastAsia"/>
          <w:sz w:val="32"/>
          <w:szCs w:val="32"/>
        </w:rPr>
        <w:t>个</w:t>
      </w:r>
      <w:r w:rsidRPr="00D02FDF">
        <w:rPr>
          <w:rFonts w:ascii="方正仿宋简体" w:eastAsia="方正仿宋简体" w:hint="eastAsia"/>
          <w:sz w:val="32"/>
          <w:szCs w:val="32"/>
        </w:rPr>
        <w:t>省、自治区</w:t>
      </w:r>
      <w:r>
        <w:rPr>
          <w:rFonts w:ascii="方正仿宋简体" w:eastAsia="方正仿宋简体" w:hint="eastAsia"/>
          <w:sz w:val="32"/>
          <w:szCs w:val="32"/>
        </w:rPr>
        <w:t>、直辖市108家企业生产的108批次</w:t>
      </w:r>
      <w:r w:rsidRPr="00D02FDF">
        <w:rPr>
          <w:rFonts w:ascii="方正仿宋简体" w:eastAsia="方正仿宋简体"/>
          <w:sz w:val="32"/>
          <w:szCs w:val="32"/>
        </w:rPr>
        <w:t>硬聚氯乙烯（PVC-U）管材产品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D02FDF" w:rsidRPr="0013180F" w:rsidRDefault="00D02FDF" w:rsidP="00D02FDF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D02FDF">
        <w:rPr>
          <w:rFonts w:ascii="方正仿宋简体" w:eastAsia="方正仿宋简体"/>
          <w:sz w:val="32"/>
          <w:szCs w:val="32"/>
        </w:rPr>
        <w:t>GB/T10002.1-2006《给水用硬聚氯乙烯(PVC-U)管材》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9D0763">
        <w:rPr>
          <w:rFonts w:ascii="方正仿宋简体" w:eastAsia="方正仿宋简体" w:hint="eastAsia"/>
          <w:sz w:val="32"/>
          <w:szCs w:val="32"/>
        </w:rPr>
        <w:t>对</w:t>
      </w:r>
      <w:r w:rsidRPr="00D02FDF">
        <w:rPr>
          <w:rFonts w:ascii="方正仿宋简体" w:eastAsia="方正仿宋简体"/>
          <w:sz w:val="32"/>
          <w:szCs w:val="32"/>
        </w:rPr>
        <w:t>硬聚氯乙烯（PVC-U）管材</w:t>
      </w:r>
      <w:r w:rsidRPr="009D0763">
        <w:rPr>
          <w:rFonts w:ascii="方正仿宋简体" w:eastAsia="方正仿宋简体" w:hint="eastAsia"/>
          <w:sz w:val="32"/>
          <w:szCs w:val="32"/>
        </w:rPr>
        <w:t>产品的</w:t>
      </w:r>
      <w:r w:rsidRPr="00D02FDF">
        <w:rPr>
          <w:rFonts w:ascii="方正仿宋简体" w:eastAsia="方正仿宋简体"/>
          <w:sz w:val="32"/>
          <w:szCs w:val="32"/>
        </w:rPr>
        <w:t>规格尺寸</w:t>
      </w:r>
      <w:r w:rsidRPr="00D02FDF">
        <w:rPr>
          <w:rFonts w:ascii="方正仿宋简体" w:eastAsia="方正仿宋简体" w:hint="eastAsia"/>
          <w:sz w:val="32"/>
          <w:szCs w:val="32"/>
        </w:rPr>
        <w:t>（平均外径偏差、任意点壁厚偏差、平均壁厚偏差）</w:t>
      </w:r>
      <w:r w:rsidRPr="00D02FDF">
        <w:rPr>
          <w:rFonts w:ascii="方正仿宋简体" w:eastAsia="方正仿宋简体"/>
          <w:sz w:val="32"/>
          <w:szCs w:val="32"/>
        </w:rPr>
        <w:t>、密度、维卡软化温度、纵向回缩率、落锤冲击试验、液压试验</w:t>
      </w:r>
      <w:r w:rsidR="008B7B18">
        <w:rPr>
          <w:rFonts w:ascii="方正仿宋简体" w:eastAsia="方正仿宋简体" w:hint="eastAsia"/>
          <w:sz w:val="32"/>
          <w:szCs w:val="32"/>
        </w:rPr>
        <w:t>（</w:t>
      </w:r>
      <w:r w:rsidR="008B7B18" w:rsidRPr="00D02FDF">
        <w:rPr>
          <w:rFonts w:ascii="方正仿宋简体" w:eastAsia="方正仿宋简体"/>
          <w:sz w:val="32"/>
          <w:szCs w:val="32"/>
        </w:rPr>
        <w:t>20</w:t>
      </w:r>
      <w:r w:rsidR="008B7B18" w:rsidRPr="00D02FDF">
        <w:rPr>
          <w:rFonts w:ascii="宋体" w:hAnsi="宋体" w:cs="宋体" w:hint="eastAsia"/>
          <w:sz w:val="32"/>
          <w:szCs w:val="32"/>
        </w:rPr>
        <w:t>℃</w:t>
      </w:r>
      <w:r w:rsidR="008B7B18" w:rsidRPr="00D02FDF">
        <w:rPr>
          <w:rFonts w:ascii="方正仿宋简体" w:eastAsia="方正仿宋简体"/>
          <w:sz w:val="32"/>
          <w:szCs w:val="32"/>
        </w:rPr>
        <w:t xml:space="preserve"> 1h</w:t>
      </w:r>
      <w:r w:rsidR="008B7B18">
        <w:rPr>
          <w:rFonts w:ascii="方正仿宋简体" w:eastAsia="方正仿宋简体" w:hint="eastAsia"/>
          <w:sz w:val="32"/>
          <w:szCs w:val="32"/>
        </w:rPr>
        <w:t>）</w:t>
      </w:r>
      <w:r w:rsidRPr="00D02FDF">
        <w:rPr>
          <w:rFonts w:ascii="方正仿宋简体" w:eastAsia="方正仿宋简体"/>
          <w:sz w:val="32"/>
          <w:szCs w:val="32"/>
        </w:rPr>
        <w:t>、卫生性能</w:t>
      </w:r>
      <w:r w:rsidRPr="00D02FDF">
        <w:rPr>
          <w:rFonts w:ascii="方正仿宋简体" w:eastAsia="方正仿宋简体" w:hint="eastAsia"/>
          <w:sz w:val="32"/>
          <w:szCs w:val="32"/>
        </w:rPr>
        <w:t>（氯乙烯单体含量</w:t>
      </w:r>
      <w:r w:rsidR="008B7B18">
        <w:rPr>
          <w:rFonts w:ascii="方正仿宋简体" w:eastAsia="方正仿宋简体" w:hint="eastAsia"/>
          <w:sz w:val="32"/>
          <w:szCs w:val="32"/>
        </w:rPr>
        <w:t>、</w:t>
      </w:r>
      <w:r w:rsidRPr="00D02FDF">
        <w:rPr>
          <w:rFonts w:ascii="方正仿宋简体" w:eastAsia="方正仿宋简体" w:hint="eastAsia"/>
          <w:sz w:val="32"/>
          <w:szCs w:val="32"/>
        </w:rPr>
        <w:t>铅</w:t>
      </w:r>
      <w:r w:rsidR="008B7B18" w:rsidRPr="00D02FDF">
        <w:rPr>
          <w:rFonts w:ascii="方正仿宋简体" w:eastAsia="方正仿宋简体" w:hint="eastAsia"/>
          <w:sz w:val="32"/>
          <w:szCs w:val="32"/>
        </w:rPr>
        <w:t>含量</w:t>
      </w:r>
      <w:r w:rsidRPr="00D02FDF">
        <w:rPr>
          <w:rFonts w:ascii="方正仿宋简体" w:eastAsia="方正仿宋简体" w:hint="eastAsia"/>
          <w:sz w:val="32"/>
          <w:szCs w:val="32"/>
        </w:rPr>
        <w:t>、镉含量</w:t>
      </w:r>
      <w:r w:rsidR="008B7B18">
        <w:rPr>
          <w:rFonts w:ascii="方正仿宋简体" w:eastAsia="方正仿宋简体" w:hint="eastAsia"/>
          <w:sz w:val="32"/>
          <w:szCs w:val="32"/>
        </w:rPr>
        <w:t>、</w:t>
      </w:r>
      <w:r w:rsidRPr="00D02FDF">
        <w:rPr>
          <w:rFonts w:ascii="方正仿宋简体" w:eastAsia="方正仿宋简体" w:hint="eastAsia"/>
          <w:sz w:val="32"/>
          <w:szCs w:val="32"/>
        </w:rPr>
        <w:t>高锰酸钾消耗量）</w:t>
      </w:r>
      <w:r>
        <w:rPr>
          <w:rFonts w:ascii="方正仿宋简体" w:eastAsia="方正仿宋简体" w:hint="eastAsia"/>
          <w:sz w:val="32"/>
          <w:szCs w:val="32"/>
        </w:rPr>
        <w:t>等1</w:t>
      </w:r>
      <w:r w:rsidR="008B7B18">
        <w:rPr>
          <w:rFonts w:ascii="方正仿宋简体" w:eastAsia="方正仿宋简体" w:hint="eastAsia"/>
          <w:sz w:val="32"/>
          <w:szCs w:val="32"/>
        </w:rPr>
        <w:t>2</w:t>
      </w:r>
      <w:r>
        <w:rPr>
          <w:rFonts w:ascii="方正仿宋简体" w:eastAsia="方正仿宋简体" w:hint="eastAsia"/>
          <w:sz w:val="32"/>
          <w:szCs w:val="32"/>
        </w:rPr>
        <w:t>个</w:t>
      </w:r>
      <w:r w:rsidRPr="008072EF">
        <w:rPr>
          <w:rFonts w:ascii="方正仿宋简体" w:eastAsia="方正仿宋简体" w:hint="eastAsia"/>
          <w:sz w:val="32"/>
          <w:szCs w:val="32"/>
        </w:rPr>
        <w:t>项目进行了检验</w:t>
      </w:r>
      <w:r w:rsidRPr="0013180F">
        <w:rPr>
          <w:rFonts w:ascii="方正仿宋简体" w:eastAsia="方正仿宋简体" w:hint="eastAsia"/>
          <w:sz w:val="32"/>
          <w:szCs w:val="32"/>
        </w:rPr>
        <w:t>。</w:t>
      </w:r>
    </w:p>
    <w:p w:rsidR="007D5E6F" w:rsidRPr="008B7B18" w:rsidRDefault="00D02FDF" w:rsidP="00171757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>
        <w:rPr>
          <w:rFonts w:ascii="方正仿宋简体" w:eastAsia="方正仿宋简体" w:hint="eastAsia"/>
          <w:sz w:val="32"/>
          <w:szCs w:val="32"/>
        </w:rPr>
        <w:t>10批次</w:t>
      </w:r>
      <w:r w:rsidRPr="00A57233">
        <w:rPr>
          <w:rFonts w:ascii="方正仿宋简体" w:eastAsia="方正仿宋简体"/>
          <w:sz w:val="32"/>
          <w:szCs w:val="32"/>
        </w:rPr>
        <w:t>产品不符合标准的规定，涉及到</w:t>
      </w:r>
      <w:r w:rsidRPr="00D02FDF">
        <w:rPr>
          <w:rFonts w:ascii="方正仿宋简体" w:eastAsia="方正仿宋简体" w:hint="eastAsia"/>
          <w:sz w:val="32"/>
          <w:szCs w:val="32"/>
        </w:rPr>
        <w:t>平均外径偏差、任意点壁厚偏差、平均壁厚偏差、密度、纵向回缩率、维卡软化温度、落锤冲击试验、液压试验（20℃，1h）</w:t>
      </w:r>
      <w:r w:rsidRPr="00A57233">
        <w:rPr>
          <w:rFonts w:ascii="方正仿宋简体" w:eastAsia="方正仿宋简体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625C4B">
        <w:rPr>
          <w:rFonts w:ascii="方正仿宋简体" w:eastAsia="方正仿宋简体" w:hAnsi="??" w:hint="eastAsia"/>
          <w:sz w:val="32"/>
          <w:szCs w:val="32"/>
        </w:rPr>
        <w:t>21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8B7B18" w:rsidSect="00D02FDF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0A12" w:rsidRDefault="00120A12" w:rsidP="00D02FDF">
      <w:r>
        <w:separator/>
      </w:r>
    </w:p>
  </w:endnote>
  <w:endnote w:type="continuationSeparator" w:id="1">
    <w:p w:rsidR="00120A12" w:rsidRDefault="00120A12" w:rsidP="00D02F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0A12" w:rsidRDefault="00120A12" w:rsidP="00D02FDF">
      <w:r>
        <w:separator/>
      </w:r>
    </w:p>
  </w:footnote>
  <w:footnote w:type="continuationSeparator" w:id="1">
    <w:p w:rsidR="00120A12" w:rsidRDefault="00120A12" w:rsidP="00D02F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5156"/>
    <w:rsid w:val="00115444"/>
    <w:rsid w:val="00120A12"/>
    <w:rsid w:val="00171757"/>
    <w:rsid w:val="003E5690"/>
    <w:rsid w:val="0042323E"/>
    <w:rsid w:val="00446823"/>
    <w:rsid w:val="00464C73"/>
    <w:rsid w:val="00506573"/>
    <w:rsid w:val="005A76DE"/>
    <w:rsid w:val="005D560D"/>
    <w:rsid w:val="005F4EE4"/>
    <w:rsid w:val="00625C4B"/>
    <w:rsid w:val="00653530"/>
    <w:rsid w:val="006E496C"/>
    <w:rsid w:val="0071551D"/>
    <w:rsid w:val="00730384"/>
    <w:rsid w:val="00775156"/>
    <w:rsid w:val="008909E9"/>
    <w:rsid w:val="0089724F"/>
    <w:rsid w:val="008B7B18"/>
    <w:rsid w:val="0092422A"/>
    <w:rsid w:val="00A85591"/>
    <w:rsid w:val="00B40FFE"/>
    <w:rsid w:val="00C8657F"/>
    <w:rsid w:val="00D02FDF"/>
    <w:rsid w:val="00E17833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15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775156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semiHidden/>
    <w:unhideWhenUsed/>
    <w:rsid w:val="00D02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02FD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02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02FD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2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62</Words>
  <Characters>358</Characters>
  <Application>Microsoft Office Word</Application>
  <DocSecurity>0</DocSecurity>
  <Lines>2</Lines>
  <Paragraphs>1</Paragraphs>
  <ScaleCrop>false</ScaleCrop>
  <Company>china</Company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2015-11-23T07:47:00Z</dcterms:created>
  <dcterms:modified xsi:type="dcterms:W3CDTF">2015-12-29T07:11:00Z</dcterms:modified>
</cp:coreProperties>
</file>