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720" w:rsidRPr="00EC5138" w:rsidRDefault="00C02720" w:rsidP="00C0272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42B59">
        <w:rPr>
          <w:rFonts w:ascii="方正仿宋简体" w:eastAsia="方正仿宋简体" w:hAnsi="华文中宋" w:hint="eastAsia"/>
          <w:sz w:val="32"/>
          <w:szCs w:val="32"/>
        </w:rPr>
        <w:t>16</w:t>
      </w:r>
    </w:p>
    <w:p w:rsidR="00C02720" w:rsidRPr="00EC5138" w:rsidRDefault="00C02720" w:rsidP="00342B5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02720">
        <w:rPr>
          <w:rFonts w:ascii="方正小标宋简体" w:eastAsia="方正小标宋简体" w:hAnsi="华文中宋" w:hint="eastAsia"/>
          <w:sz w:val="32"/>
          <w:szCs w:val="32"/>
        </w:rPr>
        <w:t>人造石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02720" w:rsidRPr="002F4683" w:rsidRDefault="00C02720" w:rsidP="00C02720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C02720">
        <w:rPr>
          <w:rFonts w:ascii="方正仿宋简体" w:eastAsia="方正仿宋简体" w:hint="eastAsia"/>
          <w:sz w:val="32"/>
          <w:szCs w:val="32"/>
        </w:rPr>
        <w:t>江苏</w:t>
      </w:r>
      <w:r>
        <w:rPr>
          <w:rFonts w:ascii="方正仿宋简体" w:eastAsia="方正仿宋简体" w:hint="eastAsia"/>
          <w:sz w:val="32"/>
          <w:szCs w:val="32"/>
        </w:rPr>
        <w:t>、福建</w:t>
      </w:r>
      <w:r w:rsidRPr="00C02720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江西</w:t>
      </w:r>
      <w:r w:rsidRPr="00C02720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山东</w:t>
      </w:r>
      <w:r w:rsidRPr="00C02720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河南</w:t>
      </w:r>
      <w:r w:rsidRPr="00C02720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湖北、广东</w:t>
      </w:r>
      <w:r w:rsidRPr="00C02720">
        <w:rPr>
          <w:rFonts w:ascii="方正仿宋简体" w:eastAsia="方正仿宋简体" w:hint="eastAsia"/>
          <w:sz w:val="32"/>
          <w:szCs w:val="32"/>
        </w:rPr>
        <w:t>、广西</w:t>
      </w:r>
      <w:r>
        <w:rPr>
          <w:rFonts w:ascii="方正仿宋简体" w:eastAsia="方正仿宋简体" w:hint="eastAsia"/>
          <w:sz w:val="32"/>
          <w:szCs w:val="32"/>
        </w:rPr>
        <w:t>等8个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C02720">
        <w:rPr>
          <w:rFonts w:ascii="方正仿宋简体" w:eastAsia="方正仿宋简体" w:hint="eastAsia"/>
          <w:sz w:val="32"/>
          <w:szCs w:val="32"/>
        </w:rPr>
        <w:t>人造石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E1E54" w:rsidRDefault="00BE1E54" w:rsidP="00BE1E54">
      <w:pPr>
        <w:spacing w:line="560" w:lineRule="exact"/>
        <w:ind w:firstLineChars="200" w:firstLine="640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C02720">
        <w:rPr>
          <w:rFonts w:ascii="方正仿宋简体" w:eastAsia="方正仿宋简体" w:hint="eastAsia"/>
          <w:sz w:val="32"/>
          <w:szCs w:val="32"/>
        </w:rPr>
        <w:t>GB</w:t>
      </w:r>
      <w:r w:rsidRPr="00C02720">
        <w:rPr>
          <w:rFonts w:ascii="方正仿宋简体" w:eastAsia="方正仿宋简体"/>
          <w:sz w:val="32"/>
          <w:szCs w:val="32"/>
        </w:rPr>
        <w:t>6566-2010</w:t>
      </w:r>
      <w:r w:rsidRPr="00C02720">
        <w:rPr>
          <w:rFonts w:ascii="方正仿宋简体" w:eastAsia="方正仿宋简体" w:hint="eastAsia"/>
          <w:sz w:val="32"/>
          <w:szCs w:val="32"/>
        </w:rPr>
        <w:t>《建筑材料放射性核素限量》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02720">
        <w:rPr>
          <w:rFonts w:ascii="方正仿宋简体" w:eastAsia="方正仿宋简体" w:hint="eastAsia"/>
          <w:sz w:val="32"/>
          <w:szCs w:val="32"/>
        </w:rPr>
        <w:t>JC/T</w:t>
      </w:r>
      <w:r w:rsidRPr="00C02720">
        <w:rPr>
          <w:rFonts w:ascii="方正仿宋简体" w:eastAsia="方正仿宋简体"/>
          <w:sz w:val="32"/>
          <w:szCs w:val="32"/>
        </w:rPr>
        <w:t xml:space="preserve"> 908-2013</w:t>
      </w:r>
      <w:r w:rsidRPr="00C02720">
        <w:rPr>
          <w:rFonts w:ascii="方正仿宋简体" w:eastAsia="方正仿宋简体" w:hint="eastAsia"/>
          <w:sz w:val="32"/>
          <w:szCs w:val="32"/>
        </w:rPr>
        <w:t>《人造石》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02720">
        <w:rPr>
          <w:rFonts w:ascii="方正仿宋简体" w:eastAsia="方正仿宋简体" w:hint="eastAsia"/>
          <w:sz w:val="32"/>
          <w:szCs w:val="32"/>
        </w:rPr>
        <w:t>JG/T</w:t>
      </w:r>
      <w:r w:rsidRPr="00C02720">
        <w:rPr>
          <w:rFonts w:ascii="方正仿宋简体" w:eastAsia="方正仿宋简体"/>
          <w:sz w:val="32"/>
          <w:szCs w:val="32"/>
        </w:rPr>
        <w:t xml:space="preserve"> 463-2014</w:t>
      </w:r>
      <w:r w:rsidRPr="00C02720">
        <w:rPr>
          <w:rFonts w:ascii="方正仿宋简体" w:eastAsia="方正仿宋简体" w:hint="eastAsia"/>
          <w:sz w:val="32"/>
          <w:szCs w:val="32"/>
        </w:rPr>
        <w:t>《建筑装饰用人造石英石板材》</w:t>
      </w:r>
      <w:r w:rsidRPr="0050459B">
        <w:rPr>
          <w:rFonts w:ascii="方正仿宋简体" w:eastAsia="方正仿宋简体" w:hint="eastAsia"/>
          <w:sz w:val="32"/>
          <w:szCs w:val="32"/>
        </w:rPr>
        <w:t>等标准</w:t>
      </w:r>
      <w:r w:rsidRPr="00525055">
        <w:rPr>
          <w:rFonts w:ascii="方正仿宋简体" w:eastAsia="方正仿宋简体" w:hint="eastAsia"/>
          <w:sz w:val="32"/>
          <w:szCs w:val="32"/>
        </w:rPr>
        <w:t>的要求，对</w:t>
      </w:r>
      <w:r w:rsidRPr="00C02720">
        <w:rPr>
          <w:rFonts w:ascii="方正仿宋简体" w:eastAsia="方正仿宋简体" w:hint="eastAsia"/>
          <w:sz w:val="32"/>
          <w:szCs w:val="32"/>
        </w:rPr>
        <w:t>人造石</w:t>
      </w:r>
      <w:r w:rsidRPr="00525055">
        <w:rPr>
          <w:rFonts w:ascii="方正仿宋简体" w:eastAsia="方正仿宋简体" w:hint="eastAsia"/>
          <w:sz w:val="32"/>
          <w:szCs w:val="32"/>
        </w:rPr>
        <w:t>产品的放射性、</w:t>
      </w:r>
      <w:r w:rsidRPr="00C02720">
        <w:rPr>
          <w:rFonts w:ascii="方正仿宋简体" w:eastAsia="方正仿宋简体" w:hint="eastAsia"/>
          <w:sz w:val="32"/>
          <w:szCs w:val="32"/>
        </w:rPr>
        <w:t>莫氏硬度、吸水率、落球冲击、</w:t>
      </w:r>
      <w:r w:rsidRPr="0026673A">
        <w:rPr>
          <w:rFonts w:ascii="方正仿宋简体" w:eastAsia="方正仿宋简体" w:hint="eastAsia"/>
          <w:sz w:val="32"/>
          <w:szCs w:val="32"/>
        </w:rPr>
        <w:t>弯曲性能</w:t>
      </w:r>
      <w:r w:rsidRPr="00525055">
        <w:rPr>
          <w:rFonts w:ascii="方正仿宋简体" w:eastAsia="方正仿宋简体" w:hint="eastAsia"/>
          <w:sz w:val="32"/>
          <w:szCs w:val="32"/>
        </w:rPr>
        <w:t>/</w:t>
      </w:r>
      <w:r w:rsidRPr="00C02720">
        <w:rPr>
          <w:rFonts w:ascii="方正仿宋简体" w:eastAsia="方正仿宋简体" w:hint="eastAsia"/>
          <w:sz w:val="32"/>
          <w:szCs w:val="32"/>
        </w:rPr>
        <w:t>弯曲强度、</w:t>
      </w:r>
      <w:r w:rsidRPr="0026673A">
        <w:rPr>
          <w:rFonts w:ascii="方正仿宋简体" w:eastAsia="方正仿宋简体" w:hint="eastAsia"/>
          <w:sz w:val="32"/>
          <w:szCs w:val="32"/>
        </w:rPr>
        <w:t>压缩性能</w:t>
      </w:r>
      <w:r w:rsidRPr="00525055">
        <w:rPr>
          <w:rFonts w:ascii="方正仿宋简体" w:eastAsia="方正仿宋简体" w:hint="eastAsia"/>
          <w:sz w:val="32"/>
          <w:szCs w:val="32"/>
        </w:rPr>
        <w:t>/</w:t>
      </w:r>
      <w:r w:rsidRPr="00C02720">
        <w:rPr>
          <w:rFonts w:ascii="方正仿宋简体" w:eastAsia="方正仿宋简体" w:hint="eastAsia"/>
          <w:sz w:val="32"/>
          <w:szCs w:val="32"/>
        </w:rPr>
        <w:t>压缩强度、线性热膨胀系数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02720">
        <w:rPr>
          <w:rFonts w:ascii="方正仿宋简体" w:eastAsia="方正仿宋简体" w:hint="eastAsia"/>
          <w:sz w:val="32"/>
          <w:szCs w:val="32"/>
        </w:rPr>
        <w:t>耐污染性、</w:t>
      </w:r>
      <w:r w:rsidRPr="0026673A">
        <w:rPr>
          <w:rFonts w:ascii="方正仿宋简体" w:eastAsia="方正仿宋简体" w:hint="eastAsia"/>
          <w:sz w:val="32"/>
          <w:szCs w:val="32"/>
        </w:rPr>
        <w:t>耐化学药品性</w:t>
      </w:r>
      <w:r w:rsidRPr="00525055">
        <w:rPr>
          <w:rFonts w:ascii="方正仿宋简体" w:eastAsia="方正仿宋简体" w:hint="eastAsia"/>
          <w:sz w:val="32"/>
          <w:szCs w:val="32"/>
        </w:rPr>
        <w:t>/</w:t>
      </w:r>
      <w:r w:rsidRPr="00C02720">
        <w:rPr>
          <w:rFonts w:ascii="方正仿宋简体" w:eastAsia="方正仿宋简体" w:hint="eastAsia"/>
          <w:sz w:val="32"/>
          <w:szCs w:val="32"/>
        </w:rPr>
        <w:t>耐化学腐蚀性、耐高温性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02720">
        <w:rPr>
          <w:rFonts w:ascii="方正仿宋简体" w:eastAsia="方正仿宋简体" w:hint="eastAsia"/>
          <w:sz w:val="32"/>
          <w:szCs w:val="32"/>
        </w:rPr>
        <w:t>耐划痕性能、耐人工气候老化性能、重金属含量</w:t>
      </w:r>
      <w:r w:rsidRPr="00525055">
        <w:rPr>
          <w:rFonts w:ascii="方正仿宋简体" w:eastAsia="方正仿宋简体" w:hint="eastAsia"/>
          <w:sz w:val="32"/>
          <w:szCs w:val="32"/>
        </w:rPr>
        <w:t>等</w:t>
      </w:r>
      <w:r w:rsidRPr="00525055">
        <w:rPr>
          <w:rFonts w:ascii="方正仿宋简体" w:eastAsia="方正仿宋简体"/>
          <w:sz w:val="32"/>
          <w:szCs w:val="32"/>
        </w:rPr>
        <w:t>13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  <w:bookmarkStart w:id="0" w:name="_GoBack"/>
      <w:bookmarkEnd w:id="0"/>
    </w:p>
    <w:p w:rsidR="007D5E6F" w:rsidRPr="00C02720" w:rsidRDefault="00C02720" w:rsidP="00C02720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2批次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601C75">
        <w:rPr>
          <w:rFonts w:ascii="方正仿宋简体" w:eastAsia="方正仿宋简体" w:hint="eastAsia"/>
          <w:sz w:val="32"/>
          <w:szCs w:val="32"/>
        </w:rPr>
        <w:t>落球冲击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601C75">
        <w:rPr>
          <w:rFonts w:ascii="方正仿宋简体" w:eastAsia="方正仿宋简体" w:hint="eastAsia"/>
          <w:sz w:val="32"/>
          <w:szCs w:val="32"/>
        </w:rPr>
        <w:t>耐污染性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42B59">
        <w:rPr>
          <w:rFonts w:ascii="方正仿宋简体" w:eastAsia="方正仿宋简体" w:hAnsi="??" w:hint="eastAsia"/>
          <w:sz w:val="32"/>
          <w:szCs w:val="32"/>
        </w:rPr>
        <w:t>16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02720" w:rsidSect="00C0272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634" w:rsidRDefault="00382634" w:rsidP="00C02720">
      <w:r>
        <w:separator/>
      </w:r>
    </w:p>
  </w:endnote>
  <w:endnote w:type="continuationSeparator" w:id="1">
    <w:p w:rsidR="00382634" w:rsidRDefault="00382634" w:rsidP="00C02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634" w:rsidRDefault="00382634" w:rsidP="00C02720">
      <w:r>
        <w:separator/>
      </w:r>
    </w:p>
  </w:footnote>
  <w:footnote w:type="continuationSeparator" w:id="1">
    <w:p w:rsidR="00382634" w:rsidRDefault="00382634" w:rsidP="00C027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C87"/>
    <w:rsid w:val="00040587"/>
    <w:rsid w:val="00115444"/>
    <w:rsid w:val="002F1FAA"/>
    <w:rsid w:val="00342B59"/>
    <w:rsid w:val="00382634"/>
    <w:rsid w:val="003B5872"/>
    <w:rsid w:val="00446823"/>
    <w:rsid w:val="00464C73"/>
    <w:rsid w:val="00506573"/>
    <w:rsid w:val="0057617F"/>
    <w:rsid w:val="00581FBB"/>
    <w:rsid w:val="005D560D"/>
    <w:rsid w:val="005F4EE4"/>
    <w:rsid w:val="00601C75"/>
    <w:rsid w:val="00653530"/>
    <w:rsid w:val="006E496C"/>
    <w:rsid w:val="00730384"/>
    <w:rsid w:val="008909E9"/>
    <w:rsid w:val="009451BF"/>
    <w:rsid w:val="00950606"/>
    <w:rsid w:val="00A47C87"/>
    <w:rsid w:val="00AB1870"/>
    <w:rsid w:val="00B40FFE"/>
    <w:rsid w:val="00BC7A5A"/>
    <w:rsid w:val="00BE1E54"/>
    <w:rsid w:val="00C02720"/>
    <w:rsid w:val="00C8657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C8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1"/>
    <w:rsid w:val="00A47C8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uiPriority w:val="99"/>
    <w:semiHidden/>
    <w:rsid w:val="00A47C87"/>
    <w:rPr>
      <w:rFonts w:ascii="宋体" w:eastAsia="宋体" w:hAnsi="Courier New" w:cs="Courier New"/>
      <w:kern w:val="0"/>
      <w:szCs w:val="21"/>
    </w:rPr>
  </w:style>
  <w:style w:type="character" w:customStyle="1" w:styleId="Char1">
    <w:name w:val="纯文本 Char1"/>
    <w:link w:val="a3"/>
    <w:rsid w:val="00A47C87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A47C87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C0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0272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C027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C0272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281</Characters>
  <Application>Microsoft Office Word</Application>
  <DocSecurity>0</DocSecurity>
  <Lines>2</Lines>
  <Paragraphs>1</Paragraphs>
  <ScaleCrop>false</ScaleCrop>
  <Company>china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2016-06-28T07:02:00Z</dcterms:created>
  <dcterms:modified xsi:type="dcterms:W3CDTF">2016-07-12T07:11:00Z</dcterms:modified>
</cp:coreProperties>
</file>