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14" w:rsidRPr="00AE3020" w:rsidRDefault="001E7214" w:rsidP="001E721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AE3020">
        <w:rPr>
          <w:rFonts w:ascii="方正仿宋简体" w:eastAsia="方正仿宋简体" w:hAnsi="黑体" w:hint="eastAsia"/>
          <w:sz w:val="32"/>
          <w:szCs w:val="32"/>
        </w:rPr>
        <w:t>附件1-</w:t>
      </w:r>
      <w:r w:rsidR="00897439">
        <w:rPr>
          <w:rFonts w:ascii="方正仿宋简体" w:eastAsia="方正仿宋简体" w:hAnsi="黑体" w:hint="eastAsia"/>
          <w:sz w:val="32"/>
          <w:szCs w:val="32"/>
        </w:rPr>
        <w:t>38</w:t>
      </w:r>
      <w:r w:rsidRPr="00AE3020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1E7214" w:rsidRPr="00AE3020" w:rsidRDefault="001E7214" w:rsidP="001E721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AE3020">
        <w:rPr>
          <w:rFonts w:ascii="方正小标宋简体" w:eastAsia="方正小标宋简体" w:hAnsi="黑体" w:hint="eastAsia"/>
          <w:sz w:val="32"/>
          <w:szCs w:val="32"/>
        </w:rPr>
        <w:t>消防水带产品质量国家监督抽查结果</w:t>
      </w:r>
    </w:p>
    <w:p w:rsidR="001E7214" w:rsidRPr="00AE3020" w:rsidRDefault="001E7214" w:rsidP="001E721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AE3020">
        <w:rPr>
          <w:rFonts w:ascii="方正仿宋简体" w:eastAsia="方正仿宋简体" w:hint="eastAsia"/>
          <w:sz w:val="32"/>
          <w:szCs w:val="32"/>
        </w:rPr>
        <w:t>北京、上海、江苏、浙江、安徽、福建、江西、山东、河南、湖南、广东、四川、陕西等13个省、直辖市</w:t>
      </w: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78家企业生产的78批次</w:t>
      </w:r>
      <w:r w:rsidRPr="00AE3020">
        <w:rPr>
          <w:rFonts w:ascii="方正仿宋简体" w:eastAsia="方正仿宋简体" w:hint="eastAsia"/>
          <w:sz w:val="32"/>
          <w:szCs w:val="32"/>
        </w:rPr>
        <w:t>消防水带</w:t>
      </w: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E7214" w:rsidRPr="00AE3020" w:rsidRDefault="001E7214" w:rsidP="001E721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AE3020">
        <w:rPr>
          <w:rFonts w:ascii="方正仿宋简体" w:eastAsia="方正仿宋简体" w:hint="eastAsia"/>
          <w:sz w:val="32"/>
          <w:szCs w:val="32"/>
        </w:rPr>
        <w:t>GB 6246-2011《消防水带》</w:t>
      </w: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AE3020">
        <w:rPr>
          <w:rFonts w:ascii="方正仿宋简体" w:eastAsia="方正仿宋简体" w:hint="eastAsia"/>
          <w:sz w:val="32"/>
          <w:szCs w:val="32"/>
        </w:rPr>
        <w:t>消防水带</w:t>
      </w: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AE3020">
        <w:rPr>
          <w:rFonts w:ascii="方正仿宋简体" w:eastAsia="方正仿宋简体" w:hint="eastAsia"/>
          <w:sz w:val="32"/>
          <w:szCs w:val="32"/>
        </w:rPr>
        <w:t>试验压力下状况、爆破压力、延伸率、膨胀率、扭转方向、黏附性、附着强度、热空气老化性能（爆破压力、附着强度）</w:t>
      </w:r>
      <w:r w:rsidRPr="00AE3020">
        <w:rPr>
          <w:rFonts w:ascii="方正仿宋简体" w:eastAsia="方正仿宋简体" w:hAnsi="黑体" w:hint="eastAsia"/>
          <w:kern w:val="0"/>
          <w:sz w:val="32"/>
          <w:szCs w:val="32"/>
        </w:rPr>
        <w:t>等9个项目进行了检验。</w:t>
      </w:r>
    </w:p>
    <w:p w:rsidR="004D052D" w:rsidRPr="00AE3020" w:rsidRDefault="001E7214" w:rsidP="001E721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E3020">
        <w:rPr>
          <w:rFonts w:ascii="方正仿宋简体" w:eastAsia="方正仿宋简体" w:hAnsi="黑体" w:hint="eastAsia"/>
          <w:sz w:val="32"/>
          <w:szCs w:val="32"/>
        </w:rPr>
        <w:t>抽查发现有5批次产品不符合标准的规定，涉及到</w:t>
      </w:r>
      <w:r w:rsidRPr="00AE3020">
        <w:rPr>
          <w:rFonts w:ascii="方正仿宋简体" w:eastAsia="方正仿宋简体" w:hAnsi="Courier New" w:hint="eastAsia"/>
          <w:sz w:val="32"/>
          <w:szCs w:val="32"/>
        </w:rPr>
        <w:t>附着强度、热空气老化性能（附着强度）</w:t>
      </w:r>
      <w:r w:rsidRPr="00AE3020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AE3020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897439">
        <w:rPr>
          <w:rFonts w:ascii="方正仿宋简体" w:eastAsia="方正仿宋简体" w:hAnsi="华文仿宋" w:hint="eastAsia"/>
          <w:sz w:val="32"/>
          <w:szCs w:val="32"/>
        </w:rPr>
        <w:t>38</w:t>
      </w:r>
      <w:r w:rsidRPr="00AE3020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AE3020" w:rsidSect="001E721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143" w:rsidRDefault="00004143" w:rsidP="001E7214">
      <w:pPr>
        <w:ind w:firstLine="400"/>
      </w:pPr>
      <w:r>
        <w:separator/>
      </w:r>
    </w:p>
  </w:endnote>
  <w:endnote w:type="continuationSeparator" w:id="1">
    <w:p w:rsidR="00004143" w:rsidRDefault="00004143" w:rsidP="001E7214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143" w:rsidRDefault="00004143" w:rsidP="001E7214">
      <w:pPr>
        <w:ind w:firstLine="400"/>
      </w:pPr>
      <w:r>
        <w:separator/>
      </w:r>
    </w:p>
  </w:footnote>
  <w:footnote w:type="continuationSeparator" w:id="1">
    <w:p w:rsidR="00004143" w:rsidRDefault="00004143" w:rsidP="001E7214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DA2"/>
    <w:rsid w:val="00004143"/>
    <w:rsid w:val="000C6FEA"/>
    <w:rsid w:val="001E7214"/>
    <w:rsid w:val="002B2DA2"/>
    <w:rsid w:val="004C6802"/>
    <w:rsid w:val="004D052D"/>
    <w:rsid w:val="00715AF2"/>
    <w:rsid w:val="0085200A"/>
    <w:rsid w:val="00897439"/>
    <w:rsid w:val="00AE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A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B2DA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2B2DA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1E7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E721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E72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E721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2016-11-03T13:46:00Z</dcterms:created>
  <dcterms:modified xsi:type="dcterms:W3CDTF">2016-11-28T03:08:00Z</dcterms:modified>
</cp:coreProperties>
</file>