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37A" w:rsidRPr="00BD395B" w:rsidRDefault="0025737A" w:rsidP="0025737A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EF5B43">
        <w:rPr>
          <w:rFonts w:ascii="方正仿宋简体" w:eastAsia="方正仿宋简体" w:hAnsi="黑体" w:hint="eastAsia"/>
          <w:sz w:val="32"/>
          <w:szCs w:val="32"/>
        </w:rPr>
        <w:t>29</w:t>
      </w:r>
    </w:p>
    <w:p w:rsidR="0025737A" w:rsidRPr="00BD395B" w:rsidRDefault="0025737A" w:rsidP="0025737A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25737A">
        <w:rPr>
          <w:rFonts w:ascii="方正小标宋简体" w:eastAsia="方正小标宋简体" w:hAnsi="黑体" w:hint="eastAsia"/>
          <w:sz w:val="32"/>
          <w:szCs w:val="32"/>
        </w:rPr>
        <w:t>动力用煤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25737A" w:rsidRPr="00BD395B" w:rsidRDefault="0025737A" w:rsidP="0025737A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="00830204" w:rsidRPr="0025737A">
        <w:rPr>
          <w:rFonts w:ascii="方正仿宋简体" w:eastAsia="方正仿宋简体" w:hint="eastAsia"/>
          <w:sz w:val="32"/>
          <w:szCs w:val="32"/>
        </w:rPr>
        <w:t>河北、山西、内蒙、辽宁、吉林、黑龙江、江苏、安徽、</w:t>
      </w:r>
      <w:r w:rsidR="00830204">
        <w:rPr>
          <w:rFonts w:ascii="方正仿宋简体" w:eastAsia="方正仿宋简体" w:hint="eastAsia"/>
          <w:sz w:val="32"/>
          <w:szCs w:val="32"/>
        </w:rPr>
        <w:t>江西、</w:t>
      </w:r>
      <w:r w:rsidR="00830204" w:rsidRPr="0025737A">
        <w:rPr>
          <w:rFonts w:ascii="方正仿宋简体" w:eastAsia="方正仿宋简体" w:hint="eastAsia"/>
          <w:sz w:val="32"/>
          <w:szCs w:val="32"/>
        </w:rPr>
        <w:t>山东、河南、</w:t>
      </w:r>
      <w:r w:rsidR="00830204">
        <w:rPr>
          <w:rFonts w:ascii="方正仿宋简体" w:eastAsia="方正仿宋简体" w:hint="eastAsia"/>
          <w:sz w:val="32"/>
          <w:szCs w:val="32"/>
        </w:rPr>
        <w:t>湖南、</w:t>
      </w:r>
      <w:r w:rsidR="00830204" w:rsidRPr="0025737A">
        <w:rPr>
          <w:rFonts w:ascii="方正仿宋简体" w:eastAsia="方正仿宋简体" w:hint="eastAsia"/>
          <w:sz w:val="32"/>
          <w:szCs w:val="32"/>
        </w:rPr>
        <w:t>重庆、四川、贵州、云南、陕西、甘肃、宁夏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19</w:t>
      </w:r>
      <w:r w:rsidRPr="00BD395B">
        <w:rPr>
          <w:rFonts w:ascii="方正仿宋简体" w:eastAsia="方正仿宋简体" w:hint="eastAsia"/>
          <w:sz w:val="32"/>
          <w:szCs w:val="32"/>
        </w:rPr>
        <w:t>个省、自治区、直辖市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12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0家企业生产的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12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0批次</w:t>
      </w:r>
      <w:r w:rsidRPr="0025737A">
        <w:rPr>
          <w:rFonts w:ascii="方正仿宋简体" w:eastAsia="方正仿宋简体" w:hint="eastAsia"/>
          <w:sz w:val="32"/>
          <w:szCs w:val="32"/>
        </w:rPr>
        <w:t>动力用煤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25737A" w:rsidRPr="00BD395B" w:rsidRDefault="0025737A" w:rsidP="0025737A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="00830204" w:rsidRPr="0025737A">
        <w:rPr>
          <w:rFonts w:ascii="方正仿宋简体" w:eastAsia="方正仿宋简体" w:hint="eastAsia"/>
          <w:sz w:val="32"/>
          <w:szCs w:val="32"/>
        </w:rPr>
        <w:t>《商品煤质量管理暂行办法》</w:t>
      </w:r>
      <w:r w:rsidR="00830204">
        <w:rPr>
          <w:rFonts w:ascii="方正仿宋简体" w:eastAsia="方正仿宋简体" w:hint="eastAsia"/>
          <w:sz w:val="32"/>
          <w:szCs w:val="32"/>
        </w:rPr>
        <w:t>的要求，</w:t>
      </w:r>
      <w:r w:rsidR="00830204" w:rsidRPr="0025737A">
        <w:rPr>
          <w:rFonts w:ascii="方正仿宋简体" w:eastAsia="方正仿宋简体" w:hint="eastAsia"/>
          <w:sz w:val="32"/>
          <w:szCs w:val="32"/>
        </w:rPr>
        <w:t>对动力用煤</w:t>
      </w:r>
      <w:r w:rsidR="00830204">
        <w:rPr>
          <w:rFonts w:ascii="方正仿宋简体" w:eastAsia="方正仿宋简体" w:hint="eastAsia"/>
          <w:sz w:val="32"/>
          <w:szCs w:val="32"/>
        </w:rPr>
        <w:t>产品</w:t>
      </w:r>
      <w:r w:rsidR="00830204" w:rsidRPr="0025737A">
        <w:rPr>
          <w:rFonts w:ascii="方正仿宋简体" w:eastAsia="方正仿宋简体" w:hint="eastAsia"/>
          <w:sz w:val="32"/>
          <w:szCs w:val="32"/>
        </w:rPr>
        <w:t>的灰分、全硫、汞、砷、磷、氯、氟、发热量等8</w:t>
      </w:r>
      <w:r w:rsidR="00830204">
        <w:rPr>
          <w:rFonts w:ascii="方正仿宋简体" w:eastAsia="方正仿宋简体" w:hint="eastAsia"/>
          <w:sz w:val="32"/>
          <w:szCs w:val="32"/>
        </w:rPr>
        <w:t>个</w:t>
      </w:r>
      <w:r w:rsidRPr="003D4C08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830204" w:rsidRDefault="0025737A" w:rsidP="00830204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 w:rsidR="00830204">
        <w:rPr>
          <w:rFonts w:ascii="方正仿宋简体" w:eastAsia="方正仿宋简体" w:hAnsi="黑体" w:hint="eastAsia"/>
          <w:sz w:val="32"/>
          <w:szCs w:val="32"/>
        </w:rPr>
        <w:t>15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批次产品不符合标准的规定</w:t>
      </w:r>
      <w:r w:rsidR="00830204">
        <w:rPr>
          <w:rFonts w:ascii="方正仿宋简体" w:eastAsia="方正仿宋简体" w:hAnsi="黑体" w:hint="eastAsia"/>
          <w:sz w:val="32"/>
          <w:szCs w:val="32"/>
        </w:rPr>
        <w:t>，涉及到氟含量、灰分项目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EF5B43">
        <w:rPr>
          <w:rFonts w:ascii="方正仿宋简体" w:eastAsia="方正仿宋简体" w:hAnsi="华文仿宋" w:hint="eastAsia"/>
          <w:sz w:val="32"/>
          <w:szCs w:val="32"/>
        </w:rPr>
        <w:t>29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830204" w:rsidSect="0025737A">
      <w:pgSz w:w="11906" w:h="16838"/>
      <w:pgMar w:top="1985" w:right="1588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BE5" w:rsidRDefault="00207BE5" w:rsidP="0025737A">
      <w:r>
        <w:separator/>
      </w:r>
    </w:p>
  </w:endnote>
  <w:endnote w:type="continuationSeparator" w:id="1">
    <w:p w:rsidR="00207BE5" w:rsidRDefault="00207BE5" w:rsidP="002573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BE5" w:rsidRDefault="00207BE5" w:rsidP="0025737A">
      <w:r>
        <w:separator/>
      </w:r>
    </w:p>
  </w:footnote>
  <w:footnote w:type="continuationSeparator" w:id="1">
    <w:p w:rsidR="00207BE5" w:rsidRDefault="00207BE5" w:rsidP="002573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3055"/>
    <w:rsid w:val="000704F7"/>
    <w:rsid w:val="000A2738"/>
    <w:rsid w:val="00115444"/>
    <w:rsid w:val="00207BE5"/>
    <w:rsid w:val="00221DD0"/>
    <w:rsid w:val="0025737A"/>
    <w:rsid w:val="002861B8"/>
    <w:rsid w:val="002E164C"/>
    <w:rsid w:val="002F1FAA"/>
    <w:rsid w:val="003163DA"/>
    <w:rsid w:val="003B5872"/>
    <w:rsid w:val="00446823"/>
    <w:rsid w:val="00464C73"/>
    <w:rsid w:val="00506573"/>
    <w:rsid w:val="005D560D"/>
    <w:rsid w:val="005F4EE4"/>
    <w:rsid w:val="00653530"/>
    <w:rsid w:val="006E496C"/>
    <w:rsid w:val="006F3055"/>
    <w:rsid w:val="00730384"/>
    <w:rsid w:val="00830204"/>
    <w:rsid w:val="008909E9"/>
    <w:rsid w:val="008D441E"/>
    <w:rsid w:val="00983717"/>
    <w:rsid w:val="00B40FFE"/>
    <w:rsid w:val="00B61AD5"/>
    <w:rsid w:val="00BC7A5A"/>
    <w:rsid w:val="00BD52FF"/>
    <w:rsid w:val="00C5527B"/>
    <w:rsid w:val="00C8657F"/>
    <w:rsid w:val="00DB1560"/>
    <w:rsid w:val="00E14798"/>
    <w:rsid w:val="00E17833"/>
    <w:rsid w:val="00EF2E69"/>
    <w:rsid w:val="00EF5B4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0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F3055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CharCharCharChar">
    <w:name w:val="Char Char Char Char"/>
    <w:basedOn w:val="a"/>
    <w:rsid w:val="006F3055"/>
    <w:pPr>
      <w:widowControl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styleId="a4">
    <w:name w:val="header"/>
    <w:basedOn w:val="a"/>
    <w:link w:val="Char"/>
    <w:uiPriority w:val="99"/>
    <w:semiHidden/>
    <w:unhideWhenUsed/>
    <w:rsid w:val="00257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5737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57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5737A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basedOn w:val="a"/>
    <w:link w:val="Char1"/>
    <w:rsid w:val="0025737A"/>
    <w:rPr>
      <w:rFonts w:ascii="宋体" w:hAnsi="Courier New"/>
      <w:szCs w:val="20"/>
    </w:rPr>
  </w:style>
  <w:style w:type="character" w:customStyle="1" w:styleId="Char1">
    <w:name w:val="纯文本 Char"/>
    <w:basedOn w:val="a0"/>
    <w:link w:val="a6"/>
    <w:rsid w:val="0025737A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</Words>
  <Characters>203</Characters>
  <Application>Microsoft Office Word</Application>
  <DocSecurity>0</DocSecurity>
  <Lines>1</Lines>
  <Paragraphs>1</Paragraphs>
  <ScaleCrop>false</ScaleCrop>
  <Company>china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2017-07-25T07:38:00Z</dcterms:created>
  <dcterms:modified xsi:type="dcterms:W3CDTF">2017-07-31T04:32:00Z</dcterms:modified>
</cp:coreProperties>
</file>