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D4" w:rsidRPr="00BD395B" w:rsidRDefault="008D61D4" w:rsidP="008D61D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227E70">
        <w:rPr>
          <w:rFonts w:ascii="方正仿宋简体" w:eastAsia="方正仿宋简体" w:hAnsi="黑体" w:hint="eastAsia"/>
          <w:sz w:val="32"/>
          <w:szCs w:val="32"/>
        </w:rPr>
        <w:t>30</w:t>
      </w:r>
    </w:p>
    <w:p w:rsidR="008D61D4" w:rsidRPr="00BD395B" w:rsidRDefault="008D61D4" w:rsidP="008D61D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D61D4">
        <w:rPr>
          <w:rFonts w:ascii="方正小标宋简体" w:eastAsia="方正小标宋简体" w:hAnsi="黑体" w:hint="eastAsia"/>
          <w:sz w:val="32"/>
          <w:szCs w:val="32"/>
        </w:rPr>
        <w:t>钢丝绳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D61D4" w:rsidRPr="00BD395B" w:rsidRDefault="008D61D4" w:rsidP="008D61D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="00FC5AD8" w:rsidRPr="008D61D4">
        <w:rPr>
          <w:rFonts w:ascii="方正仿宋简体" w:eastAsia="方正仿宋简体"/>
          <w:sz w:val="32"/>
          <w:szCs w:val="32"/>
        </w:rPr>
        <w:t>天津、内蒙古、辽宁、上海、江苏、浙江、山东、甘肃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 w:rsidR="00FC5AD8">
        <w:rPr>
          <w:rFonts w:ascii="方正仿宋简体" w:eastAsia="方正仿宋简体" w:hint="eastAsia"/>
          <w:sz w:val="32"/>
          <w:szCs w:val="32"/>
        </w:rPr>
        <w:t>8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 w:rsidR="00FC5AD8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FC5AD8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8D61D4">
        <w:rPr>
          <w:rFonts w:ascii="方正仿宋简体" w:eastAsia="方正仿宋简体"/>
          <w:sz w:val="32"/>
          <w:szCs w:val="32"/>
        </w:rPr>
        <w:t>钢丝绳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D61D4" w:rsidRPr="00BD395B" w:rsidRDefault="008D61D4" w:rsidP="008D61D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FC5AD8" w:rsidRPr="008D61D4">
        <w:rPr>
          <w:rFonts w:ascii="方正仿宋简体" w:eastAsia="方正仿宋简体"/>
          <w:sz w:val="32"/>
          <w:szCs w:val="32"/>
        </w:rPr>
        <w:t>GB/T 8903-2005《电梯用钢丝绳》、GB/T 8918-2006《重要用途钢丝绳》、GB/T 20118-2006《一般用途钢丝绳》</w:t>
      </w:r>
      <w:r w:rsidR="006B373C">
        <w:rPr>
          <w:rFonts w:ascii="方正仿宋简体" w:eastAsia="方正仿宋简体" w:hint="eastAsia"/>
          <w:sz w:val="32"/>
          <w:szCs w:val="32"/>
        </w:rPr>
        <w:t>等标准的要求</w:t>
      </w:r>
      <w:r w:rsidR="00FC5AD8" w:rsidRPr="008D61D4">
        <w:rPr>
          <w:rFonts w:ascii="方正仿宋简体" w:eastAsia="方正仿宋简体"/>
          <w:sz w:val="32"/>
          <w:szCs w:val="32"/>
        </w:rPr>
        <w:t>，对钢丝绳</w:t>
      </w:r>
      <w:r w:rsidR="00FC5AD8">
        <w:rPr>
          <w:rFonts w:ascii="方正仿宋简体" w:eastAsia="方正仿宋简体" w:hint="eastAsia"/>
          <w:sz w:val="32"/>
          <w:szCs w:val="32"/>
        </w:rPr>
        <w:t>产品的</w:t>
      </w:r>
      <w:r w:rsidR="00FC5AD8" w:rsidRPr="008D61D4">
        <w:rPr>
          <w:rFonts w:ascii="方正仿宋简体" w:eastAsia="方正仿宋简体"/>
          <w:sz w:val="32"/>
          <w:szCs w:val="32"/>
        </w:rPr>
        <w:t>破断拉力、钢丝绳直径</w:t>
      </w:r>
      <w:r w:rsidR="00711465">
        <w:rPr>
          <w:rFonts w:ascii="方正仿宋简体" w:eastAsia="方正仿宋简体" w:hint="eastAsia"/>
          <w:sz w:val="32"/>
          <w:szCs w:val="32"/>
        </w:rPr>
        <w:t>、</w:t>
      </w:r>
      <w:r w:rsidR="00711465">
        <w:rPr>
          <w:rFonts w:ascii="方正仿宋简体" w:eastAsia="方正仿宋简体"/>
          <w:sz w:val="32"/>
          <w:szCs w:val="32"/>
        </w:rPr>
        <w:t>无载荷钢丝绳直径</w:t>
      </w:r>
      <w:r w:rsidR="00FC5AD8" w:rsidRPr="008D61D4">
        <w:rPr>
          <w:rFonts w:ascii="方正仿宋简体" w:eastAsia="方正仿宋简体"/>
          <w:sz w:val="32"/>
          <w:szCs w:val="32"/>
        </w:rPr>
        <w:t>、5%最小破断拉力钢丝绳直径、10%最小破断拉力钢丝绳直径、钢丝直径、中心钢丝直径、拆股钢丝抗拉强度、拆股钢丝反复弯曲、拆股钢丝扭转、纤维芯润滑剂含量、拆股钢丝镀层重量、缺丝、钢丝交错等14个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11465" w:rsidRPr="00C87906" w:rsidRDefault="008D61D4" w:rsidP="00D3140C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FC5AD8">
        <w:rPr>
          <w:rFonts w:ascii="方正仿宋简体" w:eastAsia="方正仿宋简体" w:hAnsi="黑体" w:hint="eastAsia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钢丝直径</w:t>
      </w:r>
      <w:r w:rsidR="00FC5AD8" w:rsidRPr="008D61D4">
        <w:rPr>
          <w:rFonts w:ascii="方正仿宋简体" w:eastAsia="方正仿宋简体" w:hAnsi="Courier New" w:hint="eastAsia"/>
          <w:sz w:val="32"/>
          <w:szCs w:val="32"/>
        </w:rPr>
        <w:t>、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中心钢丝直径</w:t>
      </w:r>
      <w:r w:rsidR="00FC5AD8" w:rsidRPr="008D61D4">
        <w:rPr>
          <w:rFonts w:ascii="方正仿宋简体" w:eastAsia="方正仿宋简体" w:hAnsi="Courier New" w:hint="eastAsia"/>
          <w:sz w:val="32"/>
          <w:szCs w:val="32"/>
        </w:rPr>
        <w:t>、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拆股钢丝抗拉强度</w:t>
      </w:r>
      <w:r w:rsidR="00FC5AD8" w:rsidRPr="008D61D4">
        <w:rPr>
          <w:rFonts w:ascii="方正仿宋简体" w:eastAsia="方正仿宋简体" w:hAnsi="Courier New" w:hint="eastAsia"/>
          <w:sz w:val="32"/>
          <w:szCs w:val="32"/>
        </w:rPr>
        <w:t>、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拆股钢丝扭转</w:t>
      </w:r>
      <w:r w:rsidR="00FC5AD8" w:rsidRPr="008D61D4">
        <w:rPr>
          <w:rFonts w:ascii="方正仿宋简体" w:eastAsia="方正仿宋简体" w:hAnsi="Courier New" w:hint="eastAsia"/>
          <w:sz w:val="32"/>
          <w:szCs w:val="32"/>
        </w:rPr>
        <w:t>、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缺丝</w:t>
      </w:r>
      <w:r w:rsidR="00711465">
        <w:rPr>
          <w:rFonts w:ascii="方正仿宋简体" w:eastAsia="方正仿宋简体" w:hAnsi="Courier New" w:hint="eastAsia"/>
          <w:sz w:val="32"/>
          <w:szCs w:val="32"/>
        </w:rPr>
        <w:t>、</w:t>
      </w:r>
      <w:r w:rsidR="00FC5AD8" w:rsidRPr="008D61D4">
        <w:rPr>
          <w:rFonts w:ascii="方正仿宋简体" w:eastAsia="方正仿宋简体" w:hAnsi="Courier New"/>
          <w:sz w:val="32"/>
          <w:szCs w:val="32"/>
        </w:rPr>
        <w:t>钢丝交错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27E70">
        <w:rPr>
          <w:rFonts w:ascii="方正仿宋简体" w:eastAsia="方正仿宋简体" w:hAnsi="华文仿宋" w:hint="eastAsia"/>
          <w:sz w:val="32"/>
          <w:szCs w:val="32"/>
        </w:rPr>
        <w:t>30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11465" w:rsidRPr="00C87906" w:rsidSect="008D61D4">
      <w:pgSz w:w="11906" w:h="16838"/>
      <w:pgMar w:top="1985" w:right="1588" w:bottom="1361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56" w:rsidRDefault="00722B56" w:rsidP="008D61D4">
      <w:r>
        <w:separator/>
      </w:r>
    </w:p>
  </w:endnote>
  <w:endnote w:type="continuationSeparator" w:id="1">
    <w:p w:rsidR="00722B56" w:rsidRDefault="00722B56" w:rsidP="008D6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56" w:rsidRDefault="00722B56" w:rsidP="008D61D4">
      <w:r>
        <w:separator/>
      </w:r>
    </w:p>
  </w:footnote>
  <w:footnote w:type="continuationSeparator" w:id="1">
    <w:p w:rsidR="00722B56" w:rsidRDefault="00722B56" w:rsidP="008D61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906"/>
    <w:rsid w:val="000704F7"/>
    <w:rsid w:val="00115444"/>
    <w:rsid w:val="00115877"/>
    <w:rsid w:val="00221DD0"/>
    <w:rsid w:val="00227E70"/>
    <w:rsid w:val="002F1FAA"/>
    <w:rsid w:val="003B5872"/>
    <w:rsid w:val="00446823"/>
    <w:rsid w:val="00464C73"/>
    <w:rsid w:val="00506573"/>
    <w:rsid w:val="005D560D"/>
    <w:rsid w:val="005F4EE4"/>
    <w:rsid w:val="00653530"/>
    <w:rsid w:val="006B373C"/>
    <w:rsid w:val="006E496C"/>
    <w:rsid w:val="00711465"/>
    <w:rsid w:val="00722B56"/>
    <w:rsid w:val="00730384"/>
    <w:rsid w:val="008909E9"/>
    <w:rsid w:val="008D441E"/>
    <w:rsid w:val="008D61D4"/>
    <w:rsid w:val="00983717"/>
    <w:rsid w:val="00B40FFE"/>
    <w:rsid w:val="00B61AD5"/>
    <w:rsid w:val="00BC7A5A"/>
    <w:rsid w:val="00BD333D"/>
    <w:rsid w:val="00BD52FF"/>
    <w:rsid w:val="00C5527B"/>
    <w:rsid w:val="00C8657F"/>
    <w:rsid w:val="00C87906"/>
    <w:rsid w:val="00D3140C"/>
    <w:rsid w:val="00DB1560"/>
    <w:rsid w:val="00DC448C"/>
    <w:rsid w:val="00DD0C58"/>
    <w:rsid w:val="00E14798"/>
    <w:rsid w:val="00E17833"/>
    <w:rsid w:val="00E740CD"/>
    <w:rsid w:val="00EF2E69"/>
    <w:rsid w:val="00FB4DF2"/>
    <w:rsid w:val="00FC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87906"/>
    <w:rPr>
      <w:rFonts w:ascii="宋体" w:eastAsia="宋体" w:hAnsi="Courier New" w:cs="Times New Roman"/>
      <w:szCs w:val="21"/>
    </w:rPr>
  </w:style>
  <w:style w:type="character" w:customStyle="1" w:styleId="Char">
    <w:name w:val="纯文本 Char"/>
    <w:basedOn w:val="a0"/>
    <w:link w:val="a3"/>
    <w:rsid w:val="00C87906"/>
    <w:rPr>
      <w:rFonts w:ascii="宋体" w:eastAsia="宋体" w:hAnsi="Courier New" w:cs="Times New Roman"/>
      <w:szCs w:val="21"/>
    </w:rPr>
  </w:style>
  <w:style w:type="paragraph" w:styleId="a4">
    <w:name w:val="Title"/>
    <w:basedOn w:val="a"/>
    <w:next w:val="a"/>
    <w:link w:val="Char0"/>
    <w:qFormat/>
    <w:rsid w:val="00C8790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C87906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8D6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D61D4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D6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D6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2017-07-25T07:39:00Z</dcterms:created>
  <dcterms:modified xsi:type="dcterms:W3CDTF">2017-08-08T05:06:00Z</dcterms:modified>
</cp:coreProperties>
</file>