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06" w:rsidRPr="00A31A16" w:rsidRDefault="00486F06" w:rsidP="00486F06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4A0BE2">
        <w:rPr>
          <w:rFonts w:ascii="方正仿宋简体" w:eastAsia="方正仿宋简体" w:hAnsi="黑体" w:hint="eastAsia"/>
          <w:sz w:val="32"/>
          <w:szCs w:val="32"/>
        </w:rPr>
        <w:t>14</w:t>
      </w:r>
    </w:p>
    <w:p w:rsidR="00486F06" w:rsidRPr="00A31A16" w:rsidRDefault="00486F06" w:rsidP="00486F06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486F06">
        <w:rPr>
          <w:rFonts w:ascii="方正小标宋简体" w:eastAsia="方正小标宋简体" w:hAnsi="黑体" w:hint="eastAsia"/>
          <w:sz w:val="32"/>
          <w:szCs w:val="32"/>
        </w:rPr>
        <w:t>机顶盒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486F06" w:rsidRDefault="00486F06" w:rsidP="00486F06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int="eastAsia"/>
          <w:sz w:val="32"/>
          <w:szCs w:val="32"/>
        </w:rPr>
        <w:t>江苏、浙江、福建、广东、四川</w:t>
      </w:r>
      <w:r w:rsidRPr="00486F06">
        <w:rPr>
          <w:rFonts w:ascii="方正仿宋简体" w:eastAsia="方正仿宋简体" w:hint="eastAsia"/>
          <w:sz w:val="32"/>
          <w:szCs w:val="32"/>
        </w:rPr>
        <w:t>、陕西</w:t>
      </w:r>
      <w:r>
        <w:rPr>
          <w:rFonts w:ascii="方正仿宋简体" w:eastAsia="方正仿宋简体" w:hint="eastAsia"/>
          <w:sz w:val="32"/>
          <w:szCs w:val="32"/>
        </w:rPr>
        <w:t>等6</w:t>
      </w:r>
      <w:r w:rsidRPr="00E63366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25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25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486F06">
        <w:rPr>
          <w:rFonts w:ascii="方正仿宋简体" w:eastAsia="方正仿宋简体" w:hint="eastAsia"/>
          <w:sz w:val="32"/>
          <w:szCs w:val="32"/>
        </w:rPr>
        <w:t>机顶盒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3C3E6D" w:rsidRPr="00966F27" w:rsidRDefault="003C3E6D" w:rsidP="003C3E6D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GB8898-2011《音频、视频及类似电子设备 安全要求》、GB4943.1-2011《信息技术设备 安全 第1部分：通用要求》、GB</w:t>
      </w:r>
      <w:r>
        <w:rPr>
          <w:rFonts w:ascii="方正仿宋简体" w:eastAsia="方正仿宋简体" w:hAnsi="Courier New" w:hint="eastAsia"/>
          <w:sz w:val="32"/>
          <w:szCs w:val="32"/>
        </w:rPr>
        <w:t>/T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13837-2012《声音和电视广播接收机及有关设备无线电骚扰特性限值和测量方法》、GB</w:t>
      </w:r>
      <w:r>
        <w:rPr>
          <w:rFonts w:ascii="方正仿宋简体" w:eastAsia="方正仿宋简体" w:hAnsi="Courier New" w:hint="eastAsia"/>
          <w:sz w:val="32"/>
          <w:szCs w:val="32"/>
        </w:rPr>
        <w:t>/T</w:t>
      </w:r>
      <w:bookmarkStart w:id="0" w:name="_GoBack"/>
      <w:bookmarkEnd w:id="0"/>
      <w:r w:rsidRPr="00486F06">
        <w:rPr>
          <w:rFonts w:ascii="方正仿宋简体" w:eastAsia="方正仿宋简体" w:hAnsi="Courier New" w:hint="eastAsia"/>
          <w:sz w:val="32"/>
          <w:szCs w:val="32"/>
        </w:rPr>
        <w:t>9254-2008《信息技术设备的无线电骚扰限值和测量方法》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对电信终端类网络机顶盒</w:t>
      </w:r>
      <w:r>
        <w:rPr>
          <w:rFonts w:ascii="方正仿宋简体" w:eastAsia="方正仿宋简体" w:hAnsi="Courier New" w:hint="eastAsia"/>
          <w:sz w:val="32"/>
          <w:szCs w:val="32"/>
        </w:rPr>
        <w:t>产品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的电击和能量危险的防护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电气间隙、爬电距离和绝缘穿透距离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直插式设备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接触电流和保护导体电流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抗电强度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电源端子骚扰电压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电信端口的传导共模骚扰电压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1GHz以下辐射骚扰场强等8个项目</w:t>
      </w:r>
      <w:r>
        <w:rPr>
          <w:rFonts w:ascii="方正仿宋简体" w:eastAsia="方正仿宋简体" w:hAnsi="Courier New" w:hint="eastAsia"/>
          <w:sz w:val="32"/>
          <w:szCs w:val="32"/>
        </w:rPr>
        <w:t>；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对音视频类网络机顶盒</w:t>
      </w:r>
      <w:r>
        <w:rPr>
          <w:rFonts w:ascii="方正仿宋简体" w:eastAsia="方正仿宋简体" w:hAnsi="Courier New" w:hint="eastAsia"/>
          <w:sz w:val="32"/>
          <w:szCs w:val="32"/>
        </w:rPr>
        <w:t>产品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的防电击保护的结构要求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正常工作条件下的电击危险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绝缘要求（不进行湿热处理）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电气间隙和爬电距离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端子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电源端子骚扰电压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骚扰功率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电信端口的传导共模骚扰电压等8个项目</w:t>
      </w:r>
      <w:r>
        <w:rPr>
          <w:rFonts w:ascii="方正仿宋简体" w:eastAsia="方正仿宋简体" w:hAnsi="Courier New" w:hint="eastAsia"/>
          <w:sz w:val="32"/>
          <w:szCs w:val="32"/>
        </w:rPr>
        <w:t>；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对有线数字电视机顶盒、地面数字电视机顶盒</w:t>
      </w:r>
      <w:r>
        <w:rPr>
          <w:rFonts w:ascii="方正仿宋简体" w:eastAsia="方正仿宋简体" w:hAnsi="Courier New" w:hint="eastAsia"/>
          <w:sz w:val="32"/>
          <w:szCs w:val="32"/>
        </w:rPr>
        <w:t>产品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的防电击保护的结构要求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正常工作条件下的电击危险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绝缘要求（不进行湿热处理）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电气间隙和爬电距离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端子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电源端子骚扰电压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辐射骚扰场强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电信端口的传导共模骚扰电压等8个项目进行了检验。</w:t>
      </w:r>
    </w:p>
    <w:p w:rsidR="007D5E6F" w:rsidRPr="00486F06" w:rsidRDefault="00486F06" w:rsidP="00486F06">
      <w:pPr>
        <w:snapToGrid w:val="0"/>
        <w:spacing w:line="580" w:lineRule="exact"/>
        <w:ind w:firstLine="570"/>
        <w:rPr>
          <w:rFonts w:ascii="方正仿宋简体" w:eastAsia="方正仿宋简体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抽查发现有2批次产品不符合标准的规定，涉及到</w:t>
      </w:r>
      <w:r w:rsidRPr="00486F06">
        <w:rPr>
          <w:rFonts w:ascii="方正仿宋简体" w:eastAsia="方正仿宋简体" w:hAnsi="Courier New" w:hint="eastAsia"/>
          <w:sz w:val="32"/>
          <w:szCs w:val="32"/>
        </w:rPr>
        <w:t>直插式设备、1GHz以下辐射骚扰场强、防电击保护的结构要求、电信端口的传导共模骚扰电压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A0BE2">
        <w:rPr>
          <w:rFonts w:ascii="方正仿宋简体" w:eastAsia="方正仿宋简体" w:hAnsi="华文仿宋" w:hint="eastAsia"/>
          <w:sz w:val="32"/>
          <w:szCs w:val="32"/>
        </w:rPr>
        <w:t>14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486F06" w:rsidSect="00486F06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12C" w:rsidRDefault="0044512C" w:rsidP="00675989">
      <w:r>
        <w:separator/>
      </w:r>
    </w:p>
  </w:endnote>
  <w:endnote w:type="continuationSeparator" w:id="1">
    <w:p w:rsidR="0044512C" w:rsidRDefault="0044512C" w:rsidP="00675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3D0107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6B2BB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44512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44512C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12C" w:rsidRDefault="0044512C" w:rsidP="00675989">
      <w:r>
        <w:separator/>
      </w:r>
    </w:p>
  </w:footnote>
  <w:footnote w:type="continuationSeparator" w:id="1">
    <w:p w:rsidR="0044512C" w:rsidRDefault="0044512C" w:rsidP="006759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44512C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BB1"/>
    <w:rsid w:val="000704F7"/>
    <w:rsid w:val="00084EED"/>
    <w:rsid w:val="00115444"/>
    <w:rsid w:val="00221DD0"/>
    <w:rsid w:val="002F1FAA"/>
    <w:rsid w:val="00335055"/>
    <w:rsid w:val="003B5872"/>
    <w:rsid w:val="003C3E6D"/>
    <w:rsid w:val="003D0107"/>
    <w:rsid w:val="0044512C"/>
    <w:rsid w:val="00446823"/>
    <w:rsid w:val="00464C73"/>
    <w:rsid w:val="00486F06"/>
    <w:rsid w:val="004A0BE2"/>
    <w:rsid w:val="00506573"/>
    <w:rsid w:val="005253AF"/>
    <w:rsid w:val="00546E7F"/>
    <w:rsid w:val="005D560D"/>
    <w:rsid w:val="005F4EE4"/>
    <w:rsid w:val="00653530"/>
    <w:rsid w:val="00675989"/>
    <w:rsid w:val="006B2BB1"/>
    <w:rsid w:val="006E496C"/>
    <w:rsid w:val="00730384"/>
    <w:rsid w:val="008909E9"/>
    <w:rsid w:val="008D441E"/>
    <w:rsid w:val="00983717"/>
    <w:rsid w:val="009A1C3B"/>
    <w:rsid w:val="00B40FFE"/>
    <w:rsid w:val="00B61AD5"/>
    <w:rsid w:val="00BC7A5A"/>
    <w:rsid w:val="00BD5080"/>
    <w:rsid w:val="00BD52FF"/>
    <w:rsid w:val="00C5527B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BB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6B2BB1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footer"/>
    <w:basedOn w:val="a"/>
    <w:link w:val="Char0"/>
    <w:rsid w:val="006B2B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3"/>
    <w:rsid w:val="006B2BB1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6B2BB1"/>
  </w:style>
  <w:style w:type="paragraph" w:styleId="a5">
    <w:name w:val="header"/>
    <w:basedOn w:val="a"/>
    <w:link w:val="Char1"/>
    <w:rsid w:val="006B2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6B2BB1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2"/>
    <w:rsid w:val="00486F06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2">
    <w:name w:val="纯文本 Char"/>
    <w:basedOn w:val="a0"/>
    <w:link w:val="a6"/>
    <w:rsid w:val="00486F06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542</Characters>
  <Application>Microsoft Office Word</Application>
  <DocSecurity>0</DocSecurity>
  <Lines>4</Lines>
  <Paragraphs>1</Paragraphs>
  <ScaleCrop>false</ScaleCrop>
  <Company>china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2017-10-30T03:52:00Z</dcterms:created>
  <dcterms:modified xsi:type="dcterms:W3CDTF">2017-11-10T10:16:00Z</dcterms:modified>
</cp:coreProperties>
</file>