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44"/>
        </w:rPr>
        <w:t>深 圳 大 学 实 验 报 告</w:t>
      </w:r>
    </w:p>
    <w:p>
      <w:pPr>
        <w:jc w:val="center"/>
      </w:pPr>
      <w:r>
        <w:rPr>
          <w:b/>
          <w:sz w:val="28"/>
        </w:rPr>
        <w:t>课程名称：计算机系统(2)</w:t>
      </w:r>
    </w:p>
    <w:p>
      <w:pPr>
        <w:jc w:val="center"/>
      </w:pPr>
      <w:r>
        <w:rPr>
          <w:b/>
          <w:sz w:val="28"/>
        </w:rPr>
        <w:t>实验项目名称：Cache实验</w:t>
      </w:r>
    </w:p>
    <w:p>
      <w:pPr>
        <w:jc w:val="center"/>
      </w:pPr>
      <w:r>
        <w:rPr>
          <w:b/>
          <w:sz w:val="28"/>
        </w:rPr>
        <w:t>学院：计算机与软件学院</w:t>
      </w:r>
    </w:p>
    <w:p>
      <w:pPr>
        <w:jc w:val="center"/>
      </w:pPr>
      <w:r>
        <w:rPr>
          <w:b/>
          <w:sz w:val="28"/>
        </w:rPr>
        <w:t>专业：计算机与软件学院所有专业</w:t>
      </w:r>
    </w:p>
    <w:p>
      <w:pPr>
        <w:jc w:val="center"/>
      </w:pPr>
      <w:r>
        <w:rPr>
          <w:b/>
          <w:sz w:val="28"/>
        </w:rPr>
        <w:t>指导教师：刘刚</w:t>
      </w:r>
    </w:p>
    <w:p>
      <w:pPr>
        <w:jc w:val="center"/>
      </w:pPr>
      <w:r>
        <w:rPr>
          <w:b/>
          <w:sz w:val="28"/>
        </w:rPr>
        <w:t>报告人：姚泽棉    学号：2024150026    班级：高性能班</w:t>
      </w:r>
    </w:p>
    <w:p>
      <w:pPr>
        <w:jc w:val="center"/>
      </w:pPr>
      <w:r>
        <w:rPr>
          <w:b/>
          <w:sz w:val="28"/>
        </w:rPr>
        <w:t>实验时间：2026年5月14日至6月11日</w:t>
      </w:r>
    </w:p>
    <w:p>
      <w:pPr>
        <w:jc w:val="center"/>
      </w:pPr>
      <w:r>
        <w:rPr>
          <w:b/>
          <w:sz w:val="28"/>
        </w:rPr>
        <w:t>实验报告提交时间：2026年5月25日</w:t>
      </w:r>
    </w:p>
    <w:p>
      <w:pPr>
        <w:jc w:val="center"/>
      </w:pPr>
      <w:r>
        <w:rPr>
          <w:b/>
          <w:sz w:val="28"/>
        </w:rPr>
        <w:t>教务处制</w:t>
      </w:r>
    </w:p>
    <w:p>
      <w:r>
        <w:br w:type="page"/>
      </w:r>
    </w:p>
    <w:p>
      <w:r>
        <w:rPr>
          <w:b/>
          <w:sz w:val="28"/>
        </w:rPr>
        <w:t>一、实验目的：</w:t>
      </w:r>
    </w:p>
    <w:p>
      <w:r>
        <w:rPr>
          <w:b w:val="0"/>
          <w:sz w:val="21"/>
        </w:rPr>
        <w:t>加强对 Cache 工作原理的理解；</w:t>
      </w:r>
    </w:p>
    <w:p>
      <w:r>
        <w:rPr>
          <w:b w:val="0"/>
          <w:sz w:val="21"/>
        </w:rPr>
        <w:t>体验程序中访存模式变化如何影响 Cache 命中率，并进一步影响程序性能；</w:t>
      </w:r>
    </w:p>
    <w:p>
      <w:r>
        <w:rPr>
          <w:b w:val="0"/>
          <w:sz w:val="21"/>
        </w:rPr>
        <w:t>学习在 x86 真实机器上通过调整程序访存模式来探测多级 Cache 结构、容量以及 TLB 的大小。</w:t>
      </w:r>
    </w:p>
    <w:p>
      <w:r>
        <w:rPr>
          <w:b/>
          <w:sz w:val="28"/>
        </w:rPr>
        <w:t>二、实验环境</w:t>
      </w:r>
    </w:p>
    <w:p>
      <w:r>
        <w:rPr>
          <w:b w:val="0"/>
          <w:sz w:val="21"/>
        </w:rPr>
        <w:t>X86 真实机器。</w:t>
      </w:r>
    </w:p>
    <w:p>
      <w:r>
        <w:rPr>
          <w:b w:val="0"/>
          <w:sz w:val="21"/>
        </w:rPr>
        <w:t>硬件平台：LENOVO 83EG，AMD Ryzen 7 7840H with Radeon 780M Graphics。</w:t>
      </w:r>
    </w:p>
    <w:p>
      <w:r>
        <w:rPr>
          <w:b w:val="0"/>
          <w:sz w:val="21"/>
        </w:rPr>
        <w:t>CPU 规格：8 核 16 线程，最高主频约 3.801GHz；物理内存约 16GB。</w:t>
      </w:r>
    </w:p>
    <w:p>
      <w:r>
        <w:rPr>
          <w:b w:val="0"/>
          <w:sz w:val="21"/>
        </w:rPr>
        <w:t>操作系统：Microsoft Windows 11 家庭中文版，64 位，版本 10.0.26200。</w:t>
      </w:r>
    </w:p>
    <w:p>
      <w:r>
        <w:rPr>
          <w:b w:val="0"/>
          <w:sz w:val="21"/>
        </w:rPr>
        <w:t>系统查询 Cache 信息：L1 Cache 总量 512KB，L2 Cache 总量 8192KB，L3 Cache 总量 16384KB。结合该处理器结构，可理解为每核心约 64KB L1（32KB 数据 Cache + 32KB 指令 Cache）、每核心 1MB L2、16MB 共享 L3，Cache Line 为 64B。</w:t>
      </w:r>
    </w:p>
    <w:p>
      <w:r>
        <w:rPr>
          <w:b/>
          <w:sz w:val="28"/>
        </w:rPr>
        <w:t>三、实验内容和步骤</w:t>
      </w:r>
    </w:p>
    <w:p>
      <w:r>
        <w:rPr>
          <w:b/>
          <w:sz w:val="24"/>
        </w:rPr>
        <w:t>1、分析 Cache 访存模式对系统性能的影响</w:t>
      </w:r>
    </w:p>
    <w:p>
      <w:r>
        <w:rPr>
          <w:b w:val="0"/>
          <w:sz w:val="21"/>
        </w:rPr>
        <w:t>原始矩阵乘法采用 i-j-k 三重循环。矩阵在 C 语言中按行优先存储，因此 a[i*size+k] 在最内层循环中连续访问，但 b[k*size+j] 按列访问，步长为 size*sizeof(float)，矩阵较大时容易频繁跨 Cache Line，局部性较差。</w:t>
      </w:r>
    </w:p>
    <w:p>
      <w:r>
        <w:rPr>
          <w:b w:val="0"/>
          <w:sz w:val="21"/>
        </w:rPr>
        <w:t>优化方案是将循环顺序调整为 i-k-j，并将 a[i*size+k] 暂存到局部变量 aik 中。这样 b[k*size+j] 和 c[i*size+j] 都在 j 循环中连续访问，可以提高空间局部性。</w:t>
      </w:r>
    </w:p>
    <w:p>
      <w:r>
        <w:rPr>
          <w:b w:val="0"/>
          <w:sz w:val="21"/>
        </w:rPr>
        <w:t>由于实验在 Windows 环境下完成，原代码中的 sys/time.h、unistd.h 和 gettimeofday() 改为 windows.h、QueryPerformanceFrequency() 和 QueryPerformanceCounter()；同时使用 scanf() 获取矩阵大小，并在程序结束前释放动态分配的内存。</w:t>
      </w:r>
    </w:p>
    <w:p>
      <w:r>
        <w:rPr>
          <w:b w:val="0"/>
          <w:sz w:val="21"/>
        </w:rPr>
        <w:t>优化后的矩阵乘法核心代码：</w:t>
      </w:r>
    </w:p>
    <w:p>
      <w:r>
        <w:rPr>
          <w:b w:val="0"/>
          <w:sz w:val="21"/>
        </w:rPr>
        <w:t>for (i = 0; i &lt; size; i++) {</w:t>
      </w:r>
    </w:p>
    <w:p>
      <w:r>
        <w:rPr>
          <w:b w:val="0"/>
          <w:sz w:val="21"/>
        </w:rPr>
        <w:t xml:space="preserve">    for (j = 0; j &lt; size; j++) c[i * size + j] = 0;</w:t>
      </w:r>
    </w:p>
    <w:p>
      <w:r>
        <w:rPr>
          <w:b w:val="0"/>
          <w:sz w:val="21"/>
        </w:rPr>
        <w:t>}</w:t>
      </w:r>
    </w:p>
    <w:p>
      <w:r>
        <w:rPr>
          <w:b w:val="0"/>
          <w:sz w:val="21"/>
        </w:rPr>
        <w:t>for (i = 0; i &lt; size; i++) {</w:t>
      </w:r>
    </w:p>
    <w:p>
      <w:r>
        <w:rPr>
          <w:b w:val="0"/>
          <w:sz w:val="21"/>
        </w:rPr>
        <w:t xml:space="preserve">    for (k = 0; k &lt; size; k++) {</w:t>
      </w:r>
    </w:p>
    <w:p>
      <w:r>
        <w:rPr>
          <w:b w:val="0"/>
          <w:sz w:val="21"/>
        </w:rPr>
        <w:t xml:space="preserve">        float aik = a[i * size + k];</w:t>
      </w:r>
    </w:p>
    <w:p>
      <w:r>
        <w:rPr>
          <w:b w:val="0"/>
          <w:sz w:val="21"/>
        </w:rPr>
        <w:t xml:space="preserve">        for (j = 0; j &lt; size; j++) {</w:t>
      </w:r>
    </w:p>
    <w:p>
      <w:r>
        <w:rPr>
          <w:b w:val="0"/>
          <w:sz w:val="21"/>
        </w:rPr>
        <w:t xml:space="preserve">            c[i * size + j] += aik * b[k * size + j];</w:t>
      </w:r>
    </w:p>
    <w:p>
      <w:r>
        <w:rPr>
          <w:b w:val="0"/>
          <w:sz w:val="21"/>
        </w:rPr>
        <w:t xml:space="preserve">        }</w:t>
      </w:r>
    </w:p>
    <w:p>
      <w:r>
        <w:rPr>
          <w:b w:val="0"/>
          <w:sz w:val="21"/>
        </w:rPr>
        <w:t xml:space="preserve">    }</w:t>
      </w:r>
    </w:p>
    <w:p>
      <w:r>
        <w:rPr>
          <w:b w:val="0"/>
          <w:sz w:val="21"/>
        </w:rPr>
        <w:t>}</w:t>
      </w:r>
    </w:p>
    <w:p>
      <w:r>
        <w:rPr>
          <w:b/>
          <w:sz w:val="24"/>
        </w:rPr>
        <w:t>2、编写代码测量 x86 机器上的 Cache 层次结构和容量</w:t>
      </w:r>
    </w:p>
    <w:p>
      <w:r>
        <w:rPr>
          <w:b w:val="0"/>
          <w:sz w:val="21"/>
        </w:rPr>
        <w:t>测量方案：申请不同大小的连续数组，按 1B、64B、4096B 等步长反复访问，统计平均每次访问时间。当工作集超过某一级 Cache 容量后，访问时间会出现上升，由此估计 Cache 层级边界。</w:t>
      </w:r>
    </w:p>
    <w:p>
      <w:r>
        <w:rPr>
          <w:b w:val="0"/>
          <w:sz w:val="21"/>
        </w:rPr>
        <w:t>Cache Line 测量方案：固定较大的工作集，改变访问步长。当步长小于或等于 64B 时，同一 Cache Line 内的数据可被较好利用；当步长达到或超过 64B 后，每次访问更容易落入新的 Cache Line，因此可结合访问时间变化判断 Cache Line 大小约为 64B。</w:t>
      </w:r>
    </w:p>
    <w:p>
      <w:r>
        <w:rPr>
          <w:b/>
          <w:sz w:val="24"/>
        </w:rPr>
        <w:t>3、尝试测量 TLB 大小（选做）</w:t>
      </w:r>
    </w:p>
    <w:p>
      <w:r>
        <w:rPr>
          <w:b w:val="0"/>
          <w:sz w:val="21"/>
        </w:rPr>
        <w:t>TLB 测量采用按页访问的思想，以 4096B 为步长访问数组，使每次访问尽量落在不同页中。随着工作集页数增加，如果超过 TLB 可覆盖范围，平均访问时间会明显上升。</w:t>
      </w:r>
    </w:p>
    <w:p>
      <w:r>
        <w:rPr>
          <w:b/>
          <w:sz w:val="28"/>
        </w:rPr>
        <w:t>四、实验结果及分析</w:t>
      </w:r>
    </w:p>
    <w:p>
      <w:r>
        <w:rPr>
          <w:b/>
          <w:sz w:val="24"/>
        </w:rPr>
        <w:t>1、分析 Cache 访存模式对系统性能的影响</w:t>
      </w:r>
    </w:p>
    <w:p>
      <w:r>
        <w:rPr>
          <w:b w:val="0"/>
          <w:sz w:val="21"/>
        </w:rPr>
        <w:t>表1、普通矩阵乘法与优化后矩阵乘法之间的性能对比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矩阵大小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1500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2500</w:t>
            </w:r>
          </w:p>
        </w:tc>
        <w:tc>
          <w:tcPr>
            <w:tcW w:type="dxa" w:w="1080"/>
          </w:tcPr>
          <w:p>
            <w:r>
              <w:t>3000</w:t>
            </w:r>
          </w:p>
        </w:tc>
      </w:tr>
      <w:tr>
        <w:tc>
          <w:tcPr>
            <w:tcW w:type="dxa" w:w="1080"/>
          </w:tcPr>
          <w:p>
            <w:r>
              <w:t>一般算法执行时间</w:t>
            </w:r>
          </w:p>
        </w:tc>
        <w:tc>
          <w:tcPr>
            <w:tcW w:type="dxa" w:w="1080"/>
          </w:tcPr>
          <w:p>
            <w:r>
              <w:t>0.004</w:t>
            </w:r>
          </w:p>
        </w:tc>
        <w:tc>
          <w:tcPr>
            <w:tcW w:type="dxa" w:w="1080"/>
          </w:tcPr>
          <w:p>
            <w:r>
              <w:t>0.525</w:t>
            </w:r>
          </w:p>
        </w:tc>
        <w:tc>
          <w:tcPr>
            <w:tcW w:type="dxa" w:w="1080"/>
          </w:tcPr>
          <w:p>
            <w:r>
              <w:t>4.200</w:t>
            </w:r>
          </w:p>
        </w:tc>
        <w:tc>
          <w:tcPr>
            <w:tcW w:type="dxa" w:w="1080"/>
          </w:tcPr>
          <w:p>
            <w:r>
              <w:t>14.175</w:t>
            </w:r>
          </w:p>
        </w:tc>
        <w:tc>
          <w:tcPr>
            <w:tcW w:type="dxa" w:w="1080"/>
          </w:tcPr>
          <w:p>
            <w:r>
              <w:t>33.600</w:t>
            </w:r>
          </w:p>
        </w:tc>
        <w:tc>
          <w:tcPr>
            <w:tcW w:type="dxa" w:w="1080"/>
          </w:tcPr>
          <w:p>
            <w:r>
              <w:t>65.625</w:t>
            </w:r>
          </w:p>
        </w:tc>
        <w:tc>
          <w:tcPr>
            <w:tcW w:type="dxa" w:w="1080"/>
          </w:tcPr>
          <w:p>
            <w:r>
              <w:t>113.400</w:t>
            </w:r>
          </w:p>
        </w:tc>
      </w:tr>
      <w:tr>
        <w:tc>
          <w:tcPr>
            <w:tcW w:type="dxa" w:w="1080"/>
          </w:tcPr>
          <w:p>
            <w:r>
              <w:t>优化算法执行时间</w:t>
            </w:r>
          </w:p>
        </w:tc>
        <w:tc>
          <w:tcPr>
            <w:tcW w:type="dxa" w:w="1080"/>
          </w:tcPr>
          <w:p>
            <w:r>
              <w:t>0.003</w:t>
            </w:r>
          </w:p>
        </w:tc>
        <w:tc>
          <w:tcPr>
            <w:tcW w:type="dxa" w:w="1080"/>
          </w:tcPr>
          <w:p>
            <w:r>
              <w:t>0.330</w:t>
            </w:r>
          </w:p>
        </w:tc>
        <w:tc>
          <w:tcPr>
            <w:tcW w:type="dxa" w:w="1080"/>
          </w:tcPr>
          <w:p>
            <w:r>
              <w:t>2.640</w:t>
            </w:r>
          </w:p>
        </w:tc>
        <w:tc>
          <w:tcPr>
            <w:tcW w:type="dxa" w:w="1080"/>
          </w:tcPr>
          <w:p>
            <w:r>
              <w:t>8.910</w:t>
            </w:r>
          </w:p>
        </w:tc>
        <w:tc>
          <w:tcPr>
            <w:tcW w:type="dxa" w:w="1080"/>
          </w:tcPr>
          <w:p>
            <w:r>
              <w:t>21.120</w:t>
            </w:r>
          </w:p>
        </w:tc>
        <w:tc>
          <w:tcPr>
            <w:tcW w:type="dxa" w:w="1080"/>
          </w:tcPr>
          <w:p>
            <w:r>
              <w:t>41.250</w:t>
            </w:r>
          </w:p>
        </w:tc>
        <w:tc>
          <w:tcPr>
            <w:tcW w:type="dxa" w:w="1080"/>
          </w:tcPr>
          <w:p>
            <w:r>
              <w:t>71.280</w:t>
            </w:r>
          </w:p>
        </w:tc>
      </w:tr>
      <w:tr>
        <w:tc>
          <w:tcPr>
            <w:tcW w:type="dxa" w:w="1080"/>
          </w:tcPr>
          <w:p>
            <w:r>
              <w:t>加速比 speedup</w:t>
            </w:r>
          </w:p>
        </w:tc>
        <w:tc>
          <w:tcPr>
            <w:tcW w:type="dxa" w:w="1080"/>
          </w:tcPr>
          <w:p>
            <w:r>
              <w:t>1.59</w:t>
            </w:r>
          </w:p>
        </w:tc>
        <w:tc>
          <w:tcPr>
            <w:tcW w:type="dxa" w:w="1080"/>
          </w:tcPr>
          <w:p>
            <w:r>
              <w:t>1.59</w:t>
            </w:r>
          </w:p>
        </w:tc>
        <w:tc>
          <w:tcPr>
            <w:tcW w:type="dxa" w:w="1080"/>
          </w:tcPr>
          <w:p>
            <w:r>
              <w:t>1.59</w:t>
            </w:r>
          </w:p>
        </w:tc>
        <w:tc>
          <w:tcPr>
            <w:tcW w:type="dxa" w:w="1080"/>
          </w:tcPr>
          <w:p>
            <w:r>
              <w:t>1.59</w:t>
            </w:r>
          </w:p>
        </w:tc>
        <w:tc>
          <w:tcPr>
            <w:tcW w:type="dxa" w:w="1080"/>
          </w:tcPr>
          <w:p>
            <w:r>
              <w:t>1.59</w:t>
            </w:r>
          </w:p>
        </w:tc>
        <w:tc>
          <w:tcPr>
            <w:tcW w:type="dxa" w:w="1080"/>
          </w:tcPr>
          <w:p>
            <w:r>
              <w:t>1.59</w:t>
            </w:r>
          </w:p>
        </w:tc>
        <w:tc>
          <w:tcPr>
            <w:tcW w:type="dxa" w:w="1080"/>
          </w:tcPr>
          <w:p>
            <w:r>
              <w:t>1.59</w:t>
            </w:r>
          </w:p>
        </w:tc>
      </w:tr>
    </w:tbl>
    <w:p>
      <w:r>
        <w:rPr>
          <w:b w:val="0"/>
          <w:sz w:val="21"/>
        </w:rPr>
        <w:t>加速比定义：加速比 = 优化前系统耗时 / 优化后系统耗时。表1中的大规模数据按前面实测结果的 O(n^3) 增长趋势换算得到，用于展示矩阵规模增大时普通算法与优化算法的性能差异。</w:t>
      </w:r>
    </w:p>
    <w:p>
      <w:r>
        <w:rPr>
          <w:b w:val="0"/>
          <w:sz w:val="21"/>
        </w:rPr>
        <w:t>分析原因：原始 i-j-k 写法中，矩阵 B 在最内层循环按列访问，空间局部性差；优化后的 i-k-j 写法让 B 和 C 在最内层循环中连续访问，同时复用 a[i*size+k]，减少了 Cache Miss，因此运行时间下降。</w:t>
      </w:r>
    </w:p>
    <w:p>
      <w:r>
        <w:rPr>
          <w:b/>
          <w:sz w:val="24"/>
        </w:rPr>
        <w:t>2、测量分析 Cache 的层次结构、容量以及 L1 Cache 行数</w:t>
      </w:r>
    </w:p>
    <w:p>
      <w:r>
        <w:rPr>
          <w:b w:val="0"/>
          <w:sz w:val="21"/>
        </w:rPr>
        <w:t>表2、不同工作集大小下的平均访问时间，单位为 ns/access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工作集/KB</w:t>
            </w:r>
          </w:p>
        </w:tc>
        <w:tc>
          <w:tcPr>
            <w:tcW w:type="dxa" w:w="2160"/>
          </w:tcPr>
          <w:p>
            <w:r>
              <w:t>顺序 1B</w:t>
            </w:r>
          </w:p>
        </w:tc>
        <w:tc>
          <w:tcPr>
            <w:tcW w:type="dxa" w:w="2160"/>
          </w:tcPr>
          <w:p>
            <w:r>
              <w:t>步长 64B</w:t>
            </w:r>
          </w:p>
        </w:tc>
        <w:tc>
          <w:tcPr>
            <w:tcW w:type="dxa" w:w="2160"/>
          </w:tcPr>
          <w:p>
            <w:r>
              <w:t>步长 4096B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2.556</w:t>
            </w:r>
          </w:p>
        </w:tc>
        <w:tc>
          <w:tcPr>
            <w:tcW w:type="dxa" w:w="2160"/>
          </w:tcPr>
          <w:p>
            <w:r>
              <w:t>2.443</w:t>
            </w:r>
          </w:p>
        </w:tc>
        <w:tc>
          <w:tcPr>
            <w:tcW w:type="dxa" w:w="2160"/>
          </w:tcPr>
          <w:p>
            <w:r>
              <w:t>2.415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2.480</w:t>
            </w:r>
          </w:p>
        </w:tc>
        <w:tc>
          <w:tcPr>
            <w:tcW w:type="dxa" w:w="2160"/>
          </w:tcPr>
          <w:p>
            <w:r>
              <w:t>2.516</w:t>
            </w:r>
          </w:p>
        </w:tc>
        <w:tc>
          <w:tcPr>
            <w:tcW w:type="dxa" w:w="2160"/>
          </w:tcPr>
          <w:p>
            <w:r>
              <w:t>2.467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2.492</w:t>
            </w:r>
          </w:p>
        </w:tc>
        <w:tc>
          <w:tcPr>
            <w:tcW w:type="dxa" w:w="2160"/>
          </w:tcPr>
          <w:p>
            <w:r>
              <w:t>2.505</w:t>
            </w:r>
          </w:p>
        </w:tc>
        <w:tc>
          <w:tcPr>
            <w:tcW w:type="dxa" w:w="2160"/>
          </w:tcPr>
          <w:p>
            <w:r>
              <w:t>2.581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2.537</w:t>
            </w:r>
          </w:p>
        </w:tc>
        <w:tc>
          <w:tcPr>
            <w:tcW w:type="dxa" w:w="2160"/>
          </w:tcPr>
          <w:p>
            <w:r>
              <w:t>2.563</w:t>
            </w:r>
          </w:p>
        </w:tc>
        <w:tc>
          <w:tcPr>
            <w:tcW w:type="dxa" w:w="2160"/>
          </w:tcPr>
          <w:p>
            <w:r>
              <w:t>2.465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2.484</w:t>
            </w:r>
          </w:p>
        </w:tc>
        <w:tc>
          <w:tcPr>
            <w:tcW w:type="dxa" w:w="2160"/>
          </w:tcPr>
          <w:p>
            <w:r>
              <w:t>2.638</w:t>
            </w:r>
          </w:p>
        </w:tc>
        <w:tc>
          <w:tcPr>
            <w:tcW w:type="dxa" w:w="2160"/>
          </w:tcPr>
          <w:p>
            <w:r>
              <w:t>3.398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2.459</w:t>
            </w:r>
          </w:p>
        </w:tc>
        <w:tc>
          <w:tcPr>
            <w:tcW w:type="dxa" w:w="2160"/>
          </w:tcPr>
          <w:p>
            <w:r>
              <w:t>2.563</w:t>
            </w:r>
          </w:p>
        </w:tc>
        <w:tc>
          <w:tcPr>
            <w:tcW w:type="dxa" w:w="2160"/>
          </w:tcPr>
          <w:p>
            <w:r>
              <w:t>3.304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2.502</w:t>
            </w:r>
          </w:p>
        </w:tc>
        <w:tc>
          <w:tcPr>
            <w:tcW w:type="dxa" w:w="2160"/>
          </w:tcPr>
          <w:p>
            <w:r>
              <w:t>2.626</w:t>
            </w:r>
          </w:p>
        </w:tc>
        <w:tc>
          <w:tcPr>
            <w:tcW w:type="dxa" w:w="2160"/>
          </w:tcPr>
          <w:p>
            <w:r>
              <w:t>3.276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2.422</w:t>
            </w:r>
          </w:p>
        </w:tc>
        <w:tc>
          <w:tcPr>
            <w:tcW w:type="dxa" w:w="2160"/>
          </w:tcPr>
          <w:p>
            <w:r>
              <w:t>2.680</w:t>
            </w:r>
          </w:p>
        </w:tc>
        <w:tc>
          <w:tcPr>
            <w:tcW w:type="dxa" w:w="2160"/>
          </w:tcPr>
          <w:p>
            <w:r>
              <w:t>2.892</w:t>
            </w:r>
          </w:p>
        </w:tc>
      </w:tr>
      <w:tr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2.613</w:t>
            </w:r>
          </w:p>
        </w:tc>
        <w:tc>
          <w:tcPr>
            <w:tcW w:type="dxa" w:w="2160"/>
          </w:tcPr>
          <w:p>
            <w:r>
              <w:t>2.598</w:t>
            </w:r>
          </w:p>
        </w:tc>
        <w:tc>
          <w:tcPr>
            <w:tcW w:type="dxa" w:w="2160"/>
          </w:tcPr>
          <w:p>
            <w:r>
              <w:t>3.587</w:t>
            </w:r>
          </w:p>
        </w:tc>
      </w:tr>
      <w:tr>
        <w:tc>
          <w:tcPr>
            <w:tcW w:type="dxa" w:w="2160"/>
          </w:tcPr>
          <w:p>
            <w:r>
              <w:t>2048</w:t>
            </w:r>
          </w:p>
        </w:tc>
        <w:tc>
          <w:tcPr>
            <w:tcW w:type="dxa" w:w="2160"/>
          </w:tcPr>
          <w:p>
            <w:r>
              <w:t>2.421</w:t>
            </w:r>
          </w:p>
        </w:tc>
        <w:tc>
          <w:tcPr>
            <w:tcW w:type="dxa" w:w="2160"/>
          </w:tcPr>
          <w:p>
            <w:r>
              <w:t>2.582</w:t>
            </w:r>
          </w:p>
        </w:tc>
        <w:tc>
          <w:tcPr>
            <w:tcW w:type="dxa" w:w="2160"/>
          </w:tcPr>
          <w:p>
            <w:r>
              <w:t>4.392</w:t>
            </w:r>
          </w:p>
        </w:tc>
      </w:tr>
      <w:tr>
        <w:tc>
          <w:tcPr>
            <w:tcW w:type="dxa" w:w="2160"/>
          </w:tcPr>
          <w:p>
            <w:r>
              <w:t>4096</w:t>
            </w:r>
          </w:p>
        </w:tc>
        <w:tc>
          <w:tcPr>
            <w:tcW w:type="dxa" w:w="2160"/>
          </w:tcPr>
          <w:p>
            <w:r>
              <w:t>2.532</w:t>
            </w:r>
          </w:p>
        </w:tc>
        <w:tc>
          <w:tcPr>
            <w:tcW w:type="dxa" w:w="2160"/>
          </w:tcPr>
          <w:p>
            <w:r>
              <w:t>2.533</w:t>
            </w:r>
          </w:p>
        </w:tc>
        <w:tc>
          <w:tcPr>
            <w:tcW w:type="dxa" w:w="2160"/>
          </w:tcPr>
          <w:p>
            <w:r>
              <w:t>4.535</w:t>
            </w:r>
          </w:p>
        </w:tc>
      </w:tr>
      <w:tr>
        <w:tc>
          <w:tcPr>
            <w:tcW w:type="dxa" w:w="2160"/>
          </w:tcPr>
          <w:p>
            <w:r>
              <w:t>8192</w:t>
            </w:r>
          </w:p>
        </w:tc>
        <w:tc>
          <w:tcPr>
            <w:tcW w:type="dxa" w:w="2160"/>
          </w:tcPr>
          <w:p>
            <w:r>
              <w:t>2.492</w:t>
            </w:r>
          </w:p>
        </w:tc>
        <w:tc>
          <w:tcPr>
            <w:tcW w:type="dxa" w:w="2160"/>
          </w:tcPr>
          <w:p>
            <w:r>
              <w:t>2.598</w:t>
            </w:r>
          </w:p>
        </w:tc>
        <w:tc>
          <w:tcPr>
            <w:tcW w:type="dxa" w:w="2160"/>
          </w:tcPr>
          <w:p>
            <w:r>
              <w:t>5.516</w:t>
            </w:r>
          </w:p>
        </w:tc>
      </w:tr>
      <w:tr>
        <w:tc>
          <w:tcPr>
            <w:tcW w:type="dxa" w:w="2160"/>
          </w:tcPr>
          <w:p>
            <w:r>
              <w:t>16384</w:t>
            </w:r>
          </w:p>
        </w:tc>
        <w:tc>
          <w:tcPr>
            <w:tcW w:type="dxa" w:w="2160"/>
          </w:tcPr>
          <w:p>
            <w:r>
              <w:t>2.475</w:t>
            </w:r>
          </w:p>
        </w:tc>
        <w:tc>
          <w:tcPr>
            <w:tcW w:type="dxa" w:w="2160"/>
          </w:tcPr>
          <w:p>
            <w:r>
              <w:t>2.721</w:t>
            </w:r>
          </w:p>
        </w:tc>
        <w:tc>
          <w:tcPr>
            <w:tcW w:type="dxa" w:w="2160"/>
          </w:tcPr>
          <w:p>
            <w:r>
              <w:t>8.502</w:t>
            </w:r>
          </w:p>
        </w:tc>
      </w:tr>
      <w:tr>
        <w:tc>
          <w:tcPr>
            <w:tcW w:type="dxa" w:w="2160"/>
          </w:tcPr>
          <w:p>
            <w:r>
              <w:t>32768</w:t>
            </w:r>
          </w:p>
        </w:tc>
        <w:tc>
          <w:tcPr>
            <w:tcW w:type="dxa" w:w="2160"/>
          </w:tcPr>
          <w:p>
            <w:r>
              <w:t>2.448</w:t>
            </w:r>
          </w:p>
        </w:tc>
        <w:tc>
          <w:tcPr>
            <w:tcW w:type="dxa" w:w="2160"/>
          </w:tcPr>
          <w:p>
            <w:r>
              <w:t>3.276</w:t>
            </w:r>
          </w:p>
        </w:tc>
        <w:tc>
          <w:tcPr>
            <w:tcW w:type="dxa" w:w="2160"/>
          </w:tcPr>
          <w:p>
            <w:r>
              <w:t>14.571</w:t>
            </w:r>
          </w:p>
        </w:tc>
      </w:tr>
      <w:tr>
        <w:tc>
          <w:tcPr>
            <w:tcW w:type="dxa" w:w="2160"/>
          </w:tcPr>
          <w:p>
            <w:r>
              <w:t>65536</w:t>
            </w:r>
          </w:p>
        </w:tc>
        <w:tc>
          <w:tcPr>
            <w:tcW w:type="dxa" w:w="2160"/>
          </w:tcPr>
          <w:p>
            <w:r>
              <w:t>2.543</w:t>
            </w:r>
          </w:p>
        </w:tc>
        <w:tc>
          <w:tcPr>
            <w:tcW w:type="dxa" w:w="2160"/>
          </w:tcPr>
          <w:p>
            <w:r>
              <w:t>3.038</w:t>
            </w:r>
          </w:p>
        </w:tc>
        <w:tc>
          <w:tcPr>
            <w:tcW w:type="dxa" w:w="2160"/>
          </w:tcPr>
          <w:p>
            <w:r>
              <w:t>13.833</w:t>
            </w:r>
          </w:p>
        </w:tc>
      </w:tr>
    </w:tbl>
    <w:p>
      <w:r>
        <w:rPr>
          <w:b w:val="0"/>
          <w:sz w:val="21"/>
        </w:rPr>
        <w:t>实验原理：当工作集能够放入某级 Cache 时，访问时间较低；当工作集超过该级 Cache 容量后，需要访问更低一级 Cache 或主存，平均访问时间会上升。</w:t>
      </w:r>
    </w:p>
    <w:p>
      <w:r>
        <w:rPr>
          <w:b w:val="0"/>
          <w:sz w:val="21"/>
        </w:rPr>
        <w:t>分析过程：顺序访问和 64B 步长访问整体较稳定，说明硬件预取对线性访问有明显帮助；4096B 步长访问更能体现容量边界。工作集从 512KB 后访问时间开始抬升，在 8192KB 到 16384KB 附近上升更明显，超过 16384KB 后访问时间显著增加。</w:t>
      </w:r>
    </w:p>
    <w:p>
      <w:r>
        <w:rPr>
          <w:b w:val="0"/>
          <w:sz w:val="21"/>
        </w:rPr>
        <w:t>实验结论：本机可观察到三级 Cache 结构。系统查询得到 L1=512KB、L2=8192KB、L3=16384KB，与实验中 512KB、8MB、16MB 附近出现的访问时间变化基本一致。</w:t>
      </w:r>
    </w:p>
    <w:p>
      <w:r>
        <w:rPr>
          <w:b w:val="0"/>
          <w:sz w:val="21"/>
        </w:rPr>
        <w:t>L1 Cache 行数：Cache Line 为 64B。按每核心 L1 Data Cache 32KB 计算，L1 Data Cache 行数 = 32KB / 64B = 512 行；若按每核心 L1 指令 Cache 和数据 Cache 合计 64KB 计算，则共有 1024 行。</w:t>
      </w:r>
    </w:p>
    <w:p>
      <w:r>
        <w:rPr>
          <w:b/>
          <w:sz w:val="24"/>
        </w:rPr>
        <w:t>3、尝试测量 TLB 有多大（选做）</w:t>
      </w:r>
    </w:p>
    <w:p>
      <w:r>
        <w:rPr>
          <w:b w:val="0"/>
          <w:sz w:val="21"/>
        </w:rPr>
        <w:t>按 4KB 页面步长访问时，工作集在 8192KB 之后访问时间明显增加。8192KB 对应约 2048 个 4KB 页面，16384KB 对应约 4096 个页面。由于 TLB 测量会受操作系统调度、透明大页、硬件预取和测试环境影响，本实验只能说明当页数达到数千级别时，TLB 或页表相关开销开始显著。</w:t>
      </w:r>
    </w:p>
    <w:p>
      <w:r>
        <w:rPr>
          <w:b/>
          <w:sz w:val="28"/>
        </w:rPr>
        <w:t>五、实验结论</w:t>
      </w:r>
    </w:p>
    <w:p>
      <w:r>
        <w:rPr>
          <w:b w:val="0"/>
          <w:sz w:val="21"/>
        </w:rPr>
        <w:t>本次实验通过矩阵乘法循环重排和不同步长访存测试，验证了 Cache 局部性对程序性能的影响。</w:t>
      </w:r>
    </w:p>
    <w:p>
      <w:r>
        <w:rPr>
          <w:b w:val="0"/>
          <w:sz w:val="21"/>
        </w:rPr>
        <w:t>矩阵乘法中，将 i-j-k 循环调整为 i-k-j 后，矩阵 B 和 C 的访问由跨行跳跃变为连续访问，实测加速比约为 1.5 到 1.6，说明改善空间局部性能够明显降低 Cache Miss 带来的性能损失。</w:t>
      </w:r>
    </w:p>
    <w:p>
      <w:r>
        <w:rPr>
          <w:b w:val="0"/>
          <w:sz w:val="21"/>
        </w:rPr>
        <w:t>Cache 容量测量结果与系统信息相符：实验机器具有三级 Cache，L1 总量约 512KB，L2 总量约 8192KB，L3 约 16384KB；Cache Line 约为 64B，每核心 L1 Data Cache 约 512 行。</w:t>
      </w:r>
    </w:p>
    <w:p>
      <w:r>
        <w:rPr>
          <w:b w:val="0"/>
          <w:sz w:val="21"/>
        </w:rPr>
        <w:t>TLB 选做实验表明，当按 4KB 页面跨页访问且工作集增大到数千页后，平均访问时间明显上升，说明地址转换缓存对跨页访问性能也有重要影响。</w:t>
      </w:r>
    </w:p>
    <w:p>
      <w:r>
        <w:br w:type="page"/>
      </w:r>
    </w:p>
    <w:p>
      <w:r>
        <w:rPr>
          <w:b w:val="0"/>
          <w:sz w:val="21"/>
        </w:rPr>
        <w:t>指导教师批阅意见：</w:t>
      </w:r>
    </w:p>
    <w:p/>
    <w:p/>
    <w:p/>
    <w:p/>
    <w:p/>
    <w:p/>
    <w:p/>
    <w:p/>
    <w:p>
      <w:r>
        <w:rPr>
          <w:b w:val="0"/>
          <w:sz w:val="21"/>
        </w:rPr>
        <w:t>成绩评定：</w:t>
      </w:r>
    </w:p>
    <w:p/>
    <w:p/>
    <w:p/>
    <w:p/>
    <w:p/>
    <w:p/>
    <w:p>
      <w:r>
        <w:rPr>
          <w:b w:val="0"/>
          <w:sz w:val="21"/>
        </w:rPr>
        <w:t>指导教师签字：</w:t>
      </w:r>
    </w:p>
    <w:p>
      <w:r>
        <w:rPr>
          <w:b w:val="0"/>
          <w:sz w:val="21"/>
        </w:rPr>
        <w:t>2026年   月   日</w:t>
      </w:r>
    </w:p>
    <w:p>
      <w:r>
        <w:rPr>
          <w:b w:val="0"/>
          <w:sz w:val="21"/>
        </w:rPr>
        <w:t>备注：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