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E634" w14:textId="77777777" w:rsidR="00CF64D7" w:rsidRPr="00CF64D7" w:rsidRDefault="00CF64D7" w:rsidP="00CF64D7">
      <w:pPr>
        <w:rPr>
          <w:b/>
          <w:bCs/>
          <w:sz w:val="24"/>
          <w:szCs w:val="24"/>
        </w:rPr>
      </w:pPr>
      <w:r w:rsidRPr="00CF64D7">
        <w:rPr>
          <w:b/>
          <w:bCs/>
          <w:sz w:val="24"/>
          <w:szCs w:val="24"/>
        </w:rPr>
        <w:t>一、开发环境搭建（不计分，仅作为完成要求）</w:t>
      </w:r>
    </w:p>
    <w:p w14:paraId="51313953" w14:textId="77777777" w:rsidR="00CF64D7" w:rsidRPr="00CF64D7" w:rsidRDefault="00CF64D7" w:rsidP="00CF64D7">
      <w:pPr>
        <w:rPr>
          <w:sz w:val="24"/>
          <w:szCs w:val="24"/>
        </w:rPr>
      </w:pPr>
      <w:r w:rsidRPr="00CF64D7">
        <w:rPr>
          <w:sz w:val="24"/>
          <w:szCs w:val="24"/>
        </w:rPr>
        <w:t>要求：</w:t>
      </w:r>
    </w:p>
    <w:p w14:paraId="6870F639" w14:textId="69439BCF" w:rsidR="00CF64D7" w:rsidRPr="00CF64D7" w:rsidRDefault="00CF64D7" w:rsidP="00D2770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4"/>
        </w:rPr>
      </w:pPr>
      <w:r w:rsidRPr="00CF64D7">
        <w:rPr>
          <w:sz w:val="24"/>
          <w:szCs w:val="24"/>
        </w:rPr>
        <w:t>成功安装Java JDK与开发工具（IntelliJ IDEA/Eclipse 等</w:t>
      </w:r>
      <w:r w:rsidRPr="00D2770B">
        <w:rPr>
          <w:rFonts w:hint="eastAsia"/>
          <w:sz w:val="24"/>
          <w:szCs w:val="24"/>
        </w:rPr>
        <w:t>，</w:t>
      </w:r>
      <w:r w:rsidR="00016B1D" w:rsidRPr="00D2770B">
        <w:rPr>
          <w:rFonts w:hint="eastAsia"/>
          <w:sz w:val="24"/>
          <w:szCs w:val="24"/>
        </w:rPr>
        <w:t>任选，</w:t>
      </w:r>
      <w:r w:rsidR="00D2770B">
        <w:rPr>
          <w:rFonts w:hint="eastAsia"/>
          <w:sz w:val="24"/>
          <w:szCs w:val="24"/>
        </w:rPr>
        <w:t>无</w:t>
      </w:r>
      <w:r w:rsidRPr="00D2770B">
        <w:rPr>
          <w:rFonts w:hint="eastAsia"/>
          <w:sz w:val="24"/>
          <w:szCs w:val="24"/>
        </w:rPr>
        <w:t>具体要求</w:t>
      </w:r>
      <w:r w:rsidRPr="00CF64D7">
        <w:rPr>
          <w:sz w:val="24"/>
          <w:szCs w:val="24"/>
        </w:rPr>
        <w:t>）</w:t>
      </w:r>
      <w:r w:rsidR="000139BF" w:rsidRPr="00D2770B">
        <w:rPr>
          <w:rFonts w:hint="eastAsia"/>
          <w:sz w:val="24"/>
          <w:szCs w:val="24"/>
        </w:rPr>
        <w:t>。</w:t>
      </w:r>
    </w:p>
    <w:p w14:paraId="50A2D713" w14:textId="043A2576" w:rsidR="00CF64D7" w:rsidRPr="00CF64D7" w:rsidRDefault="00CF64D7" w:rsidP="00D2770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4"/>
        </w:rPr>
      </w:pPr>
      <w:r w:rsidRPr="00CF64D7">
        <w:rPr>
          <w:sz w:val="24"/>
          <w:szCs w:val="24"/>
        </w:rPr>
        <w:t>能够成功运行 Java 程序</w:t>
      </w:r>
      <w:r w:rsidR="000139BF" w:rsidRPr="00D2770B">
        <w:rPr>
          <w:rFonts w:hint="eastAsia"/>
          <w:sz w:val="24"/>
          <w:szCs w:val="24"/>
        </w:rPr>
        <w:t>，例如</w:t>
      </w:r>
      <w:r w:rsidR="000139BF" w:rsidRPr="00D2770B">
        <w:rPr>
          <w:rFonts w:hint="eastAsia"/>
          <w:sz w:val="24"/>
          <w:szCs w:val="24"/>
        </w:rPr>
        <w:t>显示System.out.println (</w:t>
      </w:r>
      <w:r w:rsidR="000139BF" w:rsidRPr="00D2770B">
        <w:rPr>
          <w:sz w:val="24"/>
          <w:szCs w:val="24"/>
        </w:rPr>
        <w:t>“</w:t>
      </w:r>
      <w:r w:rsidR="000139BF" w:rsidRPr="00D2770B">
        <w:rPr>
          <w:rFonts w:hint="eastAsia"/>
          <w:sz w:val="24"/>
          <w:szCs w:val="24"/>
        </w:rPr>
        <w:t>hello world!</w:t>
      </w:r>
      <w:r w:rsidR="000139BF" w:rsidRPr="00D2770B">
        <w:rPr>
          <w:sz w:val="24"/>
          <w:szCs w:val="24"/>
        </w:rPr>
        <w:t>”</w:t>
      </w:r>
      <w:r w:rsidR="000139BF" w:rsidRPr="00D2770B">
        <w:rPr>
          <w:rFonts w:hint="eastAsia"/>
          <w:sz w:val="24"/>
          <w:szCs w:val="24"/>
        </w:rPr>
        <w:t>)结果</w:t>
      </w:r>
      <w:r w:rsidR="000139BF" w:rsidRPr="00D2770B">
        <w:rPr>
          <w:rFonts w:hint="eastAsia"/>
          <w:sz w:val="24"/>
          <w:szCs w:val="24"/>
        </w:rPr>
        <w:t>。</w:t>
      </w:r>
    </w:p>
    <w:p w14:paraId="1221E319" w14:textId="34011355" w:rsidR="00CF64D7" w:rsidRDefault="00CF64D7" w:rsidP="00D2770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4"/>
        </w:rPr>
      </w:pPr>
      <w:r w:rsidRPr="00CF64D7">
        <w:rPr>
          <w:sz w:val="24"/>
          <w:szCs w:val="24"/>
        </w:rPr>
        <w:t xml:space="preserve">报告中给出 </w:t>
      </w:r>
      <w:r w:rsidRPr="00CF64D7">
        <w:rPr>
          <w:b/>
          <w:bCs/>
          <w:sz w:val="24"/>
          <w:szCs w:val="24"/>
        </w:rPr>
        <w:t>环境截图</w:t>
      </w:r>
      <w:r w:rsidR="000139BF" w:rsidRPr="00D2770B">
        <w:rPr>
          <w:rFonts w:hint="eastAsia"/>
          <w:sz w:val="24"/>
          <w:szCs w:val="24"/>
        </w:rPr>
        <w:t>。</w:t>
      </w:r>
    </w:p>
    <w:p w14:paraId="1B60386A" w14:textId="2C56F221" w:rsidR="00A95F9C" w:rsidRPr="00CF64D7" w:rsidRDefault="00A95F9C" w:rsidP="00A95F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这一项太简单了，直接把该项分数并入后面两项了。</w:t>
      </w:r>
    </w:p>
    <w:p w14:paraId="02ED2CE9" w14:textId="77777777" w:rsidR="00DD6BFD" w:rsidRPr="00DD6BFD" w:rsidRDefault="00DD6BFD" w:rsidP="00DD6BFD">
      <w:pPr>
        <w:rPr>
          <w:b/>
          <w:bCs/>
          <w:sz w:val="24"/>
          <w:szCs w:val="24"/>
        </w:rPr>
      </w:pPr>
      <w:r w:rsidRPr="00DD6BFD">
        <w:rPr>
          <w:b/>
          <w:bCs/>
          <w:sz w:val="24"/>
          <w:szCs w:val="24"/>
        </w:rPr>
        <w:t>二、TCP 文件收发程序实现（80分）</w:t>
      </w:r>
    </w:p>
    <w:tbl>
      <w:tblPr>
        <w:tblStyle w:val="11"/>
        <w:tblW w:w="8359" w:type="dxa"/>
        <w:tblLook w:val="04A0" w:firstRow="1" w:lastRow="0" w:firstColumn="1" w:lastColumn="0" w:noHBand="0" w:noVBand="1"/>
      </w:tblPr>
      <w:tblGrid>
        <w:gridCol w:w="1696"/>
        <w:gridCol w:w="5498"/>
        <w:gridCol w:w="1165"/>
      </w:tblGrid>
      <w:tr w:rsidR="00DD6BFD" w:rsidRPr="00DD6BFD" w14:paraId="42023F89" w14:textId="77777777" w:rsidTr="00D27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FE0A06A" w14:textId="5BDD87B0" w:rsidR="00DD6BFD" w:rsidRPr="00DD6BFD" w:rsidRDefault="00DD6BFD" w:rsidP="00DD6BF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498" w:type="dxa"/>
            <w:hideMark/>
          </w:tcPr>
          <w:p w14:paraId="4776DE13" w14:textId="77777777" w:rsidR="00DD6BFD" w:rsidRPr="00DD6BFD" w:rsidRDefault="00DD6BFD" w:rsidP="00DD6B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评分说明</w:t>
            </w:r>
          </w:p>
        </w:tc>
        <w:tc>
          <w:tcPr>
            <w:tcW w:w="1165" w:type="dxa"/>
            <w:hideMark/>
          </w:tcPr>
          <w:p w14:paraId="36324809" w14:textId="77777777" w:rsidR="00DD6BFD" w:rsidRPr="00DD6BFD" w:rsidRDefault="00DD6BFD" w:rsidP="00DD6B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分值</w:t>
            </w:r>
          </w:p>
        </w:tc>
      </w:tr>
      <w:tr w:rsidR="00DD6BFD" w:rsidRPr="00DD6BFD" w14:paraId="01363CA4" w14:textId="77777777" w:rsidTr="00D27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B4C426F" w14:textId="57D1BCA7" w:rsidR="00DD6BFD" w:rsidRPr="00DD6BFD" w:rsidRDefault="00DD6BFD" w:rsidP="00DD6BFD">
            <w:pPr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客户端实现（Client）</w:t>
            </w:r>
          </w:p>
        </w:tc>
        <w:tc>
          <w:tcPr>
            <w:tcW w:w="5498" w:type="dxa"/>
            <w:hideMark/>
          </w:tcPr>
          <w:p w14:paraId="254EADB1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能够连接服务器</w:t>
            </w:r>
          </w:p>
          <w:p w14:paraId="0BB42A78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正确接收并保存文件</w:t>
            </w:r>
          </w:p>
          <w:p w14:paraId="5991C6AF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支持同一 TCP 连接发送多个文件</w:t>
            </w:r>
          </w:p>
          <w:p w14:paraId="679D8A18" w14:textId="0ED697FF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错误处理合理</w:t>
            </w:r>
          </w:p>
        </w:tc>
        <w:tc>
          <w:tcPr>
            <w:tcW w:w="1165" w:type="dxa"/>
            <w:hideMark/>
          </w:tcPr>
          <w:p w14:paraId="21C7989B" w14:textId="26B7F48E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40</w:t>
            </w:r>
            <w:r w:rsidR="00AF5F06">
              <w:rPr>
                <w:rFonts w:hint="eastAsia"/>
                <w:sz w:val="24"/>
                <w:szCs w:val="24"/>
              </w:rPr>
              <w:t xml:space="preserve"> （每项10分）</w:t>
            </w:r>
          </w:p>
        </w:tc>
      </w:tr>
      <w:tr w:rsidR="00DD6BFD" w:rsidRPr="00DD6BFD" w14:paraId="43B6DA86" w14:textId="77777777" w:rsidTr="00D27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8C11A40" w14:textId="7B74A073" w:rsidR="00DD6BFD" w:rsidRPr="00DD6BFD" w:rsidRDefault="00DD6BFD" w:rsidP="00DD6BFD">
            <w:pPr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服务端实现（Server）</w:t>
            </w:r>
          </w:p>
        </w:tc>
        <w:tc>
          <w:tcPr>
            <w:tcW w:w="5498" w:type="dxa"/>
            <w:hideMark/>
          </w:tcPr>
          <w:p w14:paraId="5BF69132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正确监听端口，等待客户端连接</w:t>
            </w:r>
          </w:p>
          <w:p w14:paraId="0DCECB60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正确发送文件</w:t>
            </w:r>
          </w:p>
          <w:p w14:paraId="6E0AB803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支持同一 TCP 连接发送多个文件</w:t>
            </w:r>
          </w:p>
          <w:p w14:paraId="4318C558" w14:textId="2C424034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sz w:val="24"/>
                <w:szCs w:val="24"/>
              </w:rPr>
              <w:t>- 错误处理合理</w:t>
            </w:r>
          </w:p>
        </w:tc>
        <w:tc>
          <w:tcPr>
            <w:tcW w:w="1165" w:type="dxa"/>
            <w:hideMark/>
          </w:tcPr>
          <w:p w14:paraId="285799DF" w14:textId="45B73DE7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rFonts w:hint="eastAsia"/>
                <w:sz w:val="24"/>
                <w:szCs w:val="24"/>
              </w:rPr>
              <w:t>4</w:t>
            </w:r>
            <w:r w:rsidRPr="00DD6BFD">
              <w:rPr>
                <w:sz w:val="24"/>
                <w:szCs w:val="24"/>
              </w:rPr>
              <w:t>0</w:t>
            </w:r>
            <w:r w:rsidR="00AF5F06">
              <w:rPr>
                <w:rFonts w:hint="eastAsia"/>
                <w:sz w:val="24"/>
                <w:szCs w:val="24"/>
              </w:rPr>
              <w:t>（每项10分）</w:t>
            </w:r>
          </w:p>
        </w:tc>
      </w:tr>
    </w:tbl>
    <w:p w14:paraId="07D64620" w14:textId="77777777" w:rsidR="00DD6BFD" w:rsidRPr="00DD6BFD" w:rsidRDefault="00DD6BFD" w:rsidP="00DD6BFD">
      <w:pPr>
        <w:rPr>
          <w:b/>
          <w:bCs/>
          <w:sz w:val="24"/>
          <w:szCs w:val="24"/>
        </w:rPr>
      </w:pPr>
      <w:r w:rsidRPr="00DD6BFD">
        <w:rPr>
          <w:b/>
          <w:bCs/>
          <w:sz w:val="24"/>
          <w:szCs w:val="24"/>
        </w:rPr>
        <w:t>三、运行结果与实验说明（20分）</w:t>
      </w:r>
    </w:p>
    <w:tbl>
      <w:tblPr>
        <w:tblStyle w:val="11"/>
        <w:tblW w:w="8359" w:type="dxa"/>
        <w:tblLook w:val="04A0" w:firstRow="1" w:lastRow="0" w:firstColumn="1" w:lastColumn="0" w:noHBand="0" w:noVBand="1"/>
      </w:tblPr>
      <w:tblGrid>
        <w:gridCol w:w="1656"/>
        <w:gridCol w:w="5607"/>
        <w:gridCol w:w="1096"/>
      </w:tblGrid>
      <w:tr w:rsidR="00DD6BFD" w:rsidRPr="00DD6BFD" w14:paraId="1B814155" w14:textId="77777777" w:rsidTr="00D27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E2D6" w14:textId="77777777" w:rsidR="00DD6BFD" w:rsidRPr="00DD6BFD" w:rsidRDefault="00DD6BFD" w:rsidP="00DD6BFD">
            <w:pPr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评分项目</w:t>
            </w:r>
          </w:p>
        </w:tc>
        <w:tc>
          <w:tcPr>
            <w:tcW w:w="5607" w:type="dxa"/>
            <w:hideMark/>
          </w:tcPr>
          <w:p w14:paraId="1AA701D6" w14:textId="77777777" w:rsidR="00DD6BFD" w:rsidRPr="00DD6BFD" w:rsidRDefault="00DD6BFD" w:rsidP="00DD6B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评分说明</w:t>
            </w:r>
          </w:p>
        </w:tc>
        <w:tc>
          <w:tcPr>
            <w:tcW w:w="1096" w:type="dxa"/>
            <w:hideMark/>
          </w:tcPr>
          <w:p w14:paraId="13FE3D45" w14:textId="77777777" w:rsidR="00DD6BFD" w:rsidRPr="00DD6BFD" w:rsidRDefault="00DD6BFD" w:rsidP="00DD6B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分值</w:t>
            </w:r>
          </w:p>
        </w:tc>
      </w:tr>
      <w:tr w:rsidR="00DD6BFD" w:rsidRPr="00DD6BFD" w14:paraId="13071C14" w14:textId="77777777" w:rsidTr="00D27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4155F" w14:textId="77777777" w:rsidR="00DD6BFD" w:rsidRPr="00DD6BFD" w:rsidRDefault="00DD6BFD" w:rsidP="00DD6BFD">
            <w:pPr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运行截图</w:t>
            </w:r>
          </w:p>
        </w:tc>
        <w:tc>
          <w:tcPr>
            <w:tcW w:w="5607" w:type="dxa"/>
            <w:hideMark/>
          </w:tcPr>
          <w:p w14:paraId="3FA4BFE5" w14:textId="77777777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提供程序运行截图（服务器端、客户端、文件接收结果等）</w:t>
            </w:r>
          </w:p>
        </w:tc>
        <w:tc>
          <w:tcPr>
            <w:tcW w:w="1096" w:type="dxa"/>
            <w:hideMark/>
          </w:tcPr>
          <w:p w14:paraId="2E627AA0" w14:textId="77777777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10</w:t>
            </w:r>
          </w:p>
        </w:tc>
      </w:tr>
      <w:tr w:rsidR="00DD6BFD" w:rsidRPr="00DD6BFD" w14:paraId="00E1A1A6" w14:textId="77777777" w:rsidTr="00D27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CD77A" w14:textId="77777777" w:rsidR="00DD6BFD" w:rsidRPr="00DD6BFD" w:rsidRDefault="00DD6BFD" w:rsidP="00DD6BFD">
            <w:pPr>
              <w:rPr>
                <w:sz w:val="24"/>
                <w:szCs w:val="24"/>
              </w:rPr>
            </w:pPr>
            <w:r w:rsidRPr="00DD6BFD">
              <w:rPr>
                <w:sz w:val="24"/>
                <w:szCs w:val="24"/>
              </w:rPr>
              <w:t>实验过程说明</w:t>
            </w:r>
          </w:p>
        </w:tc>
        <w:tc>
          <w:tcPr>
            <w:tcW w:w="5607" w:type="dxa"/>
            <w:hideMark/>
          </w:tcPr>
          <w:p w14:paraId="14A3CF7A" w14:textId="77777777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2770B">
              <w:rPr>
                <w:rFonts w:hint="eastAsia"/>
                <w:sz w:val="24"/>
                <w:szCs w:val="24"/>
              </w:rPr>
              <w:t>-</w:t>
            </w:r>
            <w:r w:rsidRPr="00D2770B">
              <w:rPr>
                <w:sz w:val="24"/>
                <w:szCs w:val="24"/>
              </w:rPr>
              <w:t xml:space="preserve"> </w:t>
            </w:r>
            <w:r w:rsidRPr="00D2770B">
              <w:rPr>
                <w:sz w:val="24"/>
                <w:szCs w:val="24"/>
              </w:rPr>
              <w:t>简述程序实现思路或实验步骤</w:t>
            </w:r>
          </w:p>
          <w:p w14:paraId="57731D3D" w14:textId="7F9ED504" w:rsidR="00DD6BFD" w:rsidRPr="00D2770B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D2770B">
              <w:rPr>
                <w:rFonts w:hint="eastAsia"/>
                <w:sz w:val="24"/>
                <w:szCs w:val="24"/>
              </w:rPr>
              <w:t xml:space="preserve">- </w:t>
            </w:r>
            <w:r w:rsidRPr="00DD6BFD">
              <w:rPr>
                <w:sz w:val="24"/>
                <w:szCs w:val="24"/>
              </w:rPr>
              <w:t>描述遇到的问题及解决方法</w:t>
            </w:r>
            <w:r w:rsidRPr="00D2770B">
              <w:rPr>
                <w:rFonts w:hint="eastAsia"/>
                <w:sz w:val="24"/>
                <w:szCs w:val="24"/>
              </w:rPr>
              <w:t xml:space="preserve"> (如有)</w:t>
            </w:r>
          </w:p>
        </w:tc>
        <w:tc>
          <w:tcPr>
            <w:tcW w:w="1096" w:type="dxa"/>
            <w:hideMark/>
          </w:tcPr>
          <w:p w14:paraId="763596A8" w14:textId="79310B50" w:rsidR="00DD6BFD" w:rsidRPr="00DD6BFD" w:rsidRDefault="00DD6BFD" w:rsidP="00DD6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D2770B">
              <w:rPr>
                <w:rFonts w:hint="eastAsia"/>
                <w:sz w:val="24"/>
                <w:szCs w:val="24"/>
              </w:rPr>
              <w:t>10</w:t>
            </w:r>
          </w:p>
        </w:tc>
      </w:tr>
    </w:tbl>
    <w:p w14:paraId="10416660" w14:textId="16A59597" w:rsidR="00795282" w:rsidRPr="00795282" w:rsidRDefault="00795282" w:rsidP="00795282">
      <w:pPr>
        <w:rPr>
          <w:rFonts w:hint="eastAsia"/>
          <w:b/>
          <w:bCs/>
          <w:sz w:val="24"/>
          <w:szCs w:val="24"/>
        </w:rPr>
      </w:pPr>
      <w:r w:rsidRPr="00795282">
        <w:rPr>
          <w:b/>
          <w:bCs/>
          <w:sz w:val="24"/>
          <w:szCs w:val="24"/>
        </w:rPr>
        <w:lastRenderedPageBreak/>
        <w:t>大模型使用</w:t>
      </w:r>
    </w:p>
    <w:p w14:paraId="38012301" w14:textId="78D0A218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允许使用大语言模型作为辅助工具，但需遵守以下要求：</w:t>
      </w:r>
    </w:p>
    <w:p w14:paraId="1EA8A4B3" w14:textId="2D697C24" w:rsidR="00795282" w:rsidRPr="00795282" w:rsidRDefault="00795282" w:rsidP="00795282">
      <w:pPr>
        <w:numPr>
          <w:ilvl w:val="0"/>
          <w:numId w:val="4"/>
        </w:numPr>
        <w:rPr>
          <w:sz w:val="24"/>
          <w:szCs w:val="24"/>
        </w:rPr>
      </w:pPr>
      <w:r w:rsidRPr="00795282">
        <w:rPr>
          <w:b/>
          <w:bCs/>
          <w:sz w:val="24"/>
          <w:szCs w:val="24"/>
        </w:rPr>
        <w:t>可以</w:t>
      </w:r>
      <w:r w:rsidRPr="00795282">
        <w:rPr>
          <w:sz w:val="24"/>
          <w:szCs w:val="24"/>
        </w:rPr>
        <w:t>用于查阅资料或调试代码</w:t>
      </w:r>
      <w:r w:rsidR="00AF5F06">
        <w:rPr>
          <w:rFonts w:hint="eastAsia"/>
          <w:sz w:val="24"/>
          <w:szCs w:val="24"/>
        </w:rPr>
        <w:t>，注意检查生成结果正确性；</w:t>
      </w:r>
    </w:p>
    <w:p w14:paraId="46C31782" w14:textId="5AA5B244" w:rsidR="00795282" w:rsidRPr="00795282" w:rsidRDefault="00795282" w:rsidP="00795282">
      <w:pPr>
        <w:numPr>
          <w:ilvl w:val="0"/>
          <w:numId w:val="4"/>
        </w:numPr>
        <w:rPr>
          <w:sz w:val="24"/>
          <w:szCs w:val="24"/>
        </w:rPr>
      </w:pPr>
      <w:r w:rsidRPr="00795282">
        <w:rPr>
          <w:b/>
          <w:bCs/>
          <w:sz w:val="24"/>
          <w:szCs w:val="24"/>
        </w:rPr>
        <w:t>不得</w:t>
      </w:r>
      <w:r w:rsidRPr="00795282">
        <w:rPr>
          <w:sz w:val="24"/>
          <w:szCs w:val="24"/>
        </w:rPr>
        <w:t>直接生成完整实验报告或</w:t>
      </w:r>
      <w:r w:rsidRPr="00D2770B">
        <w:rPr>
          <w:rFonts w:hint="eastAsia"/>
          <w:sz w:val="24"/>
          <w:szCs w:val="24"/>
        </w:rPr>
        <w:t>整个</w:t>
      </w:r>
      <w:r w:rsidRPr="00795282">
        <w:rPr>
          <w:sz w:val="24"/>
          <w:szCs w:val="24"/>
        </w:rPr>
        <w:t>程序而不理解其内容</w:t>
      </w:r>
      <w:r w:rsidR="00AF5F06">
        <w:rPr>
          <w:rFonts w:hint="eastAsia"/>
          <w:sz w:val="24"/>
          <w:szCs w:val="24"/>
        </w:rPr>
        <w:t>；</w:t>
      </w:r>
    </w:p>
    <w:p w14:paraId="45699DB5" w14:textId="5214310D" w:rsidR="00795282" w:rsidRPr="00795282" w:rsidRDefault="00795282" w:rsidP="00795282">
      <w:pPr>
        <w:numPr>
          <w:ilvl w:val="0"/>
          <w:numId w:val="4"/>
        </w:numPr>
        <w:rPr>
          <w:sz w:val="24"/>
          <w:szCs w:val="24"/>
        </w:rPr>
      </w:pPr>
      <w:r w:rsidRPr="00795282">
        <w:rPr>
          <w:sz w:val="24"/>
          <w:szCs w:val="24"/>
        </w:rPr>
        <w:t>若使用大模型，须在报告中进行说明</w:t>
      </w:r>
      <w:r w:rsidR="000B588E">
        <w:rPr>
          <w:rFonts w:hint="eastAsia"/>
          <w:sz w:val="24"/>
          <w:szCs w:val="24"/>
        </w:rPr>
        <w:t>，包括但不限于：用途、提示词</w:t>
      </w:r>
      <w:r w:rsidR="00AF5F06">
        <w:rPr>
          <w:rFonts w:hint="eastAsia"/>
          <w:sz w:val="24"/>
          <w:szCs w:val="24"/>
        </w:rPr>
        <w:t>。</w:t>
      </w:r>
    </w:p>
    <w:p w14:paraId="4B4DAFC7" w14:textId="77777777" w:rsidR="000B588E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 xml:space="preserve">未声明但明显使用AI的实验报告，酌情 </w:t>
      </w:r>
      <w:r w:rsidRPr="00795282">
        <w:rPr>
          <w:b/>
          <w:bCs/>
          <w:sz w:val="24"/>
          <w:szCs w:val="24"/>
        </w:rPr>
        <w:t xml:space="preserve">扣 </w:t>
      </w:r>
      <w:r w:rsidRPr="00D2770B">
        <w:rPr>
          <w:rFonts w:hint="eastAsia"/>
          <w:b/>
          <w:bCs/>
          <w:sz w:val="24"/>
          <w:szCs w:val="24"/>
        </w:rPr>
        <w:t>2</w:t>
      </w:r>
      <w:r w:rsidRPr="00795282">
        <w:rPr>
          <w:b/>
          <w:bCs/>
          <w:sz w:val="24"/>
          <w:szCs w:val="24"/>
        </w:rPr>
        <w:t>0 分</w:t>
      </w:r>
      <w:r w:rsidRPr="00795282">
        <w:rPr>
          <w:sz w:val="24"/>
          <w:szCs w:val="24"/>
        </w:rPr>
        <w:t>。</w:t>
      </w:r>
    </w:p>
    <w:p w14:paraId="609FBE22" w14:textId="2AB8DFF1" w:rsidR="00795282" w:rsidRPr="00D2770B" w:rsidRDefault="000B588E" w:rsidP="007952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有创意的使用报告可加分，最高加至</w:t>
      </w:r>
      <w:r w:rsidR="00E33C62">
        <w:rPr>
          <w:rFonts w:hint="eastAsia"/>
          <w:sz w:val="24"/>
          <w:szCs w:val="24"/>
        </w:rPr>
        <w:t>总分</w:t>
      </w:r>
      <w:r>
        <w:rPr>
          <w:rFonts w:hint="eastAsia"/>
          <w:sz w:val="24"/>
          <w:szCs w:val="24"/>
        </w:rPr>
        <w:t>100分。</w:t>
      </w:r>
    </w:p>
    <w:p w14:paraId="1EAD41A4" w14:textId="61BD4C75" w:rsidR="00D2770B" w:rsidRPr="00D2770B" w:rsidRDefault="00795282" w:rsidP="00795282">
      <w:pPr>
        <w:rPr>
          <w:rFonts w:hint="eastAsia"/>
          <w:sz w:val="24"/>
          <w:szCs w:val="24"/>
        </w:rPr>
      </w:pPr>
      <w:r w:rsidRPr="00D2770B">
        <w:rPr>
          <w:rFonts w:hint="eastAsia"/>
          <w:sz w:val="24"/>
          <w:szCs w:val="24"/>
        </w:rPr>
        <w:t>声明模版如下：</w:t>
      </w:r>
    </w:p>
    <w:p w14:paraId="001900FE" w14:textId="219D7186" w:rsidR="00795282" w:rsidRPr="00D2770B" w:rsidRDefault="00795282" w:rsidP="00795282">
      <w:pPr>
        <w:rPr>
          <w:b/>
          <w:bCs/>
          <w:sz w:val="24"/>
          <w:szCs w:val="24"/>
        </w:rPr>
      </w:pPr>
      <w:r w:rsidRPr="00795282">
        <w:rPr>
          <w:b/>
          <w:bCs/>
          <w:sz w:val="24"/>
          <w:szCs w:val="24"/>
        </w:rPr>
        <w:t>AI 使用</w:t>
      </w:r>
      <w:r w:rsidRPr="00D2770B">
        <w:rPr>
          <w:rFonts w:hint="eastAsia"/>
          <w:b/>
          <w:bCs/>
          <w:sz w:val="24"/>
          <w:szCs w:val="24"/>
        </w:rPr>
        <w:t>说</w:t>
      </w:r>
      <w:r w:rsidRPr="00795282">
        <w:rPr>
          <w:b/>
          <w:bCs/>
          <w:sz w:val="24"/>
          <w:szCs w:val="24"/>
        </w:rPr>
        <w:t>明</w:t>
      </w:r>
    </w:p>
    <w:p w14:paraId="28F46731" w14:textId="680B3C62" w:rsidR="00795282" w:rsidRPr="00795282" w:rsidRDefault="00795282" w:rsidP="00D2770B">
      <w:pPr>
        <w:rPr>
          <w:b/>
          <w:bCs/>
          <w:sz w:val="24"/>
          <w:szCs w:val="24"/>
        </w:rPr>
      </w:pPr>
      <w:r w:rsidRPr="00795282">
        <w:rPr>
          <w:sz w:val="24"/>
          <w:szCs w:val="24"/>
        </w:rPr>
        <w:t>本人在完成本实验报告过程中</w:t>
      </w:r>
      <w:r w:rsidR="00D2770B">
        <w:rPr>
          <w:rFonts w:hint="eastAsia"/>
          <w:sz w:val="24"/>
          <w:szCs w:val="24"/>
        </w:rPr>
        <w:t>，</w:t>
      </w:r>
      <w:r w:rsidRPr="00795282">
        <w:rPr>
          <w:sz w:val="24"/>
          <w:szCs w:val="24"/>
        </w:rPr>
        <w:t>使用了大语言模型作为辅助工具。</w:t>
      </w:r>
    </w:p>
    <w:p w14:paraId="5C6A0E08" w14:textId="08969FBC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 xml:space="preserve">使用工具名称：________________（如 ChatGPT / DeepSeek </w:t>
      </w:r>
      <w:r w:rsidR="00001025" w:rsidRPr="00D2770B">
        <w:rPr>
          <w:rFonts w:hint="eastAsia"/>
          <w:sz w:val="24"/>
          <w:szCs w:val="24"/>
        </w:rPr>
        <w:t>/ Qwen</w:t>
      </w:r>
      <w:r w:rsidRPr="00795282">
        <w:rPr>
          <w:sz w:val="24"/>
          <w:szCs w:val="24"/>
        </w:rPr>
        <w:t>等）</w:t>
      </w:r>
    </w:p>
    <w:p w14:paraId="6BA93507" w14:textId="77777777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使用用途：</w:t>
      </w:r>
    </w:p>
    <w:p w14:paraId="55642B81" w14:textId="6BFE25E8" w:rsidR="00795282" w:rsidRPr="00795282" w:rsidRDefault="00795282" w:rsidP="00795282">
      <w:pPr>
        <w:numPr>
          <w:ilvl w:val="0"/>
          <w:numId w:val="6"/>
        </w:numPr>
        <w:rPr>
          <w:sz w:val="24"/>
          <w:szCs w:val="24"/>
        </w:rPr>
      </w:pPr>
      <w:r w:rsidRPr="00795282">
        <w:rPr>
          <w:sz w:val="24"/>
          <w:szCs w:val="24"/>
        </w:rPr>
        <w:t>查阅资料</w:t>
      </w:r>
    </w:p>
    <w:p w14:paraId="7EE5C54F" w14:textId="6A5CEF0A" w:rsidR="00795282" w:rsidRPr="00795282" w:rsidRDefault="00795282" w:rsidP="00795282">
      <w:pPr>
        <w:numPr>
          <w:ilvl w:val="0"/>
          <w:numId w:val="6"/>
        </w:numPr>
        <w:rPr>
          <w:sz w:val="24"/>
          <w:szCs w:val="24"/>
        </w:rPr>
      </w:pPr>
      <w:r w:rsidRPr="00795282">
        <w:rPr>
          <w:sz w:val="24"/>
          <w:szCs w:val="24"/>
        </w:rPr>
        <w:t>代码</w:t>
      </w:r>
      <w:r w:rsidR="00674EE0">
        <w:rPr>
          <w:rFonts w:hint="eastAsia"/>
          <w:sz w:val="24"/>
          <w:szCs w:val="24"/>
        </w:rPr>
        <w:t>检查</w:t>
      </w:r>
    </w:p>
    <w:p w14:paraId="4FCF528C" w14:textId="023AC105" w:rsidR="00795282" w:rsidRPr="00795282" w:rsidRDefault="00795282" w:rsidP="00795282">
      <w:pPr>
        <w:numPr>
          <w:ilvl w:val="0"/>
          <w:numId w:val="6"/>
        </w:numPr>
        <w:rPr>
          <w:sz w:val="24"/>
          <w:szCs w:val="24"/>
        </w:rPr>
      </w:pPr>
      <w:r w:rsidRPr="00795282">
        <w:rPr>
          <w:sz w:val="24"/>
          <w:szCs w:val="24"/>
        </w:rPr>
        <w:t>报告语言优化</w:t>
      </w:r>
    </w:p>
    <w:p w14:paraId="5F9E9F99" w14:textId="607AC953" w:rsidR="00795282" w:rsidRPr="00795282" w:rsidRDefault="00833A2B" w:rsidP="00795282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其他</w:t>
      </w:r>
      <w:r>
        <w:rPr>
          <w:sz w:val="24"/>
          <w:szCs w:val="24"/>
        </w:rPr>
        <w:t>…</w:t>
      </w:r>
    </w:p>
    <w:p w14:paraId="635D8925" w14:textId="346E4C70" w:rsidR="00795282" w:rsidRPr="00795282" w:rsidRDefault="00795282" w:rsidP="00795282">
      <w:pPr>
        <w:rPr>
          <w:rFonts w:hint="eastAsia"/>
          <w:sz w:val="24"/>
          <w:szCs w:val="24"/>
        </w:rPr>
      </w:pPr>
      <w:r w:rsidRPr="00795282">
        <w:rPr>
          <w:sz w:val="24"/>
          <w:szCs w:val="24"/>
        </w:rPr>
        <w:t>本人承诺：</w:t>
      </w:r>
      <w:r w:rsidR="00C3279C">
        <w:rPr>
          <w:rFonts w:hint="eastAsia"/>
          <w:sz w:val="24"/>
          <w:szCs w:val="24"/>
        </w:rPr>
        <w:t xml:space="preserve">  </w:t>
      </w:r>
    </w:p>
    <w:p w14:paraId="1663451C" w14:textId="25CD0133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实验报告中的代码与内容均已理解，并能够向</w:t>
      </w:r>
      <w:r w:rsidR="00001025" w:rsidRPr="00D2770B">
        <w:rPr>
          <w:rFonts w:hint="eastAsia"/>
          <w:sz w:val="24"/>
          <w:szCs w:val="24"/>
        </w:rPr>
        <w:t>指导老师</w:t>
      </w:r>
      <w:r w:rsidRPr="00795282">
        <w:rPr>
          <w:sz w:val="24"/>
          <w:szCs w:val="24"/>
        </w:rPr>
        <w:t>解释程序实现原理。</w:t>
      </w:r>
    </w:p>
    <w:p w14:paraId="585D57F7" w14:textId="77777777" w:rsidR="00D2770B" w:rsidRPr="00D2770B" w:rsidRDefault="00D2770B" w:rsidP="00795282">
      <w:pPr>
        <w:rPr>
          <w:sz w:val="24"/>
          <w:szCs w:val="24"/>
        </w:rPr>
      </w:pPr>
    </w:p>
    <w:p w14:paraId="795EEF87" w14:textId="37D74420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学生姓名：____________</w:t>
      </w:r>
    </w:p>
    <w:p w14:paraId="4A17FC43" w14:textId="77777777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学号：____________</w:t>
      </w:r>
    </w:p>
    <w:p w14:paraId="153577AD" w14:textId="77777777" w:rsidR="00795282" w:rsidRPr="00795282" w:rsidRDefault="00795282" w:rsidP="00795282">
      <w:pPr>
        <w:rPr>
          <w:sz w:val="24"/>
          <w:szCs w:val="24"/>
        </w:rPr>
      </w:pPr>
      <w:r w:rsidRPr="00795282">
        <w:rPr>
          <w:sz w:val="24"/>
          <w:szCs w:val="24"/>
        </w:rPr>
        <w:t>日期：____________</w:t>
      </w:r>
    </w:p>
    <w:p w14:paraId="3C538965" w14:textId="77777777" w:rsidR="00795282" w:rsidRPr="00D2770B" w:rsidRDefault="00795282" w:rsidP="00795282">
      <w:pPr>
        <w:rPr>
          <w:sz w:val="24"/>
          <w:szCs w:val="24"/>
        </w:rPr>
      </w:pPr>
    </w:p>
    <w:p w14:paraId="5A67077C" w14:textId="77777777" w:rsidR="00795282" w:rsidRPr="00795282" w:rsidRDefault="00795282" w:rsidP="00795282">
      <w:pPr>
        <w:rPr>
          <w:rFonts w:hint="eastAsia"/>
          <w:sz w:val="24"/>
          <w:szCs w:val="24"/>
        </w:rPr>
      </w:pPr>
    </w:p>
    <w:p w14:paraId="4F7D7CE5" w14:textId="77777777" w:rsidR="00795282" w:rsidRPr="00D2770B" w:rsidRDefault="00795282">
      <w:pPr>
        <w:rPr>
          <w:rFonts w:hint="eastAsia"/>
          <w:sz w:val="24"/>
          <w:szCs w:val="24"/>
        </w:rPr>
      </w:pPr>
    </w:p>
    <w:sectPr w:rsidR="00795282" w:rsidRPr="00D27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F7DB8"/>
    <w:multiLevelType w:val="hybridMultilevel"/>
    <w:tmpl w:val="31145472"/>
    <w:lvl w:ilvl="0" w:tplc="EFD09C14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C7D4678"/>
    <w:multiLevelType w:val="multilevel"/>
    <w:tmpl w:val="75C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C2656"/>
    <w:multiLevelType w:val="multilevel"/>
    <w:tmpl w:val="EB5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92D6B"/>
    <w:multiLevelType w:val="multilevel"/>
    <w:tmpl w:val="36F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D2686"/>
    <w:multiLevelType w:val="hybridMultilevel"/>
    <w:tmpl w:val="15F833FA"/>
    <w:lvl w:ilvl="0" w:tplc="9D2C1A3E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CF52180"/>
    <w:multiLevelType w:val="multilevel"/>
    <w:tmpl w:val="AF0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032066">
    <w:abstractNumId w:val="3"/>
  </w:num>
  <w:num w:numId="2" w16cid:durableId="1244797022">
    <w:abstractNumId w:val="0"/>
  </w:num>
  <w:num w:numId="3" w16cid:durableId="937443066">
    <w:abstractNumId w:val="4"/>
  </w:num>
  <w:num w:numId="4" w16cid:durableId="966544133">
    <w:abstractNumId w:val="2"/>
  </w:num>
  <w:num w:numId="5" w16cid:durableId="1404376194">
    <w:abstractNumId w:val="1"/>
  </w:num>
  <w:num w:numId="6" w16cid:durableId="744912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FC"/>
    <w:rsid w:val="00001025"/>
    <w:rsid w:val="000139BF"/>
    <w:rsid w:val="00016B1D"/>
    <w:rsid w:val="000B588E"/>
    <w:rsid w:val="00256DC5"/>
    <w:rsid w:val="0045586D"/>
    <w:rsid w:val="00674EE0"/>
    <w:rsid w:val="00795282"/>
    <w:rsid w:val="008176FC"/>
    <w:rsid w:val="00833A2B"/>
    <w:rsid w:val="008E13FB"/>
    <w:rsid w:val="00A95F9C"/>
    <w:rsid w:val="00AF5F06"/>
    <w:rsid w:val="00B466C7"/>
    <w:rsid w:val="00C3279C"/>
    <w:rsid w:val="00CF64D7"/>
    <w:rsid w:val="00D2770B"/>
    <w:rsid w:val="00DD6BFD"/>
    <w:rsid w:val="00E3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6D53"/>
  <w15:chartTrackingRefBased/>
  <w15:docId w15:val="{F641DE8F-DD10-49AE-A3B8-95DD7C2A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7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6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6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6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6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6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6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6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6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6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6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6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6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6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6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6FC"/>
    <w:rPr>
      <w:b/>
      <w:bCs/>
      <w:smallCaps/>
      <w:color w:val="0F4761" w:themeColor="accent1" w:themeShade="BF"/>
      <w:spacing w:val="5"/>
    </w:rPr>
  </w:style>
  <w:style w:type="table" w:styleId="11">
    <w:name w:val="Grid Table 1 Light"/>
    <w:basedOn w:val="a1"/>
    <w:uiPriority w:val="46"/>
    <w:rsid w:val="00DD6BF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梦柯 李</dc:creator>
  <cp:keywords/>
  <dc:description/>
  <cp:lastModifiedBy>梦柯 李</cp:lastModifiedBy>
  <cp:revision>15</cp:revision>
  <dcterms:created xsi:type="dcterms:W3CDTF">2026-03-12T10:17:00Z</dcterms:created>
  <dcterms:modified xsi:type="dcterms:W3CDTF">2026-03-12T13:12:00Z</dcterms:modified>
</cp:coreProperties>
</file>