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sz w:val="24"/>
          <w:szCs w:val="24"/>
        </w:rPr>
      </w:pPr>
    </w:p>
    <w:p>
      <w:pPr>
        <w:pStyle w:val="3"/>
        <w:bidi w:val="0"/>
        <w:rPr>
          <w:rFonts w:hint="default"/>
          <w:sz w:val="44"/>
          <w:szCs w:val="44"/>
          <w:lang w:val="en-US" w:eastAsia="zh-CN"/>
        </w:rPr>
      </w:pPr>
      <w:r>
        <w:rPr>
          <w:rFonts w:hint="eastAsia"/>
          <w:lang w:val="en-US" w:eastAsia="zh-CN"/>
        </w:rPr>
        <w:t xml:space="preserve">          </w:t>
      </w:r>
      <w:r>
        <w:rPr>
          <w:rFonts w:hint="eastAsia"/>
          <w:sz w:val="44"/>
          <w:szCs w:val="44"/>
          <w:lang w:val="en-US" w:eastAsia="zh-CN"/>
        </w:rPr>
        <w:t xml:space="preserve"> </w:t>
      </w:r>
      <w:r>
        <w:rPr>
          <w:rStyle w:val="16"/>
          <w:rFonts w:hint="eastAsia"/>
          <w:b w:val="0"/>
          <w:sz w:val="44"/>
          <w:szCs w:val="44"/>
          <w:lang w:val="en-US" w:eastAsia="zh-CN"/>
        </w:rPr>
        <w:t xml:space="preserve">      医院管理系统</w:t>
      </w:r>
    </w:p>
    <w:p>
      <w:pPr>
        <w:pStyle w:val="4"/>
        <w:bidi w:val="0"/>
        <w:rPr>
          <w:rFonts w:hint="default" w:ascii="黑体" w:hAnsi="黑体" w:eastAsia="黑体" w:cs="黑体"/>
          <w:lang w:val="en-US" w:eastAsia="zh-CN"/>
        </w:rPr>
      </w:pPr>
      <w:r>
        <w:rPr>
          <w:rFonts w:hint="eastAsia" w:ascii="黑体" w:hAnsi="黑体" w:eastAsia="黑体" w:cs="黑体"/>
          <w:lang w:val="en-US" w:eastAsia="zh-CN"/>
        </w:rPr>
        <w:t>一．摘要</w:t>
      </w:r>
      <w:bookmarkStart w:id="11" w:name="_GoBack"/>
      <w:bookmarkEnd w:id="11"/>
    </w:p>
    <w:p>
      <w:pPr>
        <w:snapToGrid/>
        <w:spacing w:beforeAutospacing="0" w:afterAutospacing="0" w:line="360" w:lineRule="auto"/>
        <w:ind w:left="0" w:leftChars="0" w:firstLine="480" w:firstLineChars="200"/>
        <w:rPr>
          <w:rFonts w:ascii="Times New Roman" w:hAnsi="宋体" w:eastAsia="宋体" w:cs="宋体"/>
          <w:sz w:val="24"/>
          <w:szCs w:val="24"/>
        </w:rPr>
      </w:pPr>
      <w:r>
        <w:rPr>
          <w:rFonts w:ascii="Times New Roman" w:hAnsi="宋体" w:eastAsia="宋体" w:cs="宋体"/>
          <w:sz w:val="24"/>
          <w:szCs w:val="24"/>
        </w:rPr>
        <w:t>目前各医疗机构中，绝大部分中小型医疗机构内部没有实现任何信息化管理，医院临床信息，业务流程的数据依然采取纸质记录，造成数据容易丢失，对医院造成重大损失。医院内部的挂号、收费、药房、药库、科室、病床的信息管理都存在缺漏，对患者的临床信息不能做到完整保存，高效查询，数据的容易出错、遗漏，造成换院治病难，医院不敢治，错过最佳治疗期等现状，对患者的治疗造成严重的影响。</w:t>
      </w:r>
    </w:p>
    <w:p>
      <w:pPr>
        <w:pStyle w:val="4"/>
        <w:bidi w:val="0"/>
        <w:rPr>
          <w:rFonts w:hint="eastAsia" w:ascii="黑体" w:hAnsi="黑体" w:eastAsia="黑体" w:cs="黑体"/>
        </w:rPr>
      </w:pPr>
      <w:r>
        <w:rPr>
          <w:rFonts w:hint="eastAsia" w:ascii="黑体" w:hAnsi="黑体" w:eastAsia="黑体" w:cs="黑体"/>
          <w:lang w:val="en-US" w:eastAsia="zh-CN"/>
        </w:rPr>
        <w:t>二．</w:t>
      </w:r>
      <w:r>
        <w:rPr>
          <w:rFonts w:hint="eastAsia" w:ascii="黑体" w:hAnsi="黑体" w:eastAsia="黑体" w:cs="黑体"/>
        </w:rPr>
        <w:t>开发目标</w:t>
      </w:r>
      <w:bookmarkStart w:id="0" w:name="_Toc25305"/>
      <w:bookmarkStart w:id="1" w:name="_Toc7886"/>
      <w:bookmarkStart w:id="2" w:name="_Toc32361"/>
      <w:bookmarkStart w:id="3" w:name="_Toc8407"/>
      <w:r>
        <w:rPr>
          <w:rFonts w:hint="eastAsia" w:ascii="黑体" w:hAnsi="黑体" w:eastAsia="黑体" w:cs="黑体"/>
          <w:lang w:val="en-US" w:eastAsia="zh-CN"/>
        </w:rPr>
        <w:t>开发环境及相关技术介绍</w:t>
      </w:r>
      <w:bookmarkEnd w:id="0"/>
      <w:bookmarkEnd w:id="1"/>
      <w:bookmarkEnd w:id="2"/>
      <w:bookmarkEnd w:id="3"/>
    </w:p>
    <w:p>
      <w:pPr>
        <w:bidi w:val="0"/>
        <w:snapToGrid/>
        <w:spacing w:beforeAutospacing="0" w:afterAutospacing="0" w:line="360" w:lineRule="auto"/>
        <w:ind w:left="0" w:leftChars="0" w:firstLine="0"/>
        <w:rPr>
          <w:rFonts w:hint="eastAsia" w:ascii="Times New Roman" w:eastAsia="宋体"/>
          <w:sz w:val="24"/>
          <w:szCs w:val="24"/>
          <w:lang w:eastAsia="zh-CN"/>
        </w:rPr>
      </w:pPr>
    </w:p>
    <w:p>
      <w:pPr>
        <w:bidi w:val="0"/>
        <w:snapToGrid/>
        <w:spacing w:beforeAutospacing="0" w:afterAutospacing="0" w:line="360" w:lineRule="auto"/>
        <w:ind w:left="0" w:leftChars="0" w:firstLine="0"/>
        <w:rPr>
          <w:rFonts w:hint="eastAsia" w:ascii="Times New Roman" w:eastAsia="宋体"/>
          <w:sz w:val="24"/>
          <w:szCs w:val="24"/>
          <w:lang w:eastAsia="zh-CN"/>
        </w:rPr>
      </w:pPr>
      <w:r>
        <w:rPr>
          <w:rFonts w:ascii="Times New Roman" w:eastAsia="宋体"/>
          <w:sz w:val="24"/>
          <w:szCs w:val="24"/>
        </w:rPr>
        <w:t>医院管理系统的开发目标主要包括:</w:t>
      </w:r>
    </w:p>
    <w:p>
      <w:pPr>
        <w:bidi w:val="0"/>
        <w:snapToGrid/>
        <w:spacing w:beforeAutospacing="0" w:afterAutospacing="0" w:line="360" w:lineRule="auto"/>
        <w:ind w:left="0" w:leftChars="0" w:firstLine="0"/>
        <w:rPr>
          <w:rFonts w:ascii="Times New Roman" w:eastAsia="宋体"/>
          <w:sz w:val="24"/>
          <w:szCs w:val="24"/>
        </w:rPr>
      </w:pPr>
      <w:r>
        <w:rPr>
          <w:rFonts w:ascii="Times New Roman" w:eastAsia="宋体"/>
          <w:sz w:val="24"/>
          <w:szCs w:val="24"/>
        </w:rPr>
        <w:t>实现医院内部的挂号、收费、药房、药库、科室、病床的信息化管理。提供记录医院内部各类经营决策汇总和明细的月报表、年报表。</w:t>
      </w:r>
    </w:p>
    <w:p>
      <w:pPr>
        <w:bidi w:val="0"/>
        <w:snapToGrid/>
        <w:spacing w:beforeAutospacing="0" w:afterAutospacing="0" w:line="360" w:lineRule="auto"/>
        <w:ind w:left="0" w:leftChars="0" w:firstLine="0"/>
        <w:rPr>
          <w:rFonts w:ascii="Times New Roman" w:eastAsia="宋体"/>
          <w:sz w:val="24"/>
          <w:szCs w:val="24"/>
        </w:rPr>
      </w:pPr>
      <w:r>
        <w:rPr>
          <w:rFonts w:ascii="Times New Roman" w:eastAsia="宋体"/>
          <w:sz w:val="24"/>
          <w:szCs w:val="24"/>
        </w:rPr>
        <w:t>记录用户</w:t>
      </w:r>
      <w:r>
        <w:rPr>
          <w:rFonts w:hint="eastAsia" w:ascii="Times New Roman" w:eastAsia="宋体"/>
          <w:sz w:val="24"/>
          <w:szCs w:val="24"/>
          <w:lang w:val="en-US" w:eastAsia="zh-CN"/>
        </w:rPr>
        <w:t>住院</w:t>
      </w:r>
      <w:r>
        <w:rPr>
          <w:rFonts w:ascii="Times New Roman" w:eastAsia="宋体"/>
          <w:sz w:val="24"/>
          <w:szCs w:val="24"/>
        </w:rPr>
        <w:t>信息、医生信息、科室</w:t>
      </w:r>
      <w:r>
        <w:rPr>
          <w:rFonts w:hint="eastAsia" w:ascii="Times New Roman" w:eastAsia="宋体"/>
          <w:sz w:val="24"/>
          <w:szCs w:val="24"/>
          <w:lang w:eastAsia="zh-CN"/>
        </w:rPr>
        <w:t>，</w:t>
      </w:r>
      <w:r>
        <w:rPr>
          <w:rFonts w:hint="eastAsia" w:ascii="Times New Roman" w:eastAsia="宋体"/>
          <w:sz w:val="24"/>
          <w:szCs w:val="24"/>
          <w:lang w:val="en-US" w:eastAsia="zh-CN"/>
        </w:rPr>
        <w:t>药品，手术，病床信息等</w:t>
      </w:r>
      <w:r>
        <w:rPr>
          <w:rFonts w:ascii="Times New Roman" w:eastAsia="宋体"/>
          <w:sz w:val="24"/>
          <w:szCs w:val="24"/>
        </w:rPr>
        <w:t>。</w:t>
      </w:r>
    </w:p>
    <w:p>
      <w:pPr>
        <w:bidi w:val="0"/>
        <w:snapToGrid/>
        <w:spacing w:beforeAutospacing="0" w:afterAutospacing="0" w:line="360" w:lineRule="auto"/>
        <w:ind w:left="0" w:leftChars="0" w:firstLine="0"/>
        <w:rPr>
          <w:rFonts w:ascii="Times New Roman" w:eastAsia="宋体"/>
          <w:sz w:val="24"/>
          <w:szCs w:val="24"/>
        </w:rPr>
      </w:pPr>
      <w:r>
        <w:rPr>
          <w:rFonts w:hint="eastAsia" w:ascii="Times New Roman" w:eastAsia="宋体"/>
          <w:sz w:val="24"/>
          <w:szCs w:val="24"/>
          <w:lang w:val="en-US" w:eastAsia="zh-CN"/>
        </w:rPr>
        <w:t>药房管理，药房报缺.</w:t>
      </w:r>
    </w:p>
    <w:p>
      <w:pPr>
        <w:bidi w:val="0"/>
        <w:snapToGrid/>
        <w:spacing w:beforeAutospacing="0" w:afterAutospacing="0" w:line="360" w:lineRule="auto"/>
        <w:ind w:left="0" w:leftChars="0" w:firstLine="0"/>
        <w:rPr>
          <w:rFonts w:hint="eastAsia" w:ascii="Times New Roman" w:eastAsia="宋体"/>
          <w:sz w:val="24"/>
          <w:szCs w:val="24"/>
          <w:lang w:val="en-US" w:eastAsia="zh-CN"/>
        </w:rPr>
      </w:pPr>
      <w:r>
        <w:rPr>
          <w:rFonts w:hint="eastAsia" w:ascii="Times New Roman" w:eastAsia="宋体"/>
          <w:sz w:val="24"/>
          <w:szCs w:val="24"/>
          <w:lang w:val="en-US" w:eastAsia="zh-CN"/>
        </w:rPr>
        <w:t>库房管理，入库信息及经办人，查询剩余库存，出库单，药房报缺后，从库房调取。</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2.1.Springboot开发构架介绍 </w:t>
      </w: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简介：Spring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1：使编码变得简单，SpringBoot采用 JavaConfig的方式，对Spring进行配置，并且提供了大量的注解，极大的提高了工作效率。</w:t>
      </w: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2：使配置变得简单,SpringBoot提供许多默认配置，当然也提供自定义配置，但是所有的SpringBoot的项目都只有一个配置文件：application.properties/application.yml。用了SpringBoot可以不用担心配置出错找不到问题所在，我们来看一下SpringBoot配置的图片</w:t>
      </w: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3：使部署变得简单，SpringBoot内置了三种Servlet容器，Tomcat，Jetty,undertow.我们只需要一个Java的运行环境就可以跑SpringBoot的项目了，SpringBoot的项目可以打成一个jar包，然后通过Java  -jar xxx.jar来运行（SpringBoot项目的入口是一个main方法，运行该方法即可）。</w:t>
      </w: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特点：</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1：创立独立的Spring应用程序</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2：嵌入的Tomcat，无需部署war文件</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3：简化Maven配置</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4：自动配置Spring</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5：提供生产就绪功能，如指标，健康检查和外部配置</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6：绝对没有代码生成和对XML没有配置要求</w:t>
      </w:r>
    </w:p>
    <w:p>
      <w:pPr>
        <w:pStyle w:val="5"/>
        <w:bidi w:val="0"/>
        <w:rPr>
          <w:rFonts w:hint="eastAsia" w:ascii="黑体" w:hAnsi="黑体" w:eastAsia="黑体" w:cs="黑体"/>
          <w:sz w:val="24"/>
          <w:szCs w:val="24"/>
          <w:lang w:val="en-US" w:eastAsia="zh-CN"/>
        </w:rPr>
      </w:pPr>
      <w:bookmarkStart w:id="4" w:name="_Toc29450"/>
      <w:bookmarkStart w:id="5" w:name="_Toc12396"/>
      <w:bookmarkStart w:id="6" w:name="_Toc12585"/>
      <w:bookmarkStart w:id="7" w:name="_Toc4265"/>
      <w:r>
        <w:rPr>
          <w:rFonts w:hint="eastAsia" w:ascii="黑体" w:hAnsi="黑体" w:eastAsia="黑体" w:cs="黑体"/>
          <w:sz w:val="24"/>
          <w:szCs w:val="24"/>
          <w:lang w:val="en-US" w:eastAsia="zh-CN"/>
        </w:rPr>
        <w:t>2.2. MySQL数据库介绍</w:t>
      </w:r>
      <w:bookmarkEnd w:id="4"/>
      <w:bookmarkEnd w:id="5"/>
      <w:bookmarkEnd w:id="6"/>
      <w:bookmarkEnd w:id="7"/>
      <w:r>
        <w:rPr>
          <w:rFonts w:hint="eastAsia" w:ascii="黑体" w:hAnsi="黑体" w:eastAsia="黑体" w:cs="黑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imes New Roman" w:eastAsia="宋体"/>
          <w:sz w:val="24"/>
          <w:lang w:val="en-US" w:eastAsia="zh-CN"/>
        </w:rPr>
      </w:pPr>
      <w:r>
        <w:rPr>
          <w:rFonts w:hint="eastAsia" w:ascii="Times New Roman" w:eastAsia="宋体"/>
          <w:sz w:val="24"/>
          <w:lang w:val="en-US" w:eastAsia="zh-CN"/>
        </w:rPr>
        <w:t>MySQL 是瑞典的MySQL AB公司开发的一个可用于各种流行操作系统平台的关系数据库系统，它具有客户机/服务器体系结构的分布式数据库管理系统。MySQL 完全适用于网络，用其建造的数据库可在因特网上的任何地方访问，因此，可以和网络上任何地方的任何人共享数据库。MySQL具有功能强、使用简单、管理方 便、运行速度快、可靠性高、安全保密性强等优点。MySQL用C和C++编写，它可以工作在许多平台（Unix，Linux，Windows）上，提供了 针对不同编程语言(C,C++,JAVA等)的API函数；使用核心线程实现多线程，能够很好的支持多CPU；提供事务和非事务的存储机制；快速的基于线程的内存分配系统。</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imes New Roman" w:eastAsia="宋体"/>
          <w:sz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r>
        <w:rPr>
          <w:rFonts w:ascii="Times New Roman" w:hAnsi="宋体" w:eastAsia="宋体" w:cs="宋体"/>
          <w:sz w:val="24"/>
          <w:szCs w:val="24"/>
        </w:rPr>
        <w:t>.速度。MySQL 运行速度很快。开发者声称 MySQL 可能是目前能得到的最快的数据库。可访问 http://www.mysql.com/benchmark.html （MySQL Web 站点上的性能比较页），调查一下这个性能。</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r>
        <w:rPr>
          <w:rFonts w:ascii="Times New Roman" w:hAnsi="宋体" w:eastAsia="宋体" w:cs="宋体"/>
          <w:sz w:val="24"/>
          <w:szCs w:val="24"/>
        </w:rPr>
        <w:t>2</w:t>
      </w:r>
      <w:r>
        <w:rPr>
          <w:rFonts w:hint="eastAsia" w:ascii="Times New Roman" w:hAnsi="宋体" w:eastAsia="宋体" w:cs="宋体"/>
          <w:sz w:val="24"/>
          <w:szCs w:val="24"/>
          <w:lang w:val="en-US" w:eastAsia="zh-CN"/>
        </w:rPr>
        <w:t>)</w:t>
      </w:r>
      <w:r>
        <w:rPr>
          <w:rFonts w:ascii="Times New Roman" w:hAnsi="宋体" w:eastAsia="宋体" w:cs="宋体"/>
          <w:sz w:val="24"/>
          <w:szCs w:val="24"/>
        </w:rPr>
        <w:t>.容易使用。MySQL 是一个高性能且相对简单的数据库系统，与一些更大系统的设置和管理相比，其复杂程度较低。</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r>
        <w:rPr>
          <w:rFonts w:ascii="Times New Roman" w:hAnsi="宋体" w:eastAsia="宋体" w:cs="宋体"/>
          <w:sz w:val="24"/>
          <w:szCs w:val="24"/>
        </w:rPr>
        <w:t>3</w:t>
      </w:r>
      <w:r>
        <w:rPr>
          <w:rFonts w:hint="eastAsia" w:ascii="Times New Roman" w:hAnsi="宋体" w:eastAsia="宋体" w:cs="宋体"/>
          <w:sz w:val="24"/>
          <w:szCs w:val="24"/>
          <w:lang w:val="en-US" w:eastAsia="zh-CN"/>
        </w:rPr>
        <w:t>)</w:t>
      </w:r>
      <w:r>
        <w:rPr>
          <w:rFonts w:ascii="Times New Roman" w:hAnsi="宋体" w:eastAsia="宋体" w:cs="宋体"/>
          <w:sz w:val="24"/>
          <w:szCs w:val="24"/>
        </w:rPr>
        <w:t>.价格。MySQL 对多数个人用户来说是免费的。</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r>
        <w:rPr>
          <w:rFonts w:ascii="Times New Roman" w:hAnsi="宋体" w:eastAsia="宋体" w:cs="宋体"/>
          <w:sz w:val="24"/>
          <w:szCs w:val="24"/>
        </w:rPr>
        <w:t>4</w:t>
      </w:r>
      <w:r>
        <w:rPr>
          <w:rFonts w:hint="eastAsia" w:ascii="Times New Roman" w:hAnsi="宋体" w:eastAsia="宋体" w:cs="宋体"/>
          <w:sz w:val="24"/>
          <w:szCs w:val="24"/>
          <w:lang w:val="en-US" w:eastAsia="zh-CN"/>
        </w:rPr>
        <w:t>)</w:t>
      </w:r>
      <w:r>
        <w:rPr>
          <w:rFonts w:ascii="Times New Roman" w:hAnsi="宋体" w:eastAsia="宋体" w:cs="宋体"/>
          <w:sz w:val="24"/>
          <w:szCs w:val="24"/>
        </w:rPr>
        <w:t>.小巧。4.1.1的数据库发行版仅仅只有21M，安装完成也仅仅51M。</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r>
        <w:rPr>
          <w:rFonts w:ascii="Times New Roman" w:hAnsi="宋体" w:eastAsia="宋体" w:cs="宋体"/>
          <w:sz w:val="24"/>
          <w:szCs w:val="24"/>
        </w:rPr>
        <w:t>5</w:t>
      </w:r>
      <w:r>
        <w:rPr>
          <w:rFonts w:hint="eastAsia" w:ascii="Times New Roman" w:hAnsi="宋体" w:eastAsia="宋体" w:cs="宋体"/>
          <w:sz w:val="24"/>
          <w:szCs w:val="24"/>
          <w:lang w:val="en-US" w:eastAsia="zh-CN"/>
        </w:rPr>
        <w:t>)</w:t>
      </w:r>
      <w:r>
        <w:rPr>
          <w:rFonts w:ascii="Times New Roman" w:hAnsi="宋体" w:eastAsia="宋体" w:cs="宋体"/>
          <w:sz w:val="24"/>
          <w:szCs w:val="24"/>
        </w:rPr>
        <w:t>.支持查询语言。MySQL 可以利用 SQL（结构化查询语言），SQL 是一种所有现代数据库系统都选用的语言。也可以利用支持 ODBC（开放式数据库连接）的应用程序，ODBC 是 Microsoft 开发的一种数据库通信协议。</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r>
        <w:rPr>
          <w:rFonts w:ascii="Times New Roman" w:hAnsi="宋体" w:eastAsia="宋体" w:cs="宋体"/>
          <w:sz w:val="24"/>
          <w:szCs w:val="24"/>
        </w:rPr>
        <w:t>6</w:t>
      </w:r>
      <w:r>
        <w:rPr>
          <w:rFonts w:hint="eastAsia" w:ascii="Times New Roman" w:hAnsi="宋体" w:eastAsia="宋体" w:cs="宋体"/>
          <w:sz w:val="24"/>
          <w:szCs w:val="24"/>
          <w:lang w:val="en-US" w:eastAsia="zh-CN"/>
        </w:rPr>
        <w:t>)</w:t>
      </w:r>
      <w:r>
        <w:rPr>
          <w:rFonts w:ascii="Times New Roman" w:hAnsi="宋体" w:eastAsia="宋体" w:cs="宋体"/>
          <w:sz w:val="24"/>
          <w:szCs w:val="24"/>
        </w:rPr>
        <w:t>.性能。许多客户机可同时连接到服务器。MySQL数据库没有用户数的限制，多个客户机可同时使用同一个数据库。可利用几个输入查询并查看结果的界面来交互 式地访问 MySQL。这些界面为：命令行客户机程序、Web 浏览器或 X Window System 客户机程序。此外，还有由各种语言（如C, C++, Eiffel, Java, Perl, PHP, Python, Ruby, and Tcl）编写的界面。因此，可以选择使用已编好的客户机程序或编写自己的客户机应用程序。</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r>
        <w:rPr>
          <w:rFonts w:ascii="Times New Roman" w:hAnsi="宋体" w:eastAsia="宋体" w:cs="宋体"/>
          <w:sz w:val="24"/>
          <w:szCs w:val="24"/>
        </w:rPr>
        <w:t>7</w:t>
      </w:r>
      <w:r>
        <w:rPr>
          <w:rFonts w:hint="eastAsia" w:ascii="Times New Roman" w:hAnsi="宋体" w:eastAsia="宋体" w:cs="宋体"/>
          <w:sz w:val="24"/>
          <w:szCs w:val="24"/>
          <w:lang w:val="en-US" w:eastAsia="zh-CN"/>
        </w:rPr>
        <w:t>)</w:t>
      </w:r>
      <w:r>
        <w:rPr>
          <w:rFonts w:ascii="Times New Roman" w:hAnsi="宋体" w:eastAsia="宋体" w:cs="宋体"/>
          <w:sz w:val="24"/>
          <w:szCs w:val="24"/>
        </w:rPr>
        <w:t>.连接性和安全性。MySQL 是完全网络化的，其数据库可在因特网上的任何地方访问，因此，可以和任何地方的任何人共享数据库。而且 MySQL 还能进行访问控制，可以控制哪些人不能看到您的数据。</w:t>
      </w: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line="360" w:lineRule="auto"/>
        <w:ind w:left="0" w:leftChars="0" w:right="0" w:rightChars="0" w:firstLine="0"/>
        <w:jc w:val="both"/>
        <w:textAlignment w:val="auto"/>
        <w:outlineLvl w:val="9"/>
        <w:rPr>
          <w:rFonts w:ascii="Times New Roman" w:hAnsi="宋体" w:eastAsia="宋体" w:cs="宋体"/>
          <w:sz w:val="24"/>
          <w:szCs w:val="24"/>
        </w:rPr>
      </w:pPr>
      <w:r>
        <w:rPr>
          <w:rFonts w:ascii="Times New Roman" w:hAnsi="宋体" w:eastAsia="宋体" w:cs="宋体"/>
          <w:sz w:val="24"/>
          <w:szCs w:val="24"/>
        </w:rPr>
        <w:t>8</w:t>
      </w:r>
      <w:r>
        <w:rPr>
          <w:rFonts w:hint="eastAsia" w:ascii="Times New Roman" w:hAnsi="宋体" w:eastAsia="宋体" w:cs="宋体"/>
          <w:sz w:val="24"/>
          <w:szCs w:val="24"/>
          <w:lang w:val="en-US" w:eastAsia="zh-CN"/>
        </w:rPr>
        <w:t>)</w:t>
      </w:r>
      <w:r>
        <w:rPr>
          <w:rFonts w:ascii="Times New Roman" w:hAnsi="宋体" w:eastAsia="宋体" w:cs="宋体"/>
          <w:sz w:val="24"/>
          <w:szCs w:val="24"/>
        </w:rPr>
        <w:t>.可移植性。MySQL 可运行在各种版本的 UNIX 以及其他非 UNIX 的系统（如 Windows 和 OS/2）上。MySQL 可运行在从家用 PC 到高级的服务器上。</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2.3 JAVA开发语言介绍</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napToGrid/>
        <w:spacing w:before="0" w:beforeAutospacing="0" w:after="0" w:afterAutospacing="0" w:line="360" w:lineRule="auto"/>
        <w:ind w:left="0" w:leftChars="0" w:right="0" w:firstLine="0"/>
        <w:rPr>
          <w:rFonts w:hint="eastAsia" w:ascii="Times New Roman" w:hAnsi="宋体" w:eastAsia="宋体" w:cs="宋体"/>
          <w:i w:val="0"/>
          <w:caps w:val="0"/>
          <w:color w:val="333333"/>
          <w:spacing w:val="0"/>
          <w:sz w:val="24"/>
          <w:szCs w:val="24"/>
        </w:rPr>
      </w:pPr>
      <w:r>
        <w:rPr>
          <w:rFonts w:hint="eastAsia" w:ascii="Times New Roman" w:hAnsi="宋体" w:eastAsia="宋体" w:cs="宋体"/>
          <w:i w:val="0"/>
          <w:caps w:val="0"/>
          <w:color w:val="333333"/>
          <w:spacing w:val="0"/>
          <w:sz w:val="24"/>
          <w:szCs w:val="24"/>
          <w:shd w:val="clear" w:fill="FFFFFF"/>
        </w:rPr>
        <w:t>Java是由Sun Microsystems公司于1995年5月推出的Java面向对象程序设计语言和Java平台的总称。由James Gosling和同事们共同研发，并在1995年正式推出。</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napToGrid/>
        <w:spacing w:before="0" w:beforeAutospacing="0" w:after="0" w:afterAutospacing="0" w:line="360" w:lineRule="auto"/>
        <w:ind w:left="0" w:leftChars="0" w:right="0" w:firstLine="0"/>
        <w:rPr>
          <w:rFonts w:hint="eastAsia" w:ascii="Times New Roman" w:hAnsi="宋体" w:eastAsia="宋体" w:cs="宋体"/>
          <w:i w:val="0"/>
          <w:caps w:val="0"/>
          <w:color w:val="333333"/>
          <w:spacing w:val="0"/>
          <w:sz w:val="24"/>
          <w:szCs w:val="24"/>
        </w:rPr>
      </w:pPr>
      <w:r>
        <w:rPr>
          <w:rFonts w:hint="eastAsia" w:ascii="Times New Roman" w:hAnsi="宋体" w:eastAsia="宋体" w:cs="宋体"/>
          <w:i w:val="0"/>
          <w:caps w:val="0"/>
          <w:color w:val="333333"/>
          <w:spacing w:val="0"/>
          <w:sz w:val="24"/>
          <w:szCs w:val="24"/>
          <w:shd w:val="clear" w:fill="FFFFFF"/>
        </w:rPr>
        <w:t>Java分为三个体系：</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JavaSE（J2SE）（Java2 Platform Standard Edition，java平台标准版）</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JavaEE(J2EE)(Java 2 Platform,Enterprise Edition，java平台企业版)</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JavaME(J2ME)(Java 2 Platform Micro Edition，java平台微型版)。</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napToGrid/>
        <w:spacing w:before="0" w:beforeAutospacing="0" w:after="0" w:afterAutospacing="0" w:line="360" w:lineRule="auto"/>
        <w:ind w:left="0" w:leftChars="0" w:right="0" w:firstLine="0"/>
        <w:rPr>
          <w:rFonts w:hint="eastAsia" w:ascii="Times New Roman" w:hAnsi="宋体" w:eastAsia="宋体" w:cs="宋体"/>
          <w:i w:val="0"/>
          <w:caps w:val="0"/>
          <w:color w:val="333333"/>
          <w:spacing w:val="0"/>
          <w:sz w:val="24"/>
          <w:szCs w:val="24"/>
        </w:rPr>
      </w:pPr>
      <w:r>
        <w:rPr>
          <w:rFonts w:hint="eastAsia" w:ascii="Times New Roman" w:hAnsi="宋体" w:eastAsia="宋体" w:cs="宋体"/>
          <w:i w:val="0"/>
          <w:caps w:val="0"/>
          <w:color w:val="333333"/>
          <w:spacing w:val="0"/>
          <w:sz w:val="24"/>
          <w:szCs w:val="24"/>
          <w:shd w:val="clear" w:fill="FFFFFF"/>
        </w:rPr>
        <w:t>2005年6月，JavaOne大会召开，SUN公司公开Java SE 6。此时，Java的各种版本已经更名以取消其中的数字"2"：J2EE更名为Java EE, J2SE更名为Java SE，J2ME更名为Java ME。</w:t>
      </w:r>
    </w:p>
    <w:p>
      <w:pPr>
        <w:snapToGrid/>
        <w:spacing w:beforeAutospacing="0" w:afterAutospacing="0" w:line="360" w:lineRule="auto"/>
        <w:ind w:left="0" w:leftChars="0" w:firstLine="0"/>
        <w:rPr>
          <w:rFonts w:hint="eastAsia" w:ascii="Times New Roman" w:eastAsia="宋体"/>
          <w:sz w:val="24"/>
          <w:lang w:val="en-US" w:eastAsia="zh-CN"/>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Java语言是简单的：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语言的语法与C语言和C++语言很接近，使得大多数程序员很容易学习和使用。另一方面，Java丢弃了C++中很少使用的、很难理解的、令人迷惑的那些特性，如操作符重载、多继承、自动的强制类型转换。特别地，Java语言不使用指针，而是引用。并提供了自动的废料收集，使得程序员不必为内存管理而担忧。</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Java语言是面向对象的：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语言提供类、接口和继承等面向对象的特性，为了简单起见，只支持类之间的单继承，但支持接口之间的多继承，并支持类与接口之间的实现机制（关键字为implements）。Java语言全面支持动态绑定，而C++语言只对虚函数使用动态绑定。总之，Java语言是一个纯的面向对象程序设计语言。</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Java语言是分布式的：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Java语言支持Internet应用的开发，在基本的Java应用编程接口中有一个网络应用编程接口（java net），它提供了用于网络应用编程的类库，包括URL、URLConnection、Socket、ServerSocket等。Java的RMI（远程方法激活）机制也是开发分布式应用的重要手段。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Java语言是健壮的：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Java的强类型机制、异常处理、垃圾的自动收集等是Java程序健壮性的重要保证。对指针的丢弃是Java的明智选择。Java的安全检查机制使得Java更具健壮性。</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Java语言是安全的：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通常被用在网络环境中，为此，Java提供了一个安全机制以防恶意代码的攻击。除了Java语言具有的许多安全特性以外，Java对通过网络下载的类具有一个安全防范机制（类ClassLoader），如分配不同的名字空间以防替代本地的同名类、字节代码检查，并提供安全管理机制（类SecurityManager）让Java应用设置安全哨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Java语言是体系结构中立的：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Java程序（后缀为java的文件）在Java平台上被编译为体系结构中立的字节码格式（后缀为class的文件），然后可以在实现这个Java平台的任何系统中运行。这种途径适合于异构的网络环境和软件的分发。</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Java语言是可移植的：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这种可移植性来源于体系结构中立性，另外，Java还严格规定了各个基本数据类型的长度。Java系统本身也具有很强的可移植性，Java编译器是用Java实现的，Java的运行环境是用ANSI C实现的。</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Java语言是解释型的：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如前所述，Java程序在Java平台上被编译为字节码格式，然后可以在实现这个Java平台的任何系统中运行。在运行时，Java平台中的Java解释器对这些字节码进行解释执行，执行过程中需要的类在联接阶段被载入到运行环境中。</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Java是高性能的：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与那些解释型的高级脚本语言相比，Java的确是高性能的。事实上，Java的运行速度随着JIT(Just-In-Time）编译器技术的发展越来越接近于C++。</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Java语言是多线程的：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color w:val="auto"/>
          <w:sz w:val="24"/>
          <w:szCs w:val="24"/>
        </w:rPr>
      </w:pPr>
      <w:r>
        <w:rPr>
          <w:rFonts w:hint="eastAsia" w:ascii="Times New Roman" w:hAnsi="宋体" w:eastAsia="宋体" w:cs="宋体"/>
          <w:i w:val="0"/>
          <w:caps w:val="0"/>
          <w:color w:val="333333"/>
          <w:spacing w:val="0"/>
          <w:sz w:val="24"/>
          <w:szCs w:val="24"/>
          <w:shd w:val="clear" w:fill="FFFFFF"/>
        </w:rPr>
        <w:t>在Java语言中，线程是一种特殊的对象，它必须由Thread类或其子（孙）类来创建。通常有两种方法来创建线程：其一，使用型构为Thread(Runnable)的构造子类将一个实现了Runnable接口的对象包装成一个线程，其二，从Thread类派生出子类并重写run方法，使用该子类创建的对象即为线程。值得注意的是Thread类已经实现了Runnable接口，因此，任何一个线程均有它的run方法，而run方法中包含了线程所要运行的代码。线程的活动由一组方法来控制。Java语言支持多个线程的同时执行，并提供多线程之间的同步机制（关键字为synchronized）。</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sz w:val="24"/>
          <w:szCs w:val="24"/>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color w:val="auto"/>
          <w:sz w:val="24"/>
          <w:szCs w:val="24"/>
        </w:rPr>
      </w:pPr>
      <w:r>
        <w:rPr>
          <w:rStyle w:val="14"/>
          <w:rFonts w:hint="eastAsia" w:ascii="Times New Roman" w:hAnsi="宋体" w:eastAsia="宋体" w:cs="宋体"/>
          <w:i w:val="0"/>
          <w:caps w:val="0"/>
          <w:color w:val="333333"/>
          <w:spacing w:val="0"/>
          <w:sz w:val="24"/>
          <w:szCs w:val="24"/>
          <w:shd w:val="clear" w:fill="FFFFFF"/>
        </w:rPr>
        <w:t>Java语言是动态的：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i w:val="0"/>
          <w:caps w:val="0"/>
          <w:color w:val="333333"/>
          <w:spacing w:val="0"/>
          <w:sz w:val="24"/>
          <w:szCs w:val="24"/>
          <w:shd w:val="clear" w:fill="FFFFFF"/>
        </w:rPr>
      </w:pPr>
      <w:r>
        <w:rPr>
          <w:rFonts w:hint="eastAsia" w:ascii="Times New Roman" w:hAnsi="宋体" w:eastAsia="宋体" w:cs="宋体"/>
          <w:i w:val="0"/>
          <w:caps w:val="0"/>
          <w:color w:val="333333"/>
          <w:spacing w:val="0"/>
          <w:sz w:val="24"/>
          <w:szCs w:val="24"/>
          <w:shd w:val="clear" w:fill="FFFFFF"/>
        </w:rPr>
        <w:t>Java语言的设计目标之一是适应于动态变化的环境。Java程序需要的类能够动态地被载入到运行环境，也可以通过网络来载入所需要的类。这也有利于软件的升级。另外，Java中的类有一个运行时刻的表示，能进行运行时刻的类型检查。</w:t>
      </w:r>
    </w:p>
    <w:p>
      <w:pPr>
        <w:pStyle w:val="5"/>
        <w:bidi w:val="0"/>
        <w:rPr>
          <w:rFonts w:hint="eastAsia" w:ascii="黑体" w:hAnsi="黑体" w:eastAsia="黑体" w:cs="黑体"/>
          <w:sz w:val="24"/>
          <w:szCs w:val="24"/>
          <w:lang w:val="en-US" w:eastAsia="zh-CN"/>
        </w:rPr>
      </w:pPr>
      <w:bookmarkStart w:id="8" w:name="_Toc3185"/>
      <w:r>
        <w:rPr>
          <w:rFonts w:hint="eastAsia" w:ascii="黑体" w:hAnsi="黑体" w:eastAsia="黑体" w:cs="黑体"/>
          <w:sz w:val="24"/>
          <w:szCs w:val="24"/>
          <w:lang w:val="en-US" w:eastAsia="zh-CN"/>
        </w:rPr>
        <w:t>2.4. LayUI前端开发框架介绍</w:t>
      </w:r>
      <w:bookmarkEnd w:id="8"/>
      <w:r>
        <w:rPr>
          <w:rFonts w:hint="eastAsia" w:ascii="黑体" w:hAnsi="黑体" w:eastAsia="黑体" w:cs="黑体"/>
          <w:sz w:val="24"/>
          <w:szCs w:val="24"/>
          <w:lang w:val="en-US" w:eastAsia="zh-CN"/>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wordWrap w:val="0"/>
        <w:snapToGrid/>
        <w:spacing w:before="0" w:beforeAutospacing="0" w:after="0" w:afterAutospacing="0" w:line="360" w:lineRule="auto"/>
        <w:ind w:left="0" w:leftChars="0" w:right="0" w:firstLine="0"/>
        <w:rPr>
          <w:rFonts w:hint="eastAsia" w:ascii="Times New Roman" w:hAnsi="宋体" w:eastAsia="宋体" w:cs="宋体"/>
          <w:i w:val="0"/>
          <w:caps w:val="0"/>
          <w:color w:val="333333"/>
          <w:spacing w:val="0"/>
          <w:sz w:val="24"/>
          <w:szCs w:val="24"/>
          <w:shd w:val="clear" w:fill="FFFFFF"/>
        </w:rPr>
      </w:pP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napToGrid/>
        <w:spacing w:beforeAutospacing="0" w:afterAutospacing="0" w:line="360" w:lineRule="auto"/>
        <w:ind w:left="0" w:leftChars="0" w:right="0" w:firstLine="0"/>
        <w:rPr>
          <w:rFonts w:hint="eastAsia" w:ascii="Times New Roman" w:hAnsi="宋体" w:eastAsia="宋体" w:cs="宋体"/>
          <w:i w:val="0"/>
          <w:caps w:val="0"/>
          <w:color w:val="333333"/>
          <w:spacing w:val="0"/>
          <w:kern w:val="0"/>
          <w:sz w:val="24"/>
          <w:szCs w:val="24"/>
          <w:shd w:val="clear" w:fill="FFFFFF"/>
          <w:lang w:val="en-US" w:eastAsia="zh-CN" w:bidi="ar"/>
        </w:rPr>
      </w:pPr>
      <w:r>
        <w:rPr>
          <w:rFonts w:hint="eastAsia" w:ascii="Times New Roman" w:hAnsi="Arial" w:eastAsia="宋体" w:cs="Arial"/>
          <w:i w:val="0"/>
          <w:caps w:val="0"/>
          <w:color w:val="333333"/>
          <w:spacing w:val="0"/>
          <w:sz w:val="24"/>
          <w:szCs w:val="16"/>
          <w:shd w:val="clear" w:fill="FFFFFF"/>
        </w:rPr>
        <w:t>l</w:t>
      </w:r>
      <w:r>
        <w:rPr>
          <w:rFonts w:hint="eastAsia" w:ascii="Times New Roman" w:hAnsi="宋体" w:eastAsia="宋体" w:cs="宋体"/>
          <w:i w:val="0"/>
          <w:caps w:val="0"/>
          <w:color w:val="333333"/>
          <w:spacing w:val="0"/>
          <w:kern w:val="0"/>
          <w:sz w:val="24"/>
          <w:szCs w:val="24"/>
          <w:shd w:val="clear" w:fill="FFFFFF"/>
          <w:lang w:val="en-US" w:eastAsia="zh-CN" w:bidi="ar"/>
        </w:rPr>
        <w:t>ayui，是一款采用自身模块规范编写的前端 UI 框架，遵循原生 HTML/CSS/JS 的书写与组织形式，门槛极低，拿来即用。其外在极简，却又不失饱满的内在，体积轻盈，组件丰盈，从核心代码到 API 的每一处细节都经过精心雕琢，非常适合界面的快速开发。layui 首个版本发布于2016年秋，它区别于那些基于</w:t>
      </w:r>
      <w:r>
        <w:rPr>
          <w:rFonts w:hint="default" w:ascii="Times New Roman" w:hAnsi="宋体" w:eastAsia="宋体" w:cs="宋体"/>
          <w:i w:val="0"/>
          <w:caps w:val="0"/>
          <w:color w:val="333333"/>
          <w:spacing w:val="0"/>
          <w:kern w:val="0"/>
          <w:sz w:val="24"/>
          <w:szCs w:val="24"/>
          <w:shd w:val="clear" w:fill="FFFFFF"/>
          <w:lang w:val="en-US" w:eastAsia="zh-CN" w:bidi="ar"/>
        </w:rPr>
        <w:t> </w:t>
      </w:r>
      <w:r>
        <w:rPr>
          <w:rFonts w:hint="default" w:ascii="Times New Roman" w:hAnsi="宋体" w:eastAsia="宋体" w:cs="宋体"/>
          <w:i w:val="0"/>
          <w:caps w:val="0"/>
          <w:color w:val="333333"/>
          <w:spacing w:val="0"/>
          <w:kern w:val="0"/>
          <w:sz w:val="24"/>
          <w:szCs w:val="24"/>
          <w:shd w:val="clear" w:fill="FFFFFF"/>
          <w:lang w:val="en-US" w:eastAsia="zh-CN" w:bidi="ar"/>
        </w:rPr>
        <w:fldChar w:fldCharType="begin"/>
      </w:r>
      <w:r>
        <w:rPr>
          <w:rFonts w:hint="default" w:ascii="Times New Roman" w:hAnsi="宋体" w:eastAsia="宋体" w:cs="宋体"/>
          <w:i w:val="0"/>
          <w:caps w:val="0"/>
          <w:color w:val="333333"/>
          <w:spacing w:val="0"/>
          <w:kern w:val="0"/>
          <w:sz w:val="24"/>
          <w:szCs w:val="24"/>
          <w:shd w:val="clear" w:fill="FFFFFF"/>
          <w:lang w:val="en-US" w:eastAsia="zh-CN" w:bidi="ar"/>
        </w:rPr>
        <w:instrText xml:space="preserve"> HYPERLINK "https://baike.baidu.com/item/MVVM/96310" \t "https://baike.baidu.com/item/layui/_blank" </w:instrText>
      </w:r>
      <w:r>
        <w:rPr>
          <w:rFonts w:hint="default" w:ascii="Times New Roman" w:hAnsi="宋体" w:eastAsia="宋体" w:cs="宋体"/>
          <w:i w:val="0"/>
          <w:caps w:val="0"/>
          <w:color w:val="333333"/>
          <w:spacing w:val="0"/>
          <w:kern w:val="0"/>
          <w:sz w:val="24"/>
          <w:szCs w:val="24"/>
          <w:shd w:val="clear" w:fill="FFFFFF"/>
          <w:lang w:val="en-US" w:eastAsia="zh-CN" w:bidi="ar"/>
        </w:rPr>
        <w:fldChar w:fldCharType="separate"/>
      </w:r>
      <w:r>
        <w:rPr>
          <w:rFonts w:hint="default" w:ascii="Times New Roman" w:hAnsi="宋体" w:eastAsia="宋体" w:cs="宋体"/>
          <w:i w:val="0"/>
          <w:caps w:val="0"/>
          <w:color w:val="333333"/>
          <w:spacing w:val="0"/>
          <w:kern w:val="0"/>
          <w:sz w:val="24"/>
          <w:szCs w:val="24"/>
          <w:shd w:val="clear" w:fill="FFFFFF"/>
          <w:lang w:val="en-US" w:eastAsia="zh-CN" w:bidi="ar"/>
        </w:rPr>
        <w:t>MVVM</w:t>
      </w:r>
      <w:r>
        <w:rPr>
          <w:rFonts w:hint="default" w:ascii="Times New Roman" w:hAnsi="宋体" w:eastAsia="宋体" w:cs="宋体"/>
          <w:i w:val="0"/>
          <w:caps w:val="0"/>
          <w:color w:val="333333"/>
          <w:spacing w:val="0"/>
          <w:kern w:val="0"/>
          <w:sz w:val="24"/>
          <w:szCs w:val="24"/>
          <w:shd w:val="clear" w:fill="FFFFFF"/>
          <w:lang w:val="en-US" w:eastAsia="zh-CN" w:bidi="ar"/>
        </w:rPr>
        <w:fldChar w:fldCharType="end"/>
      </w:r>
      <w:r>
        <w:rPr>
          <w:rFonts w:hint="default" w:ascii="Times New Roman" w:hAnsi="宋体" w:eastAsia="宋体" w:cs="宋体"/>
          <w:i w:val="0"/>
          <w:caps w:val="0"/>
          <w:color w:val="333333"/>
          <w:spacing w:val="0"/>
          <w:kern w:val="0"/>
          <w:sz w:val="24"/>
          <w:szCs w:val="24"/>
          <w:shd w:val="clear" w:fill="FFFFFF"/>
          <w:lang w:val="en-US" w:eastAsia="zh-CN" w:bidi="ar"/>
        </w:rPr>
        <w:t> 底层的 UI 框架，却并非逆道而行，而是信奉返璞归真之道。准确地说，她更多是为服务端程序员量身定做，你无需涉足各种前端工具的复杂配置，只需面对浏览器本身，让一切你所需要的元素与交互，从这里信手拈来。 </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2.5. JavaScript前端开发技术介绍 </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480" w:firstLineChars="20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kern w:val="2"/>
          <w:sz w:val="24"/>
          <w:szCs w:val="24"/>
          <w:lang w:val="en-US" w:eastAsia="zh-CN" w:bidi="ar-SA"/>
        </w:rPr>
        <w:t>JavaScript是一种基于对象(Object)和事件驱动(Event Driven)并具有安全性能的脚本语言。它与Java不同：JavaScript主要用于HTML的页面，脚本嵌入在HTML的源码中；而Java是一个独立的、完整的编程语言，既可以在Web中应用，也可以用于与Web网无关的情况。另外，JavaS cript编写的程序不必在运行前编译，它们可以直接写入Web页面中并由调用它们的浏览器来解释执行。这样，一些基本交互作用就不用在服务器端完成，提高了客户端的响应时间。JavaScript的四个特点如下：</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b/>
          <w:bCs/>
          <w:kern w:val="2"/>
          <w:sz w:val="24"/>
          <w:szCs w:val="24"/>
          <w:lang w:val="en-US" w:eastAsia="zh-CN" w:bidi="ar-SA"/>
        </w:rPr>
        <w:t>简单性</w:t>
      </w:r>
      <w:r>
        <w:rPr>
          <w:rFonts w:hint="eastAsia" w:ascii="Times New Roman" w:hAnsi="宋体" w:eastAsia="宋体" w:cs="Times New Roman"/>
          <w:kern w:val="2"/>
          <w:sz w:val="24"/>
          <w:szCs w:val="24"/>
          <w:lang w:val="en-US" w:eastAsia="zh-CN" w:bidi="ar-SA"/>
        </w:rPr>
        <w:t>：它是基于java基本语句和控制流之上的简单而紧凑的设计，是学习java的好过渡，而且，它的变量类型是采用弱类型，未采用严格的数据类型。</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b/>
          <w:bCs/>
          <w:kern w:val="2"/>
          <w:sz w:val="24"/>
          <w:szCs w:val="24"/>
          <w:lang w:val="en-US" w:eastAsia="zh-CN" w:bidi="ar-SA"/>
        </w:rPr>
        <w:t>安全性</w:t>
      </w:r>
      <w:r>
        <w:rPr>
          <w:rFonts w:hint="eastAsia" w:ascii="Times New Roman" w:hAnsi="宋体" w:eastAsia="宋体" w:cs="Times New Roman"/>
          <w:kern w:val="2"/>
          <w:sz w:val="24"/>
          <w:szCs w:val="24"/>
          <w:lang w:val="en-US" w:eastAsia="zh-CN" w:bidi="ar-SA"/>
        </w:rPr>
        <w:t>：爪哇脚本（JAVA SCRIPT）不允许访问本地硬盘，不能将数据存入到服务器上，不允许对网络文档进行修改和删除，只能通过浏览器实现信息浏览或动态交互，从而有效的防止数据的丢失。</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b/>
          <w:bCs/>
          <w:kern w:val="2"/>
          <w:sz w:val="24"/>
          <w:szCs w:val="24"/>
          <w:lang w:val="en-US" w:eastAsia="zh-CN" w:bidi="ar-SA"/>
        </w:rPr>
        <w:t>动态性</w:t>
      </w:r>
      <w:r>
        <w:rPr>
          <w:rFonts w:hint="eastAsia" w:ascii="Times New Roman" w:hAnsi="宋体" w:eastAsia="宋体" w:cs="Times New Roman"/>
          <w:kern w:val="2"/>
          <w:sz w:val="24"/>
          <w:szCs w:val="24"/>
          <w:lang w:val="en-US" w:eastAsia="zh-CN" w:bidi="ar-SA"/>
        </w:rPr>
        <w:t>：javascrpt可以直接对用户或客户输入做出响应，无须经过web程序。它对用户的响应采用以事件驱动的方式进行，即由某种操作动作引起相应的事件响应，如：点击鼠标、移动窗口、选择菜单等。</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b/>
          <w:bCs/>
          <w:kern w:val="2"/>
          <w:sz w:val="24"/>
          <w:szCs w:val="24"/>
          <w:lang w:val="en-US" w:eastAsia="zh-CN" w:bidi="ar-SA"/>
        </w:rPr>
        <w:t>跨平台性</w:t>
      </w:r>
      <w:r>
        <w:rPr>
          <w:rFonts w:hint="eastAsia" w:ascii="Times New Roman" w:hAnsi="宋体" w:eastAsia="宋体" w:cs="Times New Roman"/>
          <w:kern w:val="2"/>
          <w:sz w:val="24"/>
          <w:szCs w:val="24"/>
          <w:lang w:val="en-US" w:eastAsia="zh-CN" w:bidi="ar-SA"/>
        </w:rPr>
        <w:t>：javascript依赖于浏览器本身，与操作环境无关。只要能运行浏览器的计算机，并安装了支持javascript的浏览器就可以正确执行，从而实现了“编写一次，走遍天下”的梦想。</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2.6. CSS3前端开发技术介绍 </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480" w:firstLineChars="20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kern w:val="2"/>
          <w:sz w:val="24"/>
          <w:szCs w:val="24"/>
          <w:lang w:val="en-US" w:eastAsia="zh-CN" w:bidi="ar-SA"/>
        </w:rPr>
        <w:t>CSS即</w:t>
      </w:r>
      <w:r>
        <w:rPr>
          <w:rFonts w:hint="eastAsia" w:ascii="Times New Roman" w:hAnsi="宋体" w:eastAsia="宋体" w:cs="Times New Roman"/>
          <w:kern w:val="2"/>
          <w:sz w:val="24"/>
          <w:szCs w:val="24"/>
          <w:lang w:val="en-US" w:eastAsia="zh-CN" w:bidi="ar-SA"/>
        </w:rPr>
        <w:fldChar w:fldCharType="begin"/>
      </w:r>
      <w:r>
        <w:rPr>
          <w:rFonts w:hint="eastAsia" w:ascii="Times New Roman" w:hAnsi="宋体" w:eastAsia="宋体" w:cs="Times New Roman"/>
          <w:kern w:val="2"/>
          <w:sz w:val="24"/>
          <w:szCs w:val="24"/>
          <w:lang w:val="en-US" w:eastAsia="zh-CN" w:bidi="ar-SA"/>
        </w:rPr>
        <w:instrText xml:space="preserve"> HYPERLINK "https://www.baidu.com/s?wd=%E5%B1%82%E5%8F%A0%E6%A0%B7%E5%BC%8F%E8%A1%A8&amp;tn=44039180_cpr&amp;fenlei=mv6quAkxTZn0IZRqIHckPjm4nH00T1Y3nym1nW6sPHTdn1R1rj7h0ZwV5Hcvrjm3rH6sPfKWUMw85HfYnjn4nH6sgvPsT6KdThsqpZwYTjCEQLGCpyw9Uz4Bmy-bIi4WUvYETgN-TLwGUv3EnHRLP1RdP1T4rjb1PHmYPjRYn0" \t "https://zhidao.baidu.com/question/_blank" </w:instrText>
      </w:r>
      <w:r>
        <w:rPr>
          <w:rFonts w:hint="eastAsia" w:ascii="Times New Roman" w:hAnsi="宋体" w:eastAsia="宋体" w:cs="Times New Roman"/>
          <w:kern w:val="2"/>
          <w:sz w:val="24"/>
          <w:szCs w:val="24"/>
          <w:lang w:val="en-US" w:eastAsia="zh-CN" w:bidi="ar-SA"/>
        </w:rPr>
        <w:fldChar w:fldCharType="separate"/>
      </w:r>
      <w:r>
        <w:rPr>
          <w:rFonts w:hint="eastAsia" w:ascii="Times New Roman" w:hAnsi="宋体" w:eastAsia="宋体" w:cs="Times New Roman"/>
          <w:kern w:val="2"/>
          <w:sz w:val="24"/>
          <w:szCs w:val="24"/>
          <w:lang w:val="en-US" w:eastAsia="zh-CN" w:bidi="ar-SA"/>
        </w:rPr>
        <w:t>层叠样式表</w:t>
      </w:r>
      <w:r>
        <w:rPr>
          <w:rFonts w:hint="eastAsia" w:ascii="Times New Roman" w:hAnsi="宋体" w:eastAsia="宋体" w:cs="Times New Roman"/>
          <w:kern w:val="2"/>
          <w:sz w:val="24"/>
          <w:szCs w:val="24"/>
          <w:lang w:val="en-US" w:eastAsia="zh-CN" w:bidi="ar-SA"/>
        </w:rPr>
        <w:fldChar w:fldCharType="end"/>
      </w:r>
      <w:r>
        <w:rPr>
          <w:rFonts w:hint="eastAsia" w:ascii="Times New Roman" w:hAnsi="宋体" w:eastAsia="宋体" w:cs="Times New Roman"/>
          <w:kern w:val="2"/>
          <w:sz w:val="24"/>
          <w:szCs w:val="24"/>
          <w:lang w:val="en-US" w:eastAsia="zh-CN" w:bidi="ar-SA"/>
        </w:rPr>
        <w:t>（Cascading StyleSheet）。 在</w:t>
      </w:r>
      <w:r>
        <w:rPr>
          <w:rFonts w:hint="eastAsia" w:ascii="Times New Roman" w:hAnsi="宋体" w:eastAsia="宋体" w:cs="Times New Roman"/>
          <w:kern w:val="2"/>
          <w:sz w:val="24"/>
          <w:szCs w:val="24"/>
          <w:lang w:val="en-US" w:eastAsia="zh-CN" w:bidi="ar-SA"/>
        </w:rPr>
        <w:fldChar w:fldCharType="begin"/>
      </w:r>
      <w:r>
        <w:rPr>
          <w:rFonts w:hint="eastAsia" w:ascii="Times New Roman" w:hAnsi="宋体" w:eastAsia="宋体" w:cs="Times New Roman"/>
          <w:kern w:val="2"/>
          <w:sz w:val="24"/>
          <w:szCs w:val="24"/>
          <w:lang w:val="en-US" w:eastAsia="zh-CN" w:bidi="ar-SA"/>
        </w:rPr>
        <w:instrText xml:space="preserve"> HYPERLINK "https://www.baidu.com/s?wd=%E7%BD%91%E9%A1%B5%E5%88%B6%E4%BD%9C&amp;tn=44039180_cpr&amp;fenlei=mv6quAkxTZn0IZRqIHckPjm4nH00T1Y3nym1nW6sPHTdn1R1rj7h0ZwV5Hcvrjm3rH6sPfKWUMw85HfYnjn4nH6sgvPsT6KdThsqpZwYTjCEQLGCpyw9Uz4Bmy-bIi4WUvYETgN-TLwGUv3EnHRLP1RdP1T4rjb1PHmYPjRYn0" \t "https://zhidao.baidu.com/question/_blank" </w:instrText>
      </w:r>
      <w:r>
        <w:rPr>
          <w:rFonts w:hint="eastAsia" w:ascii="Times New Roman" w:hAnsi="宋体" w:eastAsia="宋体" w:cs="Times New Roman"/>
          <w:kern w:val="2"/>
          <w:sz w:val="24"/>
          <w:szCs w:val="24"/>
          <w:lang w:val="en-US" w:eastAsia="zh-CN" w:bidi="ar-SA"/>
        </w:rPr>
        <w:fldChar w:fldCharType="separate"/>
      </w:r>
      <w:r>
        <w:rPr>
          <w:rFonts w:hint="eastAsia" w:ascii="Times New Roman" w:hAnsi="宋体" w:eastAsia="宋体" w:cs="Times New Roman"/>
          <w:kern w:val="2"/>
          <w:sz w:val="24"/>
          <w:szCs w:val="24"/>
          <w:lang w:val="en-US" w:eastAsia="zh-CN" w:bidi="ar-SA"/>
        </w:rPr>
        <w:t>网页制作</w:t>
      </w:r>
      <w:r>
        <w:rPr>
          <w:rFonts w:hint="eastAsia" w:ascii="Times New Roman" w:hAnsi="宋体" w:eastAsia="宋体" w:cs="Times New Roman"/>
          <w:kern w:val="2"/>
          <w:sz w:val="24"/>
          <w:szCs w:val="24"/>
          <w:lang w:val="en-US" w:eastAsia="zh-CN" w:bidi="ar-SA"/>
        </w:rPr>
        <w:fldChar w:fldCharType="end"/>
      </w:r>
      <w:r>
        <w:rPr>
          <w:rFonts w:hint="eastAsia" w:ascii="Times New Roman" w:hAnsi="宋体" w:eastAsia="宋体" w:cs="Times New Roman"/>
          <w:kern w:val="2"/>
          <w:sz w:val="24"/>
          <w:szCs w:val="24"/>
          <w:lang w:val="en-US" w:eastAsia="zh-CN" w:bidi="ar-SA"/>
        </w:rPr>
        <w:t>时采用</w:t>
      </w:r>
      <w:r>
        <w:rPr>
          <w:rFonts w:hint="eastAsia" w:ascii="Times New Roman" w:hAnsi="宋体" w:eastAsia="宋体" w:cs="Times New Roman"/>
          <w:kern w:val="2"/>
          <w:sz w:val="24"/>
          <w:szCs w:val="24"/>
          <w:lang w:val="en-US" w:eastAsia="zh-CN" w:bidi="ar-SA"/>
        </w:rPr>
        <w:fldChar w:fldCharType="begin"/>
      </w:r>
      <w:r>
        <w:rPr>
          <w:rFonts w:hint="eastAsia" w:ascii="Times New Roman" w:hAnsi="宋体" w:eastAsia="宋体" w:cs="Times New Roman"/>
          <w:kern w:val="2"/>
          <w:sz w:val="24"/>
          <w:szCs w:val="24"/>
          <w:lang w:val="en-US" w:eastAsia="zh-CN" w:bidi="ar-SA"/>
        </w:rPr>
        <w:instrText xml:space="preserve"> HYPERLINK "https://www.baidu.com/s?wd=%E5%B1%82%E5%8F%A0%E6%A0%B7%E5%BC%8F%E8%A1%A8&amp;tn=44039180_cpr&amp;fenlei=mv6quAkxTZn0IZRqIHckPjm4nH00T1Y3nym1nW6sPHTdn1R1rj7h0ZwV5Hcvrjm3rH6sPfKWUMw85HfYnjn4nH6sgvPsT6KdThsqpZwYTjCEQLGCpyw9Uz4Bmy-bIi4WUvYETgN-TLwGUv3EnHRLP1RdP1T4rjb1PHmYPjRYn0" \t "https://zhidao.baidu.com/question/_blank" </w:instrText>
      </w:r>
      <w:r>
        <w:rPr>
          <w:rFonts w:hint="eastAsia" w:ascii="Times New Roman" w:hAnsi="宋体" w:eastAsia="宋体" w:cs="Times New Roman"/>
          <w:kern w:val="2"/>
          <w:sz w:val="24"/>
          <w:szCs w:val="24"/>
          <w:lang w:val="en-US" w:eastAsia="zh-CN" w:bidi="ar-SA"/>
        </w:rPr>
        <w:fldChar w:fldCharType="separate"/>
      </w:r>
      <w:r>
        <w:rPr>
          <w:rFonts w:hint="eastAsia" w:ascii="Times New Roman" w:hAnsi="宋体" w:eastAsia="宋体" w:cs="Times New Roman"/>
          <w:kern w:val="2"/>
          <w:sz w:val="24"/>
          <w:szCs w:val="24"/>
          <w:lang w:val="en-US" w:eastAsia="zh-CN" w:bidi="ar-SA"/>
        </w:rPr>
        <w:t>层叠样式表</w:t>
      </w:r>
      <w:r>
        <w:rPr>
          <w:rFonts w:hint="eastAsia" w:ascii="Times New Roman" w:hAnsi="宋体" w:eastAsia="宋体" w:cs="Times New Roman"/>
          <w:kern w:val="2"/>
          <w:sz w:val="24"/>
          <w:szCs w:val="24"/>
          <w:lang w:val="en-US" w:eastAsia="zh-CN" w:bidi="ar-SA"/>
        </w:rPr>
        <w:fldChar w:fldCharType="end"/>
      </w:r>
      <w:r>
        <w:rPr>
          <w:rFonts w:hint="eastAsia" w:ascii="Times New Roman" w:hAnsi="宋体" w:eastAsia="宋体" w:cs="Times New Roman"/>
          <w:kern w:val="2"/>
          <w:sz w:val="24"/>
          <w:szCs w:val="24"/>
          <w:lang w:val="en-US" w:eastAsia="zh-CN" w:bidi="ar-SA"/>
        </w:rPr>
        <w:t>技术，可以有效地对页面的布局、字体、颜色、背景和其它效果实现更加精确的控制。 只要对相应的代码做一些简单的修改，就可以改变同一页面的不同部分，或者页数不同的网页的外观和格式。CSS3是CSS技术的升级版本，CSS3语言开发是朝着模块化发展的。以前的规范作为一个模块实在是太庞大而且比较复杂，所以，把它分解为一些小的模块，更多新的模块也被加入进来。这些模块包括： 盒子模型、列表模块、超链接方式 、语言模块 、背景和边框 、文字特效 、多栏布局等。</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480" w:firstLineChars="200"/>
        <w:textAlignment w:val="auto"/>
        <w:rPr>
          <w:rFonts w:hint="eastAsia" w:ascii="Times New Roman" w:hAnsi="宋体" w:eastAsia="宋体" w:cs="Times New Roman"/>
          <w:kern w:val="2"/>
          <w:sz w:val="24"/>
          <w:szCs w:val="24"/>
          <w:lang w:val="en-US" w:eastAsia="zh-CN" w:bidi="ar-SA"/>
        </w:rPr>
      </w:pPr>
      <w:r>
        <w:rPr>
          <w:rFonts w:hint="eastAsia" w:ascii="Times New Roman" w:hAnsi="宋体" w:eastAsia="宋体" w:cs="Times New Roman"/>
          <w:kern w:val="2"/>
          <w:sz w:val="24"/>
          <w:szCs w:val="24"/>
          <w:lang w:val="en-US" w:eastAsia="zh-CN" w:bidi="ar-SA"/>
        </w:rPr>
        <w:t>使用CSS可以减少开发与维护成本 提高页面性能。</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2.7 .HTM5前端开发技术介绍 </w:t>
      </w:r>
    </w:p>
    <w:p>
      <w:pPr>
        <w:pageBreakBefore w:val="0"/>
        <w:kinsoku/>
        <w:wordWrap/>
        <w:overflowPunct/>
        <w:topLinePunct w:val="0"/>
        <w:autoSpaceDE/>
        <w:autoSpaceDN/>
        <w:bidi w:val="0"/>
        <w:snapToGrid/>
        <w:spacing w:beforeAutospacing="0" w:afterAutospacing="0" w:line="360" w:lineRule="auto"/>
        <w:ind w:left="0" w:leftChars="0" w:right="0" w:rightChars="0" w:firstLine="480" w:firstLineChars="200"/>
        <w:textAlignment w:val="auto"/>
        <w:rPr>
          <w:rFonts w:ascii="Times New Roman" w:hAnsi="宋体" w:eastAsia="宋体" w:cs="宋体"/>
          <w:sz w:val="24"/>
          <w:szCs w:val="24"/>
        </w:rPr>
      </w:pPr>
      <w:r>
        <w:rPr>
          <w:rFonts w:ascii="Times New Roman" w:hAnsi="宋体" w:eastAsia="宋体" w:cs="宋体"/>
          <w:sz w:val="24"/>
          <w:szCs w:val="24"/>
          <w:lang w:val="en-US"/>
        </w:rPr>
        <w:t>HTML5</w:t>
      </w:r>
      <w:r>
        <w:rPr>
          <w:rFonts w:ascii="Times New Roman" w:hAnsi="宋体" w:eastAsia="宋体" w:cs="宋体"/>
          <w:sz w:val="24"/>
          <w:szCs w:val="24"/>
        </w:rPr>
        <w:t>对于用户来说，提高了用户体验，加强了视觉感受。HTML5技术在移动端，能够让应用程序回归到网页，并对网页的功能进行扩展，用户不需要下载客户端或插件就能够观看视频、玩游戏，操作更加简单，用户体验更好。HTML5的视音频新技术解决了移动端苹果和安卓4.0+，对flash的支持问题。在视音频方面，性能表现比flash要更好。网页表现方面，HTML5中的CSS3特效样式、Canvas、webgl的介入，不仅加强了网页的视觉效果，甚至能够使用户在网页当中看到三维立体特效。</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480" w:firstLineChars="200"/>
        <w:textAlignment w:val="auto"/>
        <w:rPr>
          <w:rFonts w:hint="eastAsia" w:ascii="Times New Roman" w:hAnsi="宋体" w:eastAsia="宋体" w:cs="Times New Roman"/>
          <w:kern w:val="2"/>
          <w:sz w:val="24"/>
          <w:szCs w:val="24"/>
          <w:lang w:val="en-US" w:eastAsia="zh-CN" w:bidi="ar-SA"/>
        </w:rPr>
      </w:pPr>
      <w:r>
        <w:rPr>
          <w:rFonts w:ascii="Times New Roman" w:hAnsi="宋体" w:eastAsia="宋体" w:cs="宋体"/>
          <w:sz w:val="24"/>
          <w:szCs w:val="24"/>
          <w:lang w:val="en-US"/>
        </w:rPr>
        <w:t>HTML5</w:t>
      </w:r>
      <w:r>
        <w:rPr>
          <w:rFonts w:hint="eastAsia" w:ascii="Times New Roman" w:hAnsi="宋体" w:eastAsia="宋体" w:cs="Times New Roman"/>
          <w:kern w:val="2"/>
          <w:sz w:val="24"/>
          <w:szCs w:val="24"/>
          <w:lang w:val="en-US" w:eastAsia="zh-CN" w:bidi="ar-SA"/>
        </w:rPr>
        <w:t>加强了视觉体验，在视频音频方面，性能表现比Flash要更好，网页表现方面，HTML5中的CSS3特效样式、Canvas、webgl的介入，不仅加强了网页的视觉效果，而且还可以让用户在网页中看到三维立体特效。</w:t>
      </w:r>
    </w:p>
    <w:p>
      <w:pPr>
        <w:keepNext w:val="0"/>
        <w:keepLines w:val="0"/>
        <w:widowControl/>
        <w:suppressLineNumbers w:val="0"/>
        <w:pBdr>
          <w:left w:val="none" w:color="auto" w:sz="0" w:space="0"/>
          <w:right w:val="single" w:color="CCD2D8" w:sz="4" w:space="4"/>
        </w:pBdr>
        <w:shd w:val="clear" w:fill="FFFFFF"/>
        <w:snapToGrid/>
        <w:spacing w:beforeAutospacing="0" w:afterAutospacing="0" w:line="360" w:lineRule="auto"/>
        <w:ind w:left="0" w:leftChars="0" w:firstLine="0"/>
        <w:jc w:val="left"/>
        <w:rPr>
          <w:rFonts w:hint="default" w:ascii="Times New Roman" w:hAnsi="Arial" w:eastAsia="宋体" w:cs="Arial"/>
          <w:i w:val="0"/>
          <w:caps w:val="0"/>
          <w:color w:val="888888"/>
          <w:spacing w:val="0"/>
          <w:kern w:val="0"/>
          <w:sz w:val="24"/>
          <w:szCs w:val="14"/>
          <w:u w:val="none"/>
          <w:shd w:val="clear" w:fill="FFFFFF"/>
          <w:lang w:val="en-US" w:eastAsia="zh-CN" w:bidi="ar"/>
        </w:rPr>
      </w:pPr>
    </w:p>
    <w:p>
      <w:pPr>
        <w:keepNext w:val="0"/>
        <w:keepLines w:val="0"/>
        <w:widowControl/>
        <w:suppressLineNumbers w:val="0"/>
        <w:pBdr>
          <w:left w:val="none" w:color="auto" w:sz="0" w:space="0"/>
          <w:right w:val="single" w:color="CCD2D8" w:sz="4" w:space="4"/>
        </w:pBdr>
        <w:shd w:val="clear" w:fill="FFFFFF"/>
        <w:snapToGrid/>
        <w:spacing w:beforeAutospacing="0" w:afterAutospacing="0" w:line="360" w:lineRule="auto"/>
        <w:ind w:left="0" w:leftChars="0" w:firstLine="0"/>
        <w:jc w:val="left"/>
        <w:rPr>
          <w:rFonts w:ascii="Times New Roman" w:hAnsi="Arial" w:eastAsia="宋体" w:cs="Arial"/>
          <w:i w:val="0"/>
          <w:caps w:val="0"/>
          <w:color w:val="888888"/>
          <w:spacing w:val="0"/>
          <w:sz w:val="24"/>
          <w:szCs w:val="14"/>
          <w:u w:val="none"/>
        </w:rPr>
      </w:pPr>
      <w:r>
        <w:rPr>
          <w:rFonts w:hint="default" w:ascii="Times New Roman" w:hAnsi="Arial" w:eastAsia="宋体" w:cs="Arial"/>
          <w:i w:val="0"/>
          <w:caps w:val="0"/>
          <w:color w:val="888888"/>
          <w:spacing w:val="0"/>
          <w:kern w:val="0"/>
          <w:sz w:val="24"/>
          <w:szCs w:val="14"/>
          <w:u w:val="none"/>
          <w:shd w:val="clear" w:fill="FFFFFF"/>
          <w:lang w:val="en-US" w:eastAsia="zh-CN" w:bidi="ar"/>
        </w:rPr>
        <w:t>收藏</w:t>
      </w:r>
    </w:p>
    <w:p>
      <w:pPr>
        <w:keepNext w:val="0"/>
        <w:keepLines w:val="0"/>
        <w:widowControl/>
        <w:suppressLineNumbers w:val="0"/>
        <w:shd w:val="clear" w:fill="FFFFFF"/>
        <w:snapToGrid/>
        <w:spacing w:beforeAutospacing="0" w:afterAutospacing="0" w:line="360" w:lineRule="auto"/>
        <w:ind w:left="0" w:leftChars="0" w:firstLine="0"/>
        <w:jc w:val="left"/>
        <w:rPr>
          <w:rFonts w:hint="default" w:ascii="Times New Roman" w:hAnsi="Arial" w:eastAsia="宋体" w:cs="Arial"/>
          <w:i w:val="0"/>
          <w:caps w:val="0"/>
          <w:color w:val="333333"/>
          <w:spacing w:val="0"/>
          <w:sz w:val="24"/>
          <w:szCs w:val="14"/>
        </w:rPr>
      </w:pPr>
      <w:r>
        <w:rPr>
          <w:rFonts w:hint="default" w:ascii="Times New Roman" w:hAnsi="Arial" w:eastAsia="宋体" w:cs="Arial"/>
          <w:i w:val="0"/>
          <w:caps w:val="0"/>
          <w:color w:val="136EC2"/>
          <w:spacing w:val="0"/>
          <w:kern w:val="0"/>
          <w:sz w:val="24"/>
          <w:szCs w:val="14"/>
          <w:u w:val="none"/>
          <w:shd w:val="clear" w:fill="FFFFFF"/>
          <w:lang w:val="en-US" w:eastAsia="zh-CN" w:bidi="ar"/>
        </w:rPr>
        <w:fldChar w:fldCharType="begin"/>
      </w:r>
      <w:r>
        <w:rPr>
          <w:rFonts w:hint="default" w:ascii="Times New Roman" w:hAnsi="Arial" w:eastAsia="宋体" w:cs="Arial"/>
          <w:i w:val="0"/>
          <w:caps w:val="0"/>
          <w:color w:val="136EC2"/>
          <w:spacing w:val="0"/>
          <w:kern w:val="0"/>
          <w:sz w:val="24"/>
          <w:szCs w:val="14"/>
          <w:u w:val="none"/>
          <w:shd w:val="clear" w:fill="FFFFFF"/>
          <w:lang w:val="en-US" w:eastAsia="zh-CN" w:bidi="ar"/>
        </w:rPr>
        <w:instrText xml:space="preserve"> HYPERLINK "https://baike.baidu.com/item/shiro/javascript:void(0);" </w:instrText>
      </w:r>
      <w:r>
        <w:rPr>
          <w:rFonts w:hint="default" w:ascii="Times New Roman" w:hAnsi="Arial" w:eastAsia="宋体" w:cs="Arial"/>
          <w:i w:val="0"/>
          <w:caps w:val="0"/>
          <w:color w:val="136EC2"/>
          <w:spacing w:val="0"/>
          <w:kern w:val="0"/>
          <w:sz w:val="24"/>
          <w:szCs w:val="14"/>
          <w:u w:val="none"/>
          <w:shd w:val="clear" w:fill="FFFFFF"/>
          <w:lang w:val="en-US" w:eastAsia="zh-CN" w:bidi="ar"/>
        </w:rPr>
        <w:fldChar w:fldCharType="separate"/>
      </w:r>
      <w:r>
        <w:rPr>
          <w:rStyle w:val="15"/>
          <w:rFonts w:hint="default" w:ascii="Times New Roman" w:hAnsi="Arial" w:eastAsia="宋体" w:cs="Arial"/>
          <w:i w:val="0"/>
          <w:caps w:val="0"/>
          <w:color w:val="888888"/>
          <w:spacing w:val="0"/>
          <w:sz w:val="24"/>
          <w:szCs w:val="14"/>
          <w:u w:val="none"/>
          <w:shd w:val="clear" w:fill="FFFFFF"/>
        </w:rPr>
        <w:t>158</w:t>
      </w:r>
      <w:r>
        <w:rPr>
          <w:rFonts w:hint="default" w:ascii="Times New Roman" w:hAnsi="Arial" w:eastAsia="宋体" w:cs="Arial"/>
          <w:i w:val="0"/>
          <w:caps w:val="0"/>
          <w:color w:val="136EC2"/>
          <w:spacing w:val="0"/>
          <w:kern w:val="0"/>
          <w:sz w:val="24"/>
          <w:szCs w:val="14"/>
          <w:u w:val="none"/>
          <w:shd w:val="clear" w:fill="FFFFFF"/>
          <w:lang w:val="en-US" w:eastAsia="zh-CN" w:bidi="ar"/>
        </w:rPr>
        <w:fldChar w:fldCharType="end"/>
      </w:r>
    </w:p>
    <w:p>
      <w:pPr>
        <w:keepNext w:val="0"/>
        <w:keepLines w:val="0"/>
        <w:widowControl/>
        <w:suppressLineNumbers w:val="0"/>
        <w:pBdr>
          <w:left w:val="none" w:color="auto" w:sz="0" w:space="0"/>
          <w:right w:val="none" w:color="auto" w:sz="0" w:space="0"/>
        </w:pBdr>
        <w:shd w:val="clear" w:fill="FFFFFF"/>
        <w:snapToGrid/>
        <w:spacing w:beforeAutospacing="0" w:afterAutospacing="0" w:line="360" w:lineRule="auto"/>
        <w:ind w:left="0" w:leftChars="0" w:firstLine="0"/>
        <w:jc w:val="center"/>
        <w:rPr>
          <w:rFonts w:hint="default" w:ascii="Times New Roman" w:hAnsi="Arial" w:eastAsia="宋体" w:cs="Arial"/>
          <w:i w:val="0"/>
          <w:caps w:val="0"/>
          <w:color w:val="333333"/>
          <w:spacing w:val="0"/>
          <w:sz w:val="24"/>
          <w:szCs w:val="14"/>
        </w:rPr>
      </w:pPr>
      <w:r>
        <w:rPr>
          <w:rFonts w:ascii="Times New Roman" w:hAnsi="Arial" w:eastAsia="宋体" w:cs="Arial"/>
          <w:i w:val="0"/>
          <w:caps w:val="0"/>
          <w:color w:val="888888"/>
          <w:spacing w:val="0"/>
          <w:kern w:val="0"/>
          <w:sz w:val="24"/>
          <w:szCs w:val="14"/>
          <w:u w:val="none"/>
          <w:shd w:val="clear" w:fill="FFFFFF"/>
          <w:lang w:val="en-US" w:eastAsia="zh-CN" w:bidi="ar"/>
        </w:rPr>
        <w:t>52</w:t>
      </w:r>
    </w:p>
    <w:p>
      <w:pPr>
        <w:pStyle w:val="5"/>
        <w:bidi w:val="0"/>
        <w:rPr>
          <w:rFonts w:hint="eastAsia" w:ascii="黑体" w:hAnsi="黑体" w:eastAsia="黑体" w:cs="黑体"/>
          <w:sz w:val="24"/>
          <w:szCs w:val="24"/>
        </w:rPr>
      </w:pPr>
      <w:r>
        <w:rPr>
          <w:rFonts w:hint="eastAsia" w:ascii="黑体" w:hAnsi="黑体" w:eastAsia="黑体" w:cs="黑体"/>
          <w:sz w:val="24"/>
          <w:szCs w:val="24"/>
          <w:lang w:val="en-US" w:eastAsia="zh-CN"/>
        </w:rPr>
        <w:t>2.8.</w:t>
      </w:r>
      <w:r>
        <w:rPr>
          <w:rFonts w:hint="eastAsia" w:ascii="黑体" w:hAnsi="黑体" w:eastAsia="黑体" w:cs="黑体"/>
          <w:sz w:val="24"/>
          <w:szCs w:val="24"/>
        </w:rPr>
        <w:t>shiro（java安全框架）</w:t>
      </w:r>
    </w:p>
    <w:p>
      <w:pPr>
        <w:bidi w:val="0"/>
        <w:snapToGrid/>
        <w:spacing w:beforeAutospacing="0" w:afterAutospacing="0" w:line="360" w:lineRule="auto"/>
        <w:ind w:left="0" w:leftChars="0" w:firstLine="0"/>
        <w:rPr>
          <w:rFonts w:hint="eastAsia" w:ascii="Times New Roman" w:hAnsi="宋体" w:eastAsia="宋体" w:cs="宋体"/>
          <w:sz w:val="24"/>
          <w:szCs w:val="24"/>
        </w:rPr>
      </w:pPr>
    </w:p>
    <w:p>
      <w:pPr>
        <w:bidi w:val="0"/>
        <w:snapToGrid/>
        <w:spacing w:beforeAutospacing="0" w:afterAutospacing="0" w:line="360" w:lineRule="auto"/>
        <w:ind w:left="0" w:leftChars="0" w:firstLine="0"/>
        <w:rPr>
          <w:rFonts w:hint="eastAsia" w:ascii="Times New Roman" w:hAnsi="宋体" w:eastAsia="宋体" w:cs="宋体"/>
          <w:sz w:val="24"/>
          <w:szCs w:val="24"/>
        </w:rPr>
      </w:pPr>
    </w:p>
    <w:p>
      <w:pPr>
        <w:bidi w:val="0"/>
        <w:snapToGrid/>
        <w:spacing w:beforeAutospacing="0" w:afterAutospacing="0" w:line="360" w:lineRule="auto"/>
        <w:ind w:left="0" w:leftChars="0" w:firstLine="0"/>
        <w:rPr>
          <w:rFonts w:hint="eastAsia" w:ascii="Times New Roman" w:hAnsi="宋体" w:eastAsia="宋体" w:cs="宋体"/>
          <w:sz w:val="24"/>
          <w:szCs w:val="24"/>
        </w:rPr>
      </w:pP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lang w:val="en-US" w:eastAsia="zh-CN"/>
        </w:rPr>
        <w:t>Apache Shiro是一个强大且易用的Java安全框架,执行身份验证、授权、密码和会话管理。使用Shiro的易于理解的API,您可以快速、轻松地获得任何应用程序,从最小的移动应用程序到最大的网络和企业应用程序。</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rPr>
        <w:t>Java安全框架</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lang w:val="en-US" w:eastAsia="zh-CN"/>
        </w:rPr>
        <w:t>主要功能</w:t>
      </w:r>
    </w:p>
    <w:p>
      <w:pPr>
        <w:bidi w:val="0"/>
        <w:snapToGrid/>
        <w:spacing w:beforeAutospacing="0" w:afterAutospacing="0" w:line="360" w:lineRule="auto"/>
        <w:ind w:left="0" w:leftChars="0" w:firstLine="0"/>
        <w:rPr>
          <w:rFonts w:hint="eastAsia" w:ascii="Times New Roman" w:hAnsi="宋体" w:eastAsia="宋体" w:cs="宋体"/>
          <w:sz w:val="24"/>
          <w:szCs w:val="24"/>
        </w:rPr>
      </w:pPr>
      <w:r>
        <w:rPr>
          <w:rFonts w:hint="eastAsia" w:ascii="Times New Roman" w:hAnsi="宋体" w:eastAsia="宋体" w:cs="宋体"/>
          <w:sz w:val="24"/>
          <w:szCs w:val="24"/>
          <w:lang w:val="en-US" w:eastAsia="zh-CN"/>
        </w:rPr>
        <w:t>三个核心组件：Subject, SecurityManager 和 Realms.</w:t>
      </w:r>
    </w:p>
    <w:p>
      <w:pPr>
        <w:bidi w:val="0"/>
        <w:snapToGrid/>
        <w:spacing w:beforeAutospacing="0" w:afterAutospacing="0" w:line="360" w:lineRule="auto"/>
        <w:ind w:left="0" w:leftChars="0" w:firstLine="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Subject：即“当前操作用户”。但是，在Shiro中，Subject这一概念并不仅仅指人，也可以是第三方进程、后台帐户（Daemon Account）或其他类似事物。它仅仅意味着“当前跟软件交互的东西”。</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Subject代表了当前用户的安全操作，SecurityManager则管理所有用户的安全操作。</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SecurityManager：它是Shiro框架的核心，典型的Facade模式，Shiro通过SecurityManager来管理内部组件实例，并通过它来提供安全管理的各种服务。</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Realm： Realm充当了Shiro与应用安全数据间的“桥梁”或者“连接器”。也就是说，当对用户执行认证（登录）和授权（访问控制）验证时，Shiro会从应用配置的Realm中查找用户及其权限信息。</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从这个意义上讲，Realm实质上是一个安全相关的DAO：它封装了数据源的连接细节，并在需要时将相关数据提供给Shiro。当配置Shiro时，你必须至少指定一个Realm，用于认证和（或）授权。配置多个Realm是可以的，但是至少需要一个。</w:t>
      </w:r>
    </w:p>
    <w:p>
      <w:pPr>
        <w:bidi w:val="0"/>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Shiro内置了可以连接大量安全数据源（又名目录）的Realm，如LDAP、关系数据库（JDBC）、类似INI的文本配置资源以及属性文件等。如果缺省的Realm不能满足需求，你还可以插入代表自定义数据源的自己的Realm实现。</w:t>
      </w:r>
    </w:p>
    <w:p>
      <w:pPr>
        <w:pStyle w:val="5"/>
        <w:bidi w:val="0"/>
        <w:rPr>
          <w:rFonts w:hint="eastAsia" w:ascii="黑体" w:hAnsi="黑体" w:eastAsia="黑体" w:cs="黑体"/>
          <w:sz w:val="24"/>
          <w:szCs w:val="24"/>
          <w:lang w:val="en-US" w:eastAsia="zh-CN"/>
        </w:rPr>
      </w:pPr>
      <w:bookmarkStart w:id="9" w:name="_Toc26671"/>
      <w:bookmarkStart w:id="10" w:name="_Toc24177"/>
      <w:r>
        <w:rPr>
          <w:rFonts w:hint="eastAsia" w:ascii="黑体" w:hAnsi="黑体" w:eastAsia="黑体" w:cs="黑体"/>
          <w:sz w:val="24"/>
          <w:szCs w:val="24"/>
          <w:lang w:val="en-US" w:eastAsia="zh-CN"/>
        </w:rPr>
        <w:t>2.9. DRUID 阿里数据库连接池介绍</w:t>
      </w:r>
      <w:bookmarkEnd w:id="9"/>
      <w:bookmarkEnd w:id="10"/>
      <w:r>
        <w:rPr>
          <w:rFonts w:hint="eastAsia" w:ascii="黑体" w:hAnsi="黑体" w:eastAsia="黑体" w:cs="黑体"/>
          <w:sz w:val="24"/>
          <w:szCs w:val="24"/>
          <w:lang w:val="en-US" w:eastAsia="zh-CN"/>
        </w:rPr>
        <w:t xml:space="preserve"> </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1)可以监控数据库访问性能，Druid内置提供了一个功能强大的StatFilter插件，能够详细统计SQL的执行性能，这对于线上分析数据库访问性能有帮助。</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2)数据库密码加密。直接把数据库密码写在配置文件中，这是不好的行为，容易导致安全问题。DruidDruiver和DruidDataSource都支持PasswordCallback。</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3)SQL执行日志，Druid提供了不同的LogFilter，能够支持Common-Logging、Log4j和JdkLog，你可以按需要选择相应的LogFilter，监控你应用的数据库访问情况。</w:t>
      </w:r>
    </w:p>
    <w:p>
      <w:pPr>
        <w:bidi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4)扩展JDBC，如果你要对JDBC层有编程的需求，可以通过Druid提供的Filter机制，很方便编写JDBC层的扩展插件。</w:t>
      </w:r>
    </w:p>
    <w:p>
      <w:pPr>
        <w:pStyle w:val="10"/>
        <w:keepNext w:val="0"/>
        <w:keepLines w:val="0"/>
        <w:pageBreakBefore w:val="0"/>
        <w:widowControl/>
        <w:suppressLineNumbers w:val="0"/>
        <w:kinsoku/>
        <w:wordWrap/>
        <w:overflowPunct/>
        <w:topLinePunct w:val="0"/>
        <w:autoSpaceDE/>
        <w:autoSpaceDN/>
        <w:bidi w:val="0"/>
        <w:snapToGrid/>
        <w:spacing w:before="0" w:beforeAutospacing="0" w:after="0" w:afterAutospacing="0" w:line="360" w:lineRule="auto"/>
        <w:ind w:left="0" w:leftChars="0" w:right="0" w:rightChars="0" w:firstLine="0" w:firstLineChars="0"/>
        <w:textAlignment w:val="auto"/>
        <w:rPr>
          <w:rFonts w:hint="eastAsia" w:ascii="Times New Roman" w:hAnsi="宋体" w:eastAsia="宋体" w:cs="Times New Roman"/>
          <w:kern w:val="2"/>
          <w:sz w:val="24"/>
          <w:szCs w:val="24"/>
          <w:lang w:val="en-US" w:eastAsia="zh-CN" w:bidi="ar-SA"/>
        </w:rPr>
      </w:pPr>
    </w:p>
    <w:p>
      <w:pPr>
        <w:pStyle w:val="4"/>
        <w:numPr>
          <w:ilvl w:val="0"/>
          <w:numId w:val="4"/>
        </w:numPr>
        <w:bidi w:val="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数据库设计</w:t>
      </w:r>
    </w:p>
    <w:p>
      <w:pPr>
        <w:numPr>
          <w:ilvl w:val="0"/>
          <w:numId w:val="0"/>
        </w:num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创建数据库 hospitaldata</w:t>
      </w:r>
    </w:p>
    <w:p>
      <w:pPr>
        <w:numPr>
          <w:ilvl w:val="0"/>
          <w:numId w:val="0"/>
        </w:numPr>
        <w:ind w:firstLine="240" w:firstLineChars="1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CREATE DATABASE hospitaldata;</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3.1.创建药品清单drugdictionary</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drugdictionary(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 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药品名称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 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sellingPrice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售价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exprationDate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 保质期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3.2.创建计量单位unit表（连接hospitaldata表unitId）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unit(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Primary key,--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3.3.产地area</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area(</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3.4.类型type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3.5.门诊收费项目outpatienttype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outpatienttype(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outpatientId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项目名称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bigprojectId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 项目分类</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3.6.住院收费项目inoutpatienttype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inoutpatienttype(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inoutpatientId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项目名称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bigproJectId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项目分类</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3.7.项目类别projecttype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projecttype(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3.8.住院收费inhospitaltype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inhospitaltype(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inhospitalId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projectName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bigprojectId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项目分类</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3.9.科室departments</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departments(</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3.10.医生doctor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doctor(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doctorId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doctorName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所属科室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registeredId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挂号类型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3.11.挂号类型registeredtype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registeredtype(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registeredId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挂号价格</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3.12.收费类型moneytype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moneytype(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MoneyId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Moneytype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收费类型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Percent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 比例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3.13床位bed</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bed(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bedId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bedname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状态</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价钱</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3.14供货单位upplier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upplier(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供货单位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supplierPhone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联系电话</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supplierAddress</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地址</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3.15.库房warehuose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warehuose(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warehouseId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库房名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3.16.药品仓库drugstore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drugstore(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rugstoreId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drugstoreName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药品名称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supplierId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供货单位Foreign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经办人Foreign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warehouseId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库房Foreign key</w:t>
            </w:r>
            <w:r>
              <w:rPr>
                <w:rFonts w:hint="eastAsia" w:ascii="宋体" w:hAnsi="宋体" w:eastAsia="宋体" w:cs="宋体"/>
                <w:sz w:val="24"/>
                <w:szCs w:val="24"/>
                <w:lang w:val="en-US" w:eastAsia="zh-CN"/>
              </w:rPr>
              <w:tab/>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tradePrice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批发价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sellingPrice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售价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产地Foreign key</w:t>
            </w:r>
            <w:r>
              <w:rPr>
                <w:rFonts w:hint="eastAsia" w:ascii="宋体" w:hAnsi="宋体" w:eastAsia="宋体" w:cs="宋体"/>
                <w:sz w:val="24"/>
                <w:szCs w:val="24"/>
                <w:lang w:val="en-US" w:eastAsia="zh-CN"/>
              </w:rPr>
              <w:tab/>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类型Foreign key</w:t>
            </w:r>
            <w:r>
              <w:rPr>
                <w:rFonts w:hint="eastAsia" w:ascii="宋体" w:hAnsi="宋体" w:eastAsia="宋体" w:cs="宋体"/>
                <w:sz w:val="24"/>
                <w:szCs w:val="24"/>
                <w:lang w:val="en-US" w:eastAsia="zh-CN"/>
              </w:rPr>
              <w:tab/>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produceDate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生产日期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validDate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有效期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drugstorenum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数量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batch</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null--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批号 </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3.17.经办人skull</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skull(</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经办人</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 xml:space="preserve">3.18.药房pharmacy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pharmacy(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pharmacyId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auto_increment Primary key,--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pharmacyName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Not null,--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药品名称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drugstoreId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领货单位Foreign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经办人Foreign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warehouseId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库房Foreign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unit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sellingPrice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Not null,--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售价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area</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produceDate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生产日期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validDate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有效期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drugstorenum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数量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skullbatch</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批号</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3.19.挂号report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report(</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reportId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auto_increment 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reportName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姓名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sex</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性别</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age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年龄</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科室fOREIGN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doctor</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医生fOREIGN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reportType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挂号类别fOREIGN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挂号费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time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时间</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users</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Varchar(100)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操作员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状态</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3.20.门诊收费cashier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cashier(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cashier</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reportId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挂号idForeign key</w:t>
            </w:r>
            <w:r>
              <w:rPr>
                <w:rFonts w:hint="eastAsia" w:ascii="宋体" w:hAnsi="宋体" w:eastAsia="宋体" w:cs="宋体"/>
                <w:sz w:val="24"/>
                <w:szCs w:val="24"/>
                <w:lang w:val="en-US" w:eastAsia="zh-CN"/>
              </w:rPr>
              <w:tab/>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cashierType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收费类型</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durgname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durgnum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次数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repiceprice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单价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repicetotal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小计</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ctime date,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价钱</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3.21.住院登记register</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register(</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registerid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userName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患者名字</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age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年龄</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sex</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性别</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department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科室 FOREIGN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doctor</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医生FOREIGN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diagnose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入院诊断</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address</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地址</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Phone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Varchar(30)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电话</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Idcard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Varchar(60)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身份证号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入院日期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bedNum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床号FOREIGN</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Operator</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Varchar(200)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操作员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预交金</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状态</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3.22.住院收费hospitalprice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hospitalprice(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hospitalpriceid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 auto_increment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Primary key</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序号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registerId</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Int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住院idForeign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durgname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Varchar(500)</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名称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durgnum</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int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数量</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repiceprice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价钱</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repicetotal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double</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Not null</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小计</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htime date,</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state int -- 判断是药品还是收费项目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3.23预交金记录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pay(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payid int not null auto_increment primary key</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registerId int,-- 主院id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money double ,-- 预交款</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payDate datetime --交款时间</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rPr>
                <w:rFonts w:hint="eastAsia" w:ascii="宋体" w:hAnsi="宋体" w:eastAsia="宋体" w:cs="宋体"/>
                <w:sz w:val="24"/>
                <w:szCs w:val="24"/>
                <w:vertAlign w:val="baseline"/>
                <w:lang w:val="en-US" w:eastAsia="zh-CN"/>
              </w:rPr>
            </w:pPr>
          </w:p>
        </w:tc>
      </w:tr>
    </w:tbl>
    <w:p>
      <w:pPr>
        <w:numPr>
          <w:ilvl w:val="0"/>
          <w:numId w:val="0"/>
        </w:numPr>
        <w:rPr>
          <w:rFonts w:hint="eastAsia" w:ascii="宋体" w:hAnsi="宋体" w:eastAsia="宋体" w:cs="宋体"/>
          <w:sz w:val="24"/>
          <w:szCs w:val="24"/>
          <w:lang w:val="en-US" w:eastAsia="zh-CN"/>
        </w:rPr>
      </w:pPr>
    </w:p>
    <w:p>
      <w:pPr>
        <w:pStyle w:val="5"/>
        <w:bidi w:val="0"/>
        <w:rPr>
          <w:rFonts w:hint="default"/>
          <w:lang w:val="en-US" w:eastAsia="zh-CN"/>
        </w:rPr>
      </w:pPr>
      <w:r>
        <w:rPr>
          <w:rFonts w:hint="eastAsia"/>
          <w:lang w:val="en-US" w:eastAsia="zh-CN"/>
        </w:rPr>
        <w:t>3.24外键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tcPr>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drugdictionary ADD CONSTRAINT fk_unitid FOREIGN KEY(unitId) REFERENCES unit(unitId);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drugdictionary ADD CONSTRAINT fk_areaId FOREIGN KEY(areaId) REFERENCES area(areaId);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drugdictionary ADD CONSTRAINT fk_typeId FOREIGN KEY(typeId) REFERENCES type(typeId);</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outpatienttype add CONSTRAINT fk_outpatienttype FOREIGN key(bigprojectId) REFERENCES projecttype(projectId);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outpatienttype ADD CONSTRAINT fk_outunit FOREIGN KEY(unit) REFERENCES unit(unitId);</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住院收费项目</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inoutpatienttype add CONSTRAINT fk_inoutpatienttype FOREIGN key(bigproJectId) REFERENCES projecttype(projectId);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inoutpatienttype ADD CONSTRAINT fk_intunit FOREIGN KEY(unit) REFERENCES unit(unitId);</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住院收费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inhospitaltype add CONSTRAINT fk_inhospitaltype FOREIGN key(bigproJectId) REFERENCES projecttype(projectId);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inhospitaltype ADD CONSTRAINT fk_inhunit FOREIGN KEY(unit) REFERENCES unit(unitId);</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医生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doctor add CONSTRAINT fk_department FOREIGN key(departmentId) REFERENCES departments(departmentId);-- 连所属科室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doctor add CONSTRAINT fk_registeredtype FOREIGN key(registeredId) REFERENCES registeredtype(registeredId);-- 连挂号类型</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床位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bed add CONSTRAINT fk_bedDepartmentid FOREIGN key (departmentId) REFERENCES departments(departmentId);-- 连接对应科室</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药品仓库</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fk_supplierId FOREIGN key (supplierId) REFERENCES upplier(supplierId);-- 连接供货单位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fk_skullId FOREIGN key (skullId) REFERENCES skull(skullId);-- 连接经办人</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fk_warehouseId FOREIGN key (warehouseId) REFERENCES warehuose(warehouseId);-- 连接库房</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fk_dgarea FOREIGN key(area) REFERENCES  area(areaId);-- 连接产地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fk_dgunit FOREIGN key (unit) REFERENCES  unit(unitId);-- 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drugstore add CONSTRAINT fk_dtype FOREIGN key (type) REFERENCES type(typeId);-- 类型</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药房</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fk_drugstoreIdp FOREIGN key (drugstoreId) REFERENCES drugstore(rugstoreId);-- 连接西中（药房）</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fk_skullIdp FOREIGN key (skullId) REFERENCES skull(skullId);-- 连接经办人</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fk_warehouseIdp FOREIGN key (warehouseId) REFERENCES warehuose(warehouseId);-- 连接库房</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fk_dgareap FOREIGN key(area) REFERENCES  area(areaId);-- 连接产地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fk_unitp FOREIGN key (unit) REFERENCES  unit(unitId);-- 计量单位</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pharmacy add CONSTRAINT fk_typep FOREIGN key (type) REFERENCES type(typeId);-- 类型</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挂号</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report add CONSTRAINT fk_departmentr FOREIGN key (department) REFERENCES departments(departmentId);-- 连接科室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report add CONSTRAINT fk_doctor FOREIGN key (doctor) REFERENCES doctor(doctorId);-- 连接医生</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report add CONSTRAINT fk_reportType FOREIGN key (reportType) REFERENCES registeredtype(registeredId);-- 连接挂号类别</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门诊收费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cashier add CONSTRAINT fk_reportId FOREIGN key (reportId) REFERENCES report(reportId);-- 连接挂号表</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cashier add CONSTRAINT fk_cashierType FOREIGN key (cashierType) REFERENCES moneytype(MoneyId);-- 连接收费类型</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住院登记</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register add CONSTRAINT fk_regdepartment FOREIGN key (department) REFERENCES departments(departmentId);-- 科室</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register add CONSTRAINT fk_regdoctor FOREIGN key (doctor) REFERENCES doctor(doctorId);-- 医生</w:t>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住院收费</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hospitalprice add CONSTRAINT fk_registerId FOREIGN key (registerId) REFERENCES register(registerid);-- 住院登记表</w:t>
            </w:r>
          </w:p>
          <w:p>
            <w:pPr>
              <w:numPr>
                <w:ilvl w:val="0"/>
                <w:numId w:val="0"/>
              </w:numPr>
              <w:rPr>
                <w:rFonts w:hint="eastAsia"/>
                <w:vertAlign w:val="baseline"/>
                <w:lang w:val="en-US" w:eastAsia="zh-CN"/>
              </w:rPr>
            </w:pPr>
          </w:p>
        </w:tc>
      </w:tr>
    </w:tbl>
    <w:p>
      <w:pPr>
        <w:numPr>
          <w:ilvl w:val="0"/>
          <w:numId w:val="0"/>
        </w:numPr>
        <w:rPr>
          <w:rFonts w:hint="eastAsia"/>
          <w:lang w:val="en-US" w:eastAsia="zh-CN"/>
        </w:rPr>
      </w:pPr>
    </w:p>
    <w:p>
      <w:pPr>
        <w:numPr>
          <w:ilvl w:val="0"/>
          <w:numId w:val="0"/>
        </w:numPr>
        <w:rPr>
          <w:rFonts w:hint="eastAsia"/>
          <w:lang w:val="en-US" w:eastAsia="zh-CN"/>
        </w:rPr>
      </w:pPr>
    </w:p>
    <w:p>
      <w:pPr>
        <w:pStyle w:val="4"/>
        <w:bidi w:val="0"/>
        <w:rPr>
          <w:rStyle w:val="17"/>
          <w:rFonts w:hint="eastAsia" w:ascii="Times New Roman" w:eastAsia="黑体"/>
          <w:b/>
          <w:sz w:val="32"/>
          <w:lang w:val="en-US" w:eastAsia="zh-CN"/>
        </w:rPr>
      </w:pPr>
      <w:r>
        <w:rPr>
          <w:rStyle w:val="17"/>
          <w:rFonts w:hint="eastAsia" w:ascii="Times New Roman" w:eastAsia="黑体"/>
          <w:b/>
          <w:sz w:val="32"/>
          <w:lang w:val="en-US" w:eastAsia="zh-CN"/>
        </w:rPr>
        <w:t>四．系统模块</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4.1门诊管理</w:t>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4.1.1挂号</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500630"/>
            <wp:effectExtent l="0" t="0" r="698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055" cy="2500630"/>
                    </a:xfrm>
                    <a:prstGeom prst="rect">
                      <a:avLst/>
                    </a:prstGeom>
                    <a:noFill/>
                    <a:ln>
                      <a:noFill/>
                    </a:ln>
                  </pic:spPr>
                </pic:pic>
              </a:graphicData>
            </a:graphic>
          </wp:inline>
        </w:drawing>
      </w:r>
    </w:p>
    <w:p>
      <w:p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67960" cy="2525395"/>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2525395"/>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4.1.2选择挂号病人</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785" cy="206946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4785" cy="2069465"/>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填写医生给患者诊查信息</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561590"/>
            <wp:effectExtent l="0" t="0" r="7620"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5420" cy="256159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4.1.3按照病因选择相应的药物</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560955"/>
            <wp:effectExtent l="0" t="0" r="762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5420" cy="2560955"/>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如若有需要检查的项目</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485390"/>
            <wp:effectExtent l="0" t="0" r="762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5420" cy="248539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4.1.4选择相应的检查项目</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5133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2245" cy="25133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4.1.5项目中有需要检查的项目与非检查项</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773680"/>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6055" cy="277368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4.1.6选择相应的患者</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3675" cy="2440940"/>
            <wp:effectExtent l="0" t="0" r="1460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244094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4.1.7开始收费</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865" cy="2284095"/>
            <wp:effectExtent l="0" t="0" r="3175" b="190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69865" cy="228409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4.1.8为检查会有相应的状态</w:t>
      </w:r>
    </w:p>
    <w:p>
      <w:pPr>
        <w:snapToGrid/>
        <w:spacing w:beforeAutospacing="0" w:afterAutospacing="0" w:line="360" w:lineRule="auto"/>
        <w:ind w:left="0" w:leftChars="0" w:firstLine="0"/>
        <w:rPr>
          <w:rFonts w:ascii="Times New Roman" w:eastAsia="宋体"/>
          <w:sz w:val="24"/>
        </w:rPr>
      </w:pP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1871980"/>
            <wp:effectExtent l="0" t="0" r="10795" b="254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62245" cy="187198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4.1.9检查过后填写病因</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435225"/>
            <wp:effectExtent l="0" t="0" r="6985" b="317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5266055" cy="243522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230" cy="1868805"/>
            <wp:effectExtent l="0" t="0" r="3810" b="571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5269230" cy="186880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4.1.10检查过后可以再次回到处方划价开取相应的药物</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461260"/>
            <wp:effectExtent l="0" t="0" r="6985" b="762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5266055" cy="2461260"/>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3515" cy="2115820"/>
            <wp:effectExtent l="0" t="0" r="9525" b="254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5263515" cy="211582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4.1.11出院缴费</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634615"/>
            <wp:effectExtent l="0" t="0" r="7620" b="1905"/>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5265420" cy="263461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4.1.12选择患者进行药品取药</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2405" cy="2286635"/>
            <wp:effectExtent l="0" t="0" r="635" b="1460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72405" cy="228663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4.1.13门诊记录</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476500"/>
            <wp:effectExtent l="0" t="0" r="10795"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5262245" cy="2476500"/>
                    </a:xfrm>
                    <a:prstGeom prst="rect">
                      <a:avLst/>
                    </a:prstGeom>
                    <a:noFill/>
                    <a:ln>
                      <a:noFill/>
                    </a:ln>
                  </pic:spPr>
                </pic:pic>
              </a:graphicData>
            </a:graphic>
          </wp:inline>
        </w:drawing>
      </w:r>
    </w:p>
    <w:p>
      <w:pPr>
        <w:numPr>
          <w:ilvl w:val="0"/>
          <w:numId w:val="0"/>
        </w:num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某一患者的详情记录</w:t>
      </w:r>
    </w:p>
    <w:p>
      <w:pPr>
        <w:numPr>
          <w:ilvl w:val="0"/>
          <w:numId w:val="0"/>
        </w:num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73040" cy="2386330"/>
            <wp:effectExtent l="0" t="0" r="0" b="635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5273040" cy="2386330"/>
                    </a:xfrm>
                    <a:prstGeom prst="rect">
                      <a:avLst/>
                    </a:prstGeom>
                    <a:noFill/>
                    <a:ln>
                      <a:noFill/>
                    </a:ln>
                  </pic:spPr>
                </pic:pic>
              </a:graphicData>
            </a:graphic>
          </wp:inline>
        </w:drawing>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4.2住院管理</w:t>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4.2.1入院登记或从门诊转到住院</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2405" cy="2539365"/>
            <wp:effectExtent l="0" t="0" r="635" b="571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4"/>
                    <a:stretch>
                      <a:fillRect/>
                    </a:stretch>
                  </pic:blipFill>
                  <pic:spPr>
                    <a:xfrm>
                      <a:off x="0" y="0"/>
                      <a:ext cx="5272405" cy="253936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0500" cy="2679065"/>
            <wp:effectExtent l="0" t="0" r="2540" b="317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5"/>
                    <a:stretch>
                      <a:fillRect/>
                    </a:stretch>
                  </pic:blipFill>
                  <pic:spPr>
                    <a:xfrm>
                      <a:off x="0" y="0"/>
                      <a:ext cx="5270500" cy="267906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4.2.2缴费管理</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7325" cy="2271395"/>
            <wp:effectExtent l="0" t="0" r="5715" b="1460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6"/>
                    <a:stretch>
                      <a:fillRect/>
                    </a:stretch>
                  </pic:blipFill>
                  <pic:spPr>
                    <a:xfrm>
                      <a:off x="0" y="0"/>
                      <a:ext cx="5267325" cy="2271395"/>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预缴金会相应的增加</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865" cy="2022475"/>
            <wp:effectExtent l="0" t="0" r="3175" b="444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7"/>
                    <a:stretch>
                      <a:fillRect/>
                    </a:stretch>
                  </pic:blipFill>
                  <pic:spPr>
                    <a:xfrm>
                      <a:off x="0" y="0"/>
                      <a:ext cx="5269865" cy="2022475"/>
                    </a:xfrm>
                    <a:prstGeom prst="rect">
                      <a:avLst/>
                    </a:prstGeom>
                    <a:noFill/>
                    <a:ln>
                      <a:noFill/>
                    </a:ln>
                  </pic:spPr>
                </pic:pic>
              </a:graphicData>
            </a:graphic>
          </wp:inline>
        </w:drawing>
      </w:r>
    </w:p>
    <w:p>
      <w:pPr>
        <w:snapToGrid/>
        <w:spacing w:beforeAutospacing="0" w:afterAutospacing="0" w:line="360" w:lineRule="auto"/>
        <w:ind w:left="0" w:leftChars="0" w:firstLine="0"/>
        <w:rPr>
          <w:rFonts w:ascii="Times New Roman" w:eastAsia="宋体"/>
          <w:sz w:val="24"/>
        </w:rPr>
      </w:pP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4.2.3药品记账</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7960" cy="2512060"/>
            <wp:effectExtent l="0" t="0" r="5080" b="254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8"/>
                    <a:stretch>
                      <a:fillRect/>
                    </a:stretch>
                  </pic:blipFill>
                  <pic:spPr>
                    <a:xfrm>
                      <a:off x="0" y="0"/>
                      <a:ext cx="5267960" cy="251206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4.2.4手术项目记账 </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437130"/>
            <wp:effectExtent l="0" t="0" r="10795" b="127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9"/>
                    <a:stretch>
                      <a:fillRect/>
                    </a:stretch>
                  </pic:blipFill>
                  <pic:spPr>
                    <a:xfrm>
                      <a:off x="0" y="0"/>
                      <a:ext cx="5262245" cy="243713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4.2.5药房取药</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3040" cy="2276475"/>
            <wp:effectExtent l="0" t="0" r="0" b="952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0"/>
                    <a:stretch>
                      <a:fillRect/>
                    </a:stretch>
                  </pic:blipFill>
                  <pic:spPr>
                    <a:xfrm>
                      <a:off x="0" y="0"/>
                      <a:ext cx="5273040" cy="227647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4.2.6出院结算，会查询出所用费用，退下余额</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283460"/>
            <wp:effectExtent l="0" t="0" r="10795" b="254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31"/>
                    <a:stretch>
                      <a:fillRect/>
                    </a:stretch>
                  </pic:blipFill>
                  <pic:spPr>
                    <a:xfrm>
                      <a:off x="0" y="0"/>
                      <a:ext cx="5262245" cy="228346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4.2.7患者出院记录</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4310" cy="2409825"/>
            <wp:effectExtent l="0" t="0" r="13970" b="1333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32"/>
                    <a:stretch>
                      <a:fillRect/>
                    </a:stretch>
                  </pic:blipFill>
                  <pic:spPr>
                    <a:xfrm>
                      <a:off x="0" y="0"/>
                      <a:ext cx="5274310" cy="240982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437765"/>
            <wp:effectExtent l="0" t="0" r="10795" b="63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33"/>
                    <a:stretch>
                      <a:fillRect/>
                    </a:stretch>
                  </pic:blipFill>
                  <pic:spPr>
                    <a:xfrm>
                      <a:off x="0" y="0"/>
                      <a:ext cx="5262245" cy="2437765"/>
                    </a:xfrm>
                    <a:prstGeom prst="rect">
                      <a:avLst/>
                    </a:prstGeom>
                    <a:noFill/>
                    <a:ln>
                      <a:noFill/>
                    </a:ln>
                  </pic:spPr>
                </pic:pic>
              </a:graphicData>
            </a:graphic>
          </wp:inline>
        </w:drawing>
      </w:r>
    </w:p>
    <w:p>
      <w:p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74310" cy="2371725"/>
            <wp:effectExtent l="0" t="0" r="13970" b="571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4"/>
                    <a:stretch>
                      <a:fillRect/>
                    </a:stretch>
                  </pic:blipFill>
                  <pic:spPr>
                    <a:xfrm>
                      <a:off x="0" y="0"/>
                      <a:ext cx="5274310" cy="2371725"/>
                    </a:xfrm>
                    <a:prstGeom prst="rect">
                      <a:avLst/>
                    </a:prstGeom>
                    <a:noFill/>
                    <a:ln>
                      <a:noFill/>
                    </a:ln>
                  </pic:spPr>
                </pic:pic>
              </a:graphicData>
            </a:graphic>
          </wp:inline>
        </w:drawing>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4.3系统设置</w:t>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4.3.1用户管理</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添加登陆用户，有默认密码，或选择可用不可用</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0500" cy="2462530"/>
            <wp:effectExtent l="0" t="0" r="2540" b="635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35"/>
                    <a:stretch>
                      <a:fillRect/>
                    </a:stretch>
                  </pic:blipFill>
                  <pic:spPr>
                    <a:xfrm>
                      <a:off x="0" y="0"/>
                      <a:ext cx="5270500" cy="2462530"/>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编辑</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2405" cy="2308860"/>
            <wp:effectExtent l="0" t="0" r="635" b="762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36"/>
                    <a:stretch>
                      <a:fillRect/>
                    </a:stretch>
                  </pic:blipFill>
                  <pic:spPr>
                    <a:xfrm>
                      <a:off x="0" y="0"/>
                      <a:ext cx="5272405" cy="230886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4.3.2重置密码</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重置初始状态</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217420"/>
            <wp:effectExtent l="0" t="0" r="6985" b="762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37"/>
                    <a:stretch>
                      <a:fillRect/>
                    </a:stretch>
                  </pic:blipFill>
                  <pic:spPr>
                    <a:xfrm>
                      <a:off x="0" y="0"/>
                      <a:ext cx="5266055" cy="221742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4.3.3分配可用角色</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0500" cy="2729865"/>
            <wp:effectExtent l="0" t="0" r="2540" b="1333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38"/>
                    <a:stretch>
                      <a:fillRect/>
                    </a:stretch>
                  </pic:blipFill>
                  <pic:spPr>
                    <a:xfrm>
                      <a:off x="0" y="0"/>
                      <a:ext cx="5270500" cy="272986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4.3.4添加角色</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785" cy="2211070"/>
            <wp:effectExtent l="0" t="0" r="8255" b="1397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39"/>
                    <a:stretch>
                      <a:fillRect/>
                    </a:stretch>
                  </pic:blipFill>
                  <pic:spPr>
                    <a:xfrm>
                      <a:off x="0" y="0"/>
                      <a:ext cx="5264785" cy="2211070"/>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编辑</w:t>
      </w:r>
    </w:p>
    <w:p>
      <w:p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67960" cy="2259330"/>
            <wp:effectExtent l="0" t="0" r="5080" b="1143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40"/>
                    <a:stretch>
                      <a:fillRect/>
                    </a:stretch>
                  </pic:blipFill>
                  <pic:spPr>
                    <a:xfrm>
                      <a:off x="0" y="0"/>
                      <a:ext cx="5267960" cy="225933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4.3.5给角色分配菜单</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865" cy="2326005"/>
            <wp:effectExtent l="0" t="0" r="3175" b="571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41"/>
                    <a:stretch>
                      <a:fillRect/>
                    </a:stretch>
                  </pic:blipFill>
                  <pic:spPr>
                    <a:xfrm>
                      <a:off x="0" y="0"/>
                      <a:ext cx="5269865" cy="232600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4.3.6菜单管理</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点击相应的左侧菜单会进行查询</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3040" cy="2642870"/>
            <wp:effectExtent l="0" t="0" r="0" b="889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42"/>
                    <a:stretch>
                      <a:fillRect/>
                    </a:stretch>
                  </pic:blipFill>
                  <pic:spPr>
                    <a:xfrm>
                      <a:off x="0" y="0"/>
                      <a:ext cx="5273040" cy="2642870"/>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3.7添加菜单</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64785" cy="2327910"/>
            <wp:effectExtent l="0" t="0" r="8255" b="381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43"/>
                    <a:stretch>
                      <a:fillRect/>
                    </a:stretch>
                  </pic:blipFill>
                  <pic:spPr>
                    <a:xfrm>
                      <a:off x="0" y="0"/>
                      <a:ext cx="5264785" cy="2327910"/>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4.4统计管理</w:t>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4.4.4门诊月统计或根据时间查询</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3515" cy="2275840"/>
            <wp:effectExtent l="0" t="0" r="9525" b="1016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44"/>
                    <a:stretch>
                      <a:fillRect/>
                    </a:stretch>
                  </pic:blipFill>
                  <pic:spPr>
                    <a:xfrm>
                      <a:off x="0" y="0"/>
                      <a:ext cx="5263515" cy="227584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4.4.5住院月统计或根据时间查询</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150" cy="2405380"/>
            <wp:effectExtent l="0" t="0" r="8890" b="254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45"/>
                    <a:stretch>
                      <a:fillRect/>
                    </a:stretch>
                  </pic:blipFill>
                  <pic:spPr>
                    <a:xfrm>
                      <a:off x="0" y="0"/>
                      <a:ext cx="5264150" cy="240538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4.4.6门诊年统计</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2245" cy="2216785"/>
            <wp:effectExtent l="0" t="0" r="10795" b="8255"/>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46"/>
                    <a:stretch>
                      <a:fillRect/>
                    </a:stretch>
                  </pic:blipFill>
                  <pic:spPr>
                    <a:xfrm>
                      <a:off x="0" y="0"/>
                      <a:ext cx="5262245" cy="221678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4.4.7住院年统计</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4310" cy="2477135"/>
            <wp:effectExtent l="0" t="0" r="13970" b="6985"/>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47"/>
                    <a:stretch>
                      <a:fillRect/>
                    </a:stretch>
                  </pic:blipFill>
                  <pic:spPr>
                    <a:xfrm>
                      <a:off x="0" y="0"/>
                      <a:ext cx="5274310" cy="247713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4.4.8医生统计对比</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371090"/>
            <wp:effectExtent l="0" t="0" r="7620" b="6350"/>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48"/>
                    <a:stretch>
                      <a:fillRect/>
                    </a:stretch>
                  </pic:blipFill>
                  <pic:spPr>
                    <a:xfrm>
                      <a:off x="0" y="0"/>
                      <a:ext cx="5265420" cy="2371090"/>
                    </a:xfrm>
                    <a:prstGeom prst="rect">
                      <a:avLst/>
                    </a:prstGeom>
                    <a:noFill/>
                    <a:ln>
                      <a:noFill/>
                    </a:ln>
                  </pic:spPr>
                </pic:pic>
              </a:graphicData>
            </a:graphic>
          </wp:inline>
        </w:drawing>
      </w:r>
    </w:p>
    <w:p>
      <w:pPr>
        <w:numPr>
          <w:ilvl w:val="0"/>
          <w:numId w:val="0"/>
        </w:num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70500" cy="2537460"/>
            <wp:effectExtent l="0" t="0" r="2540" b="7620"/>
            <wp:docPr id="4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
                    <pic:cNvPicPr>
                      <a:picLocks noChangeAspect="1"/>
                    </pic:cNvPicPr>
                  </pic:nvPicPr>
                  <pic:blipFill>
                    <a:blip r:embed="rId49"/>
                    <a:stretch>
                      <a:fillRect/>
                    </a:stretch>
                  </pic:blipFill>
                  <pic:spPr>
                    <a:xfrm>
                      <a:off x="0" y="0"/>
                      <a:ext cx="5270500" cy="2537460"/>
                    </a:xfrm>
                    <a:prstGeom prst="rect">
                      <a:avLst/>
                    </a:prstGeom>
                    <a:noFill/>
                    <a:ln>
                      <a:noFill/>
                    </a:ln>
                  </pic:spPr>
                </pic:pic>
              </a:graphicData>
            </a:graphic>
          </wp:inline>
        </w:drawing>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5.5排班管理</w:t>
      </w:r>
    </w:p>
    <w:p>
      <w:pPr>
        <w:numPr>
          <w:ilvl w:val="0"/>
          <w:numId w:val="0"/>
        </w:num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67325" cy="2425065"/>
            <wp:effectExtent l="0" t="0" r="5715" b="13335"/>
            <wp:docPr id="5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8"/>
                    <pic:cNvPicPr>
                      <a:picLocks noChangeAspect="1"/>
                    </pic:cNvPicPr>
                  </pic:nvPicPr>
                  <pic:blipFill>
                    <a:blip r:embed="rId50"/>
                    <a:stretch>
                      <a:fillRect/>
                    </a:stretch>
                  </pic:blipFill>
                  <pic:spPr>
                    <a:xfrm>
                      <a:off x="0" y="0"/>
                      <a:ext cx="5267325" cy="2425065"/>
                    </a:xfrm>
                    <a:prstGeom prst="rect">
                      <a:avLst/>
                    </a:prstGeom>
                    <a:noFill/>
                    <a:ln>
                      <a:noFill/>
                    </a:ln>
                  </pic:spPr>
                </pic:pic>
              </a:graphicData>
            </a:graphic>
          </wp:inline>
        </w:drawing>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6.6数据中心</w:t>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4.6.1添加科室</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150" cy="2364740"/>
            <wp:effectExtent l="0" t="0" r="8890" b="12700"/>
            <wp:docPr id="6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9"/>
                    <pic:cNvPicPr>
                      <a:picLocks noChangeAspect="1"/>
                    </pic:cNvPicPr>
                  </pic:nvPicPr>
                  <pic:blipFill>
                    <a:blip r:embed="rId51"/>
                    <a:stretch>
                      <a:fillRect/>
                    </a:stretch>
                  </pic:blipFill>
                  <pic:spPr>
                    <a:xfrm>
                      <a:off x="0" y="0"/>
                      <a:ext cx="5264150" cy="236474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4.6.2添加医生选择医生相应的科室</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135" cy="2444115"/>
            <wp:effectExtent l="0" t="0" r="1905" b="9525"/>
            <wp:docPr id="6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0"/>
                    <pic:cNvPicPr>
                      <a:picLocks noChangeAspect="1"/>
                    </pic:cNvPicPr>
                  </pic:nvPicPr>
                  <pic:blipFill>
                    <a:blip r:embed="rId52"/>
                    <a:stretch>
                      <a:fillRect/>
                    </a:stretch>
                  </pic:blipFill>
                  <pic:spPr>
                    <a:xfrm>
                      <a:off x="0" y="0"/>
                      <a:ext cx="5271135" cy="244411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4.6.3药品生产地</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770" cy="2231390"/>
            <wp:effectExtent l="0" t="0" r="1270" b="8890"/>
            <wp:docPr id="6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1"/>
                    <pic:cNvPicPr>
                      <a:picLocks noChangeAspect="1"/>
                    </pic:cNvPicPr>
                  </pic:nvPicPr>
                  <pic:blipFill>
                    <a:blip r:embed="rId53"/>
                    <a:stretch>
                      <a:fillRect/>
                    </a:stretch>
                  </pic:blipFill>
                  <pic:spPr>
                    <a:xfrm>
                      <a:off x="0" y="0"/>
                      <a:ext cx="5271770" cy="223139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4.6.4项目大类</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423160"/>
            <wp:effectExtent l="0" t="0" r="6985" b="0"/>
            <wp:docPr id="6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2"/>
                    <pic:cNvPicPr>
                      <a:picLocks noChangeAspect="1"/>
                    </pic:cNvPicPr>
                  </pic:nvPicPr>
                  <pic:blipFill>
                    <a:blip r:embed="rId54"/>
                    <a:stretch>
                      <a:fillRect/>
                    </a:stretch>
                  </pic:blipFill>
                  <pic:spPr>
                    <a:xfrm>
                      <a:off x="0" y="0"/>
                      <a:ext cx="5266055" cy="2423160"/>
                    </a:xfrm>
                    <a:prstGeom prst="rect">
                      <a:avLst/>
                    </a:prstGeom>
                    <a:noFill/>
                    <a:ln>
                      <a:noFill/>
                    </a:ln>
                  </pic:spPr>
                </pic:pic>
              </a:graphicData>
            </a:graphic>
          </wp:inline>
        </w:drawing>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525395"/>
            <wp:effectExtent l="0" t="0" r="7620" b="4445"/>
            <wp:docPr id="6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3"/>
                    <pic:cNvPicPr>
                      <a:picLocks noChangeAspect="1"/>
                    </pic:cNvPicPr>
                  </pic:nvPicPr>
                  <pic:blipFill>
                    <a:blip r:embed="rId55"/>
                    <a:stretch>
                      <a:fillRect/>
                    </a:stretch>
                  </pic:blipFill>
                  <pic:spPr>
                    <a:xfrm>
                      <a:off x="0" y="0"/>
                      <a:ext cx="5265420" cy="2525395"/>
                    </a:xfrm>
                    <a:prstGeom prst="rect">
                      <a:avLst/>
                    </a:prstGeom>
                    <a:noFill/>
                    <a:ln>
                      <a:noFill/>
                    </a:ln>
                  </pic:spPr>
                </pic:pic>
              </a:graphicData>
            </a:graphic>
          </wp:inline>
        </w:drawing>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785" cy="2289175"/>
            <wp:effectExtent l="0" t="0" r="8255" b="12065"/>
            <wp:docPr id="6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44"/>
                    <pic:cNvPicPr>
                      <a:picLocks noChangeAspect="1"/>
                    </pic:cNvPicPr>
                  </pic:nvPicPr>
                  <pic:blipFill>
                    <a:blip r:embed="rId56"/>
                    <a:stretch>
                      <a:fillRect/>
                    </a:stretch>
                  </pic:blipFill>
                  <pic:spPr>
                    <a:xfrm>
                      <a:off x="0" y="0"/>
                      <a:ext cx="5264785" cy="228917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4.6.5挂号类型</w:t>
      </w:r>
    </w:p>
    <w:p>
      <w:pPr>
        <w:numPr>
          <w:ilvl w:val="0"/>
          <w:numId w:val="0"/>
        </w:num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150" cy="2324735"/>
            <wp:effectExtent l="0" t="0" r="8890" b="6985"/>
            <wp:docPr id="67"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5"/>
                    <pic:cNvPicPr>
                      <a:picLocks noChangeAspect="1"/>
                    </pic:cNvPicPr>
                  </pic:nvPicPr>
                  <pic:blipFill>
                    <a:blip r:embed="rId57"/>
                    <a:stretch>
                      <a:fillRect/>
                    </a:stretch>
                  </pic:blipFill>
                  <pic:spPr>
                    <a:xfrm>
                      <a:off x="0" y="0"/>
                      <a:ext cx="5264150" cy="232473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4.6.6经办人</w:t>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药品入库的中间人，一个记录</w:t>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4.6.7药品计量单位</w:t>
      </w:r>
    </w:p>
    <w:p>
      <w:pPr>
        <w:bidi w:val="0"/>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70500" cy="2286635"/>
            <wp:effectExtent l="0" t="0" r="2540" b="14605"/>
            <wp:docPr id="6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7"/>
                    <pic:cNvPicPr>
                      <a:picLocks noChangeAspect="1"/>
                    </pic:cNvPicPr>
                  </pic:nvPicPr>
                  <pic:blipFill>
                    <a:blip r:embed="rId58"/>
                    <a:stretch>
                      <a:fillRect/>
                    </a:stretch>
                  </pic:blipFill>
                  <pic:spPr>
                    <a:xfrm>
                      <a:off x="0" y="0"/>
                      <a:ext cx="5270500" cy="2286635"/>
                    </a:xfrm>
                    <a:prstGeom prst="rect">
                      <a:avLst/>
                    </a:prstGeom>
                    <a:noFill/>
                    <a:ln>
                      <a:noFill/>
                    </a:ln>
                  </pic:spPr>
                </pic:pic>
              </a:graphicData>
            </a:graphic>
          </wp:inline>
        </w:drawing>
      </w:r>
    </w:p>
    <w:p>
      <w:pPr>
        <w:pStyle w:val="6"/>
        <w:bidi w:val="0"/>
        <w:rPr>
          <w:rFonts w:ascii="Times New Roman" w:eastAsia="宋体"/>
          <w:sz w:val="24"/>
        </w:rPr>
      </w:pPr>
      <w:r>
        <w:rPr>
          <w:rFonts w:hint="eastAsia" w:ascii="黑体" w:hAnsi="黑体" w:eastAsia="黑体" w:cs="黑体"/>
          <w:sz w:val="24"/>
          <w:szCs w:val="24"/>
          <w:lang w:val="en-US" w:eastAsia="zh-CN"/>
        </w:rPr>
        <w:t>4.6.8供货商</w:t>
      </w:r>
      <w:r>
        <w:rPr>
          <w:rFonts w:ascii="Times New Roman" w:eastAsia="宋体"/>
          <w:sz w:val="24"/>
        </w:rPr>
        <w:drawing>
          <wp:inline distT="0" distB="0" distL="114300" distR="114300">
            <wp:extent cx="5265420" cy="2760980"/>
            <wp:effectExtent l="0" t="0" r="7620" b="12700"/>
            <wp:docPr id="6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6"/>
                    <pic:cNvPicPr>
                      <a:picLocks noChangeAspect="1"/>
                    </pic:cNvPicPr>
                  </pic:nvPicPr>
                  <pic:blipFill>
                    <a:blip r:embed="rId59"/>
                    <a:stretch>
                      <a:fillRect/>
                    </a:stretch>
                  </pic:blipFill>
                  <pic:spPr>
                    <a:xfrm>
                      <a:off x="0" y="0"/>
                      <a:ext cx="5265420" cy="2760980"/>
                    </a:xfrm>
                    <a:prstGeom prst="rect">
                      <a:avLst/>
                    </a:prstGeom>
                    <a:noFill/>
                    <a:ln>
                      <a:noFill/>
                    </a:ln>
                  </pic:spPr>
                </pic:pic>
              </a:graphicData>
            </a:graphic>
          </wp:inline>
        </w:drawing>
      </w:r>
      <w:r>
        <w:rPr>
          <w:rFonts w:ascii="Times New Roman" w:eastAsia="宋体"/>
          <w:sz w:val="24"/>
        </w:rPr>
        <w:drawing>
          <wp:inline distT="0" distB="0" distL="114300" distR="114300">
            <wp:extent cx="5273675" cy="2482215"/>
            <wp:effectExtent l="0" t="0" r="14605" b="1905"/>
            <wp:docPr id="70"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8"/>
                    <pic:cNvPicPr>
                      <a:picLocks noChangeAspect="1"/>
                    </pic:cNvPicPr>
                  </pic:nvPicPr>
                  <pic:blipFill>
                    <a:blip r:embed="rId60"/>
                    <a:stretch>
                      <a:fillRect/>
                    </a:stretch>
                  </pic:blipFill>
                  <pic:spPr>
                    <a:xfrm>
                      <a:off x="0" y="0"/>
                      <a:ext cx="5273675" cy="248221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4.6.9药品供货商</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5420" cy="2552700"/>
            <wp:effectExtent l="0" t="0" r="7620" b="7620"/>
            <wp:docPr id="7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9"/>
                    <pic:cNvPicPr>
                      <a:picLocks noChangeAspect="1"/>
                    </pic:cNvPicPr>
                  </pic:nvPicPr>
                  <pic:blipFill>
                    <a:blip r:embed="rId61"/>
                    <a:stretch>
                      <a:fillRect/>
                    </a:stretch>
                  </pic:blipFill>
                  <pic:spPr>
                    <a:xfrm>
                      <a:off x="0" y="0"/>
                      <a:ext cx="5265420" cy="255270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4.6.10药品字典</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药品字典指的时仓库采药需要从药品字典中选取药品相当与药品采购单</w:t>
      </w:r>
    </w:p>
    <w:p>
      <w:p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62245" cy="2352675"/>
            <wp:effectExtent l="0" t="0" r="10795" b="9525"/>
            <wp:docPr id="7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0"/>
                    <pic:cNvPicPr>
                      <a:picLocks noChangeAspect="1"/>
                    </pic:cNvPicPr>
                  </pic:nvPicPr>
                  <pic:blipFill>
                    <a:blip r:embed="rId62"/>
                    <a:stretch>
                      <a:fillRect/>
                    </a:stretch>
                  </pic:blipFill>
                  <pic:spPr>
                    <a:xfrm>
                      <a:off x="0" y="0"/>
                      <a:ext cx="5262245" cy="2352675"/>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7.7药房管理</w:t>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4.7.1查询所有从库房调来的药品</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4785" cy="2417445"/>
            <wp:effectExtent l="0" t="0" r="8255" b="5715"/>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63"/>
                    <a:stretch>
                      <a:fillRect/>
                    </a:stretch>
                  </pic:blipFill>
                  <pic:spPr>
                    <a:xfrm>
                      <a:off x="0" y="0"/>
                      <a:ext cx="5264785" cy="2417445"/>
                    </a:xfrm>
                    <a:prstGeom prst="rect">
                      <a:avLst/>
                    </a:prstGeom>
                    <a:noFill/>
                    <a:ln>
                      <a:noFill/>
                    </a:ln>
                  </pic:spPr>
                </pic:pic>
              </a:graphicData>
            </a:graphic>
          </wp:inline>
        </w:drawing>
      </w:r>
    </w:p>
    <w:p>
      <w:pPr>
        <w:pStyle w:val="6"/>
        <w:bidi w:val="0"/>
        <w:rPr>
          <w:rFonts w:hint="default" w:ascii="Times New Roman" w:eastAsia="黑体"/>
          <w:b w:val="0"/>
          <w:sz w:val="24"/>
          <w:lang w:val="en-US" w:eastAsia="zh-CN"/>
        </w:rPr>
      </w:pPr>
      <w:r>
        <w:rPr>
          <w:rFonts w:hint="eastAsia" w:ascii="宋体" w:hAnsi="宋体" w:eastAsia="宋体" w:cs="宋体"/>
          <w:b w:val="0"/>
          <w:sz w:val="24"/>
          <w:lang w:val="en-US" w:eastAsia="zh-CN"/>
        </w:rPr>
        <w:t>4.7.2根据药品的数量报缺</w:t>
      </w:r>
      <w:r>
        <w:rPr>
          <w:rFonts w:ascii="Times New Roman" w:eastAsia="黑体"/>
          <w:b w:val="0"/>
          <w:sz w:val="24"/>
        </w:rPr>
        <w:drawing>
          <wp:inline distT="0" distB="0" distL="114300" distR="114300">
            <wp:extent cx="5264785" cy="2417445"/>
            <wp:effectExtent l="0" t="0" r="8255" b="5715"/>
            <wp:docPr id="5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0"/>
                    <pic:cNvPicPr>
                      <a:picLocks noChangeAspect="1"/>
                    </pic:cNvPicPr>
                  </pic:nvPicPr>
                  <pic:blipFill>
                    <a:blip r:embed="rId63"/>
                    <a:stretch>
                      <a:fillRect/>
                    </a:stretch>
                  </pic:blipFill>
                  <pic:spPr>
                    <a:xfrm>
                      <a:off x="0" y="0"/>
                      <a:ext cx="5264785" cy="2417445"/>
                    </a:xfrm>
                    <a:prstGeom prst="rect">
                      <a:avLst/>
                    </a:prstGeom>
                    <a:noFill/>
                    <a:ln>
                      <a:noFill/>
                    </a:ln>
                  </pic:spPr>
                </pic:pic>
              </a:graphicData>
            </a:graphic>
          </wp:inline>
        </w:drawing>
      </w:r>
    </w:p>
    <w:p>
      <w:pPr>
        <w:snapToGrid/>
        <w:spacing w:beforeAutospacing="0" w:afterAutospacing="0" w:line="360" w:lineRule="auto"/>
        <w:ind w:left="0" w:leftChars="0" w:firstLine="0"/>
        <w:rPr>
          <w:rFonts w:hint="eastAsia" w:ascii="Times New Roman" w:eastAsia="宋体"/>
          <w:sz w:val="24"/>
          <w:lang w:val="en-US" w:eastAsia="zh-CN"/>
        </w:rPr>
      </w:pP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8.8仓库管理</w:t>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4.8.1入库单</w:t>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根据供货商选择存入库房</w:t>
      </w:r>
    </w:p>
    <w:p>
      <w:pPr>
        <w:snapToGrid/>
        <w:spacing w:beforeAutospacing="0" w:afterAutospacing="0" w:line="360" w:lineRule="auto"/>
        <w:ind w:left="0" w:leftChars="0" w:firstLine="0"/>
        <w:rPr>
          <w:rFonts w:hint="default" w:ascii="Times New Roman" w:eastAsia="宋体"/>
          <w:sz w:val="24"/>
          <w:lang w:val="en-US" w:eastAsia="zh-CN"/>
        </w:rPr>
      </w:pPr>
    </w:p>
    <w:p>
      <w:pPr>
        <w:pStyle w:val="6"/>
        <w:bidi w:val="0"/>
        <w:rPr>
          <w:rFonts w:hint="default" w:ascii="Times New Roman" w:eastAsia="宋体"/>
          <w:sz w:val="24"/>
          <w:lang w:val="en-US" w:eastAsia="zh-CN"/>
        </w:rPr>
      </w:pPr>
      <w:r>
        <w:rPr>
          <w:rFonts w:hint="eastAsia" w:ascii="黑体" w:hAnsi="黑体" w:eastAsia="黑体" w:cs="黑体"/>
          <w:sz w:val="24"/>
          <w:szCs w:val="24"/>
          <w:lang w:val="en-US" w:eastAsia="zh-CN"/>
        </w:rPr>
        <w:t>4.8.2根据医院购药清单选择药品</w:t>
      </w:r>
      <w:r>
        <w:rPr>
          <w:rFonts w:ascii="Times New Roman" w:eastAsia="宋体"/>
          <w:sz w:val="24"/>
        </w:rPr>
        <w:drawing>
          <wp:inline distT="0" distB="0" distL="114300" distR="114300">
            <wp:extent cx="5262245" cy="2510155"/>
            <wp:effectExtent l="0" t="0" r="10795" b="4445"/>
            <wp:docPr id="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1"/>
                    <pic:cNvPicPr>
                      <a:picLocks noChangeAspect="1"/>
                    </pic:cNvPicPr>
                  </pic:nvPicPr>
                  <pic:blipFill>
                    <a:blip r:embed="rId64"/>
                    <a:stretch>
                      <a:fillRect/>
                    </a:stretch>
                  </pic:blipFill>
                  <pic:spPr>
                    <a:xfrm>
                      <a:off x="0" y="0"/>
                      <a:ext cx="5262245" cy="251015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6055" cy="2368550"/>
            <wp:effectExtent l="0" t="0" r="6985" b="8890"/>
            <wp:docPr id="5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2"/>
                    <pic:cNvPicPr>
                      <a:picLocks noChangeAspect="1"/>
                    </pic:cNvPicPr>
                  </pic:nvPicPr>
                  <pic:blipFill>
                    <a:blip r:embed="rId65"/>
                    <a:stretch>
                      <a:fillRect/>
                    </a:stretch>
                  </pic:blipFill>
                  <pic:spPr>
                    <a:xfrm>
                      <a:off x="0" y="0"/>
                      <a:ext cx="5266055" cy="236855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4.8.2查询入库药品</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3675" cy="2373630"/>
            <wp:effectExtent l="0" t="0" r="14605" b="3810"/>
            <wp:docPr id="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pic:cNvPicPr>
                      <a:picLocks noChangeAspect="1"/>
                    </pic:cNvPicPr>
                  </pic:nvPicPr>
                  <pic:blipFill>
                    <a:blip r:embed="rId66"/>
                    <a:stretch>
                      <a:fillRect/>
                    </a:stretch>
                  </pic:blipFill>
                  <pic:spPr>
                    <a:xfrm>
                      <a:off x="0" y="0"/>
                      <a:ext cx="5273675" cy="237363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4.8.3出库单</w:t>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根据药品选择出库</w:t>
      </w:r>
    </w:p>
    <w:p>
      <w:pPr>
        <w:snapToGrid/>
        <w:spacing w:beforeAutospacing="0" w:afterAutospacing="0" w:line="360" w:lineRule="auto"/>
        <w:ind w:left="0" w:leftChars="0" w:firstLine="0"/>
        <w:rPr>
          <w:rFonts w:hint="eastAsia" w:ascii="Times New Roman" w:eastAsia="宋体"/>
          <w:sz w:val="24"/>
          <w:lang w:val="en-US" w:eastAsia="zh-CN"/>
        </w:rPr>
      </w:pP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从仓库调到药房</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0500" cy="2473325"/>
            <wp:effectExtent l="0" t="0" r="2540" b="10795"/>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67"/>
                    <a:stretch>
                      <a:fillRect/>
                    </a:stretch>
                  </pic:blipFill>
                  <pic:spPr>
                    <a:xfrm>
                      <a:off x="0" y="0"/>
                      <a:ext cx="5270500" cy="2473325"/>
                    </a:xfrm>
                    <a:prstGeom prst="rect">
                      <a:avLst/>
                    </a:prstGeom>
                    <a:noFill/>
                    <a:ln>
                      <a:noFill/>
                    </a:ln>
                  </pic:spPr>
                </pic:pic>
              </a:graphicData>
            </a:graphic>
          </wp:inline>
        </w:drawing>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135" cy="2232660"/>
            <wp:effectExtent l="0" t="0" r="1905" b="762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68"/>
                    <a:stretch>
                      <a:fillRect/>
                    </a:stretch>
                  </pic:blipFill>
                  <pic:spPr>
                    <a:xfrm>
                      <a:off x="0" y="0"/>
                      <a:ext cx="5271135" cy="2232660"/>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4.8.4库存不足</w:t>
      </w:r>
    </w:p>
    <w:p>
      <w:pPr>
        <w:snapToGrid/>
        <w:spacing w:beforeAutospacing="0" w:afterAutospacing="0" w:line="360" w:lineRule="auto"/>
        <w:ind w:left="0" w:leftChars="0" w:firstLine="0"/>
        <w:rPr>
          <w:rFonts w:hint="eastAsia" w:ascii="Times New Roman" w:eastAsia="宋体"/>
          <w:sz w:val="24"/>
          <w:lang w:val="en-US" w:eastAsia="zh-CN"/>
        </w:rPr>
      </w:pPr>
      <w:r>
        <w:rPr>
          <w:rFonts w:hint="eastAsia" w:ascii="Times New Roman" w:eastAsia="宋体"/>
          <w:sz w:val="24"/>
          <w:lang w:val="en-US" w:eastAsia="zh-CN"/>
        </w:rPr>
        <w:t>库存某医药品不足30时会相应的 提示</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选择添加到库房采购</w:t>
      </w:r>
    </w:p>
    <w:p>
      <w:pPr>
        <w:snapToGrid/>
        <w:spacing w:beforeAutospacing="0" w:afterAutospacing="0" w:line="360" w:lineRule="auto"/>
        <w:ind w:left="0" w:leftChars="0" w:firstLine="0"/>
        <w:rPr>
          <w:rFonts w:ascii="Times New Roman" w:eastAsia="宋体"/>
          <w:sz w:val="24"/>
        </w:rPr>
      </w:pP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71770" cy="2687955"/>
            <wp:effectExtent l="0" t="0" r="1270" b="9525"/>
            <wp:docPr id="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6"/>
                    <pic:cNvPicPr>
                      <a:picLocks noChangeAspect="1"/>
                    </pic:cNvPicPr>
                  </pic:nvPicPr>
                  <pic:blipFill>
                    <a:blip r:embed="rId69"/>
                    <a:stretch>
                      <a:fillRect/>
                    </a:stretch>
                  </pic:blipFill>
                  <pic:spPr>
                    <a:xfrm>
                      <a:off x="0" y="0"/>
                      <a:ext cx="5271770" cy="268795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4.8.5过期提醒</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药品保质期已过药品会进行提示销毁</w:t>
      </w:r>
    </w:p>
    <w:p>
      <w:pPr>
        <w:ind w:left="0" w:leftChars="0" w:right="0" w:rightChars="0" w:firstLine="0" w:firstLineChars="0"/>
        <w:jc w:val="center"/>
        <w:rPr>
          <w:rFonts w:ascii="Times New Roman" w:eastAsia="宋体"/>
          <w:sz w:val="24"/>
        </w:rPr>
      </w:pPr>
      <w:r>
        <w:rPr>
          <w:rFonts w:ascii="Times New Roman" w:eastAsia="宋体"/>
          <w:sz w:val="24"/>
        </w:rPr>
        <w:drawing>
          <wp:inline distT="0" distB="0" distL="114300" distR="114300">
            <wp:extent cx="5269865" cy="2507615"/>
            <wp:effectExtent l="0" t="0" r="3175" b="6985"/>
            <wp:docPr id="5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7"/>
                    <pic:cNvPicPr>
                      <a:picLocks noChangeAspect="1"/>
                    </pic:cNvPicPr>
                  </pic:nvPicPr>
                  <pic:blipFill>
                    <a:blip r:embed="rId70"/>
                    <a:stretch>
                      <a:fillRect/>
                    </a:stretch>
                  </pic:blipFill>
                  <pic:spPr>
                    <a:xfrm>
                      <a:off x="0" y="0"/>
                      <a:ext cx="5269865" cy="2507615"/>
                    </a:xfrm>
                    <a:prstGeom prst="rect">
                      <a:avLst/>
                    </a:prstGeom>
                    <a:noFill/>
                    <a:ln>
                      <a:noFill/>
                    </a:ln>
                  </pic:spPr>
                </pic:pic>
              </a:graphicData>
            </a:graphic>
          </wp:inline>
        </w:drawing>
      </w:r>
    </w:p>
    <w:p>
      <w:pPr>
        <w:pStyle w:val="6"/>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4.8.6操作记录</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查询药房的所有的药品信息，或根据模糊查询找到某一药品的信息</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或者根据库存的数量进行药房库存报缺</w:t>
      </w:r>
    </w:p>
    <w:p>
      <w:pPr>
        <w:snapToGrid/>
        <w:spacing w:beforeAutospacing="0" w:afterAutospacing="0" w:line="360" w:lineRule="auto"/>
        <w:ind w:left="0" w:leftChars="0" w:firstLine="0"/>
        <w:rPr>
          <w:rFonts w:hint="eastAsia" w:ascii="Times New Roman" w:eastAsia="宋体"/>
          <w:sz w:val="24"/>
          <w:lang w:val="en-US" w:eastAsia="zh-CN"/>
        </w:rPr>
      </w:pPr>
    </w:p>
    <w:p>
      <w:pPr>
        <w:ind w:left="0" w:leftChars="0" w:right="0" w:rightChars="0" w:firstLine="0" w:firstLineChars="0"/>
        <w:jc w:val="center"/>
        <w:rPr>
          <w:rFonts w:hint="default" w:ascii="Times New Roman" w:eastAsia="宋体"/>
          <w:sz w:val="24"/>
          <w:lang w:val="en-US" w:eastAsia="zh-CN"/>
        </w:rPr>
      </w:pPr>
      <w:r>
        <w:rPr>
          <w:rFonts w:ascii="Times New Roman" w:eastAsia="宋体"/>
          <w:sz w:val="24"/>
        </w:rPr>
        <w:drawing>
          <wp:inline distT="0" distB="0" distL="114300" distR="114300">
            <wp:extent cx="5265420" cy="2326640"/>
            <wp:effectExtent l="0" t="0" r="7620" b="5080"/>
            <wp:docPr id="6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8"/>
                    <pic:cNvPicPr>
                      <a:picLocks noChangeAspect="1"/>
                    </pic:cNvPicPr>
                  </pic:nvPicPr>
                  <pic:blipFill>
                    <a:blip r:embed="rId71"/>
                    <a:stretch>
                      <a:fillRect/>
                    </a:stretch>
                  </pic:blipFill>
                  <pic:spPr>
                    <a:xfrm>
                      <a:off x="0" y="0"/>
                      <a:ext cx="5265420" cy="2326640"/>
                    </a:xfrm>
                    <a:prstGeom prst="rect">
                      <a:avLst/>
                    </a:prstGeom>
                    <a:noFill/>
                    <a:ln>
                      <a:noFill/>
                    </a:ln>
                  </pic:spPr>
                </pic:pic>
              </a:graphicData>
            </a:graphic>
          </wp:inline>
        </w:drawing>
      </w:r>
    </w:p>
    <w:p>
      <w:pPr>
        <w:snapToGrid/>
        <w:spacing w:beforeAutospacing="0" w:afterAutospacing="0" w:line="360" w:lineRule="auto"/>
        <w:ind w:left="0" w:leftChars="0" w:firstLine="0"/>
        <w:rPr>
          <w:rFonts w:hint="default" w:ascii="Times New Roman" w:eastAsia="宋体"/>
          <w:sz w:val="24"/>
          <w:lang w:val="en-US" w:eastAsia="zh-CN"/>
        </w:rPr>
      </w:pPr>
    </w:p>
    <w:p>
      <w:pPr>
        <w:widowControl w:val="0"/>
        <w:numPr>
          <w:ilvl w:val="0"/>
          <w:numId w:val="0"/>
        </w:numPr>
        <w:snapToGrid/>
        <w:spacing w:beforeAutospacing="0" w:afterAutospacing="0" w:line="360" w:lineRule="auto"/>
        <w:ind w:left="0" w:leftChars="0" w:firstLine="0"/>
        <w:jc w:val="both"/>
        <w:rPr>
          <w:rFonts w:hint="eastAsia" w:ascii="Times New Roman" w:eastAsia="宋体"/>
          <w:sz w:val="24"/>
          <w:lang w:val="en-US" w:eastAsia="zh-CN"/>
        </w:rPr>
      </w:pPr>
    </w:p>
    <w:p>
      <w:pPr>
        <w:snapToGrid/>
        <w:spacing w:beforeAutospacing="0" w:afterAutospacing="0" w:line="360" w:lineRule="auto"/>
        <w:ind w:left="0" w:leftChars="0" w:firstLine="0"/>
        <w:rPr>
          <w:rFonts w:hint="default" w:ascii="Times New Roman" w:eastAsia="宋体"/>
          <w:sz w:val="24"/>
          <w:lang w:val="en-US" w:eastAsia="zh-CN"/>
        </w:rPr>
      </w:pPr>
    </w:p>
    <w:p>
      <w:pPr>
        <w:pStyle w:val="4"/>
        <w:bidi w:val="0"/>
        <w:rPr>
          <w:rFonts w:hint="default" w:ascii="Times New Roman" w:hAnsi="宋体" w:eastAsia="黑体" w:cs="宋体"/>
          <w:b/>
          <w:sz w:val="32"/>
          <w:szCs w:val="28"/>
          <w:lang w:val="en-US" w:eastAsia="zh-CN"/>
        </w:rPr>
      </w:pPr>
      <w:r>
        <w:rPr>
          <w:rStyle w:val="17"/>
          <w:rFonts w:hint="eastAsia" w:ascii="Times New Roman" w:eastAsia="黑体"/>
          <w:b/>
          <w:sz w:val="32"/>
          <w:lang w:val="en-US" w:eastAsia="zh-CN"/>
        </w:rPr>
        <w:t>五．门诊管理</w:t>
      </w:r>
      <w:r>
        <w:rPr>
          <w:rFonts w:hint="eastAsia" w:ascii="Times New Roman" w:hAnsi="宋体" w:eastAsia="黑体" w:cs="宋体"/>
          <w:b/>
          <w:sz w:val="32"/>
          <w:szCs w:val="28"/>
          <w:lang w:val="en-US" w:eastAsia="zh-CN"/>
        </w:rPr>
        <w:t xml:space="preserve"> </w:t>
      </w:r>
    </w:p>
    <w:p>
      <w:pPr>
        <w:numPr>
          <w:ilvl w:val="0"/>
          <w:numId w:val="0"/>
        </w:numPr>
        <w:spacing w:line="360" w:lineRule="auto"/>
        <w:ind w:left="0" w:leftChars="0" w:right="0" w:rightChars="0" w:firstLine="0" w:firstLineChars="0"/>
        <w:jc w:val="center"/>
        <w:rPr>
          <w:rFonts w:ascii="Times New Roman" w:hAnsi="宋体" w:eastAsia="宋体" w:cs="宋体"/>
          <w:sz w:val="24"/>
          <w:szCs w:val="28"/>
        </w:rPr>
      </w:pPr>
      <w:r>
        <w:rPr>
          <w:rFonts w:ascii="Times New Roman" w:eastAsia="宋体"/>
          <w:sz w:val="24"/>
          <w:szCs w:val="28"/>
        </w:rPr>
        <w:drawing>
          <wp:inline distT="0" distB="0" distL="114300" distR="114300">
            <wp:extent cx="5273675" cy="2762250"/>
            <wp:effectExtent l="0" t="0" r="14605"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2"/>
                    <a:stretch>
                      <a:fillRect/>
                    </a:stretch>
                  </pic:blipFill>
                  <pic:spPr>
                    <a:xfrm>
                      <a:off x="0" y="0"/>
                      <a:ext cx="5273675" cy="2762250"/>
                    </a:xfrm>
                    <a:prstGeom prst="rect">
                      <a:avLst/>
                    </a:prstGeom>
                    <a:noFill/>
                    <a:ln>
                      <a:noFill/>
                    </a:ln>
                  </pic:spPr>
                </pic:pic>
              </a:graphicData>
            </a:graphic>
          </wp:inline>
        </w:drawing>
      </w:r>
    </w:p>
    <w:p>
      <w:pPr>
        <w:snapToGrid/>
        <w:spacing w:beforeAutospacing="0" w:afterAutospacing="0" w:line="360" w:lineRule="auto"/>
        <w:ind w:left="0" w:leftChars="0" w:firstLine="480" w:firstLineChars="200"/>
        <w:rPr>
          <w:rFonts w:hint="eastAsia" w:ascii="Times New Roman" w:hAnsi="宋体" w:eastAsia="宋体" w:cs="宋体"/>
          <w:sz w:val="24"/>
          <w:szCs w:val="28"/>
          <w:lang w:val="en-US" w:eastAsia="zh-CN"/>
        </w:rPr>
      </w:pPr>
      <w:r>
        <w:rPr>
          <w:rFonts w:hint="eastAsia" w:ascii="Times New Roman" w:hAnsi="宋体" w:eastAsia="宋体" w:cs="宋体"/>
          <w:sz w:val="24"/>
          <w:szCs w:val="28"/>
          <w:lang w:val="en-US" w:eastAsia="zh-CN"/>
        </w:rPr>
        <w:t>处理功能描述</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5.1门诊挂号</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门诊当天挂号，填写患者姓名，性别，年龄，电话，身份证信息，选择挂号科室，根据科室查询出该科室的医生，挂号费等</w:t>
      </w:r>
    </w:p>
    <w:p>
      <w:pPr>
        <w:numPr>
          <w:ilvl w:val="0"/>
          <w:numId w:val="0"/>
        </w:numPr>
        <w:snapToGrid/>
        <w:spacing w:beforeAutospacing="0" w:afterAutospacing="0" w:line="360" w:lineRule="auto"/>
        <w:ind w:left="0" w:leftChars="0" w:firstLine="720" w:firstLineChars="300"/>
        <w:jc w:val="both"/>
        <w:rPr>
          <w:rFonts w:hint="eastAsia" w:ascii="Times New Roman" w:hAnsi="宋体" w:eastAsia="宋体" w:cs="宋体"/>
          <w:sz w:val="24"/>
          <w:szCs w:val="24"/>
          <w:lang w:val="en-US" w:eastAsia="zh-CN"/>
        </w:rPr>
      </w:pP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5.2 药品划价</w:t>
      </w:r>
    </w:p>
    <w:p>
      <w:pPr>
        <w:numPr>
          <w:ilvl w:val="0"/>
          <w:numId w:val="0"/>
        </w:numPr>
        <w:snapToGrid/>
        <w:spacing w:beforeAutospacing="0" w:afterAutospacing="0" w:line="360" w:lineRule="auto"/>
        <w:ind w:left="0" w:leftChars="0" w:firstLine="480" w:firstLineChars="200"/>
        <w:jc w:val="both"/>
        <w:rPr>
          <w:rFonts w:hint="default" w:ascii="Times New Roman" w:hAnsi="宋体" w:eastAsia="宋体" w:cs="宋体"/>
          <w:sz w:val="24"/>
          <w:szCs w:val="24"/>
          <w:lang w:val="en-US" w:eastAsia="zh-CN"/>
        </w:rPr>
      </w:pPr>
      <w:r>
        <w:rPr>
          <w:rFonts w:hint="eastAsia" w:ascii="Times New Roman" w:hAnsi="宋体" w:eastAsia="宋体" w:cs="宋体"/>
          <w:sz w:val="24"/>
          <w:szCs w:val="24"/>
          <w:lang w:val="en-US" w:eastAsia="zh-CN"/>
        </w:rPr>
        <w:t>门诊划价包括药品划价，医技划价，选择划价患者，获取药房药品信息，获取药品的规格，单位，价格，药品类别(中药/西药)可以根据模糊查询查询药品信息，选择药品数量，若药品加错可以移除药品，医生检查后开出药品，病因等。</w:t>
      </w:r>
    </w:p>
    <w:p>
      <w:pPr>
        <w:snapToGrid/>
        <w:spacing w:beforeAutospacing="0" w:afterAutospacing="0" w:line="360" w:lineRule="auto"/>
        <w:ind w:left="0" w:leftChars="0" w:firstLine="0"/>
        <w:rPr>
          <w:rFonts w:hint="eastAsia" w:ascii="Times New Roman" w:eastAsia="宋体"/>
          <w:sz w:val="24"/>
          <w:lang w:val="en-US" w:eastAsia="zh-CN"/>
        </w:rPr>
      </w:pPr>
    </w:p>
    <w:p>
      <w:pPr>
        <w:snapToGrid/>
        <w:spacing w:beforeAutospacing="0" w:afterAutospacing="0" w:line="360" w:lineRule="auto"/>
        <w:ind w:left="0" w:leftChars="0" w:firstLine="0"/>
        <w:rPr>
          <w:rFonts w:hint="default" w:ascii="Times New Roman" w:eastAsia="宋体"/>
          <w:sz w:val="24"/>
          <w:lang w:val="en-US" w:eastAsia="zh-CN"/>
        </w:rPr>
      </w:pPr>
    </w:p>
    <w:p>
      <w:pPr>
        <w:snapToGrid/>
        <w:spacing w:beforeAutospacing="0" w:afterAutospacing="0" w:line="360" w:lineRule="auto"/>
        <w:ind w:left="0" w:leftChars="0" w:firstLine="0"/>
        <w:rPr>
          <w:rFonts w:hint="eastAsia" w:ascii="Times New Roman" w:eastAsia="宋体"/>
          <w:sz w:val="24"/>
          <w:lang w:val="en-US" w:eastAsia="zh-CN"/>
        </w:rPr>
      </w:pP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5.3项目划价</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项目划价包括出诊费，输液费等信息，获取项目的规格，单位，价格，可以根据模糊查询查询项目信息，若项目加错可以移除项目等。</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5.4项目缴费</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医生开完项目后，需要根据患者的项目内容去缴费，输入患者交付金额，根据键盘事件计算出结果。</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5.5项目检查</w:t>
      </w:r>
    </w:p>
    <w:p>
      <w:pPr>
        <w:numPr>
          <w:ilvl w:val="0"/>
          <w:numId w:val="0"/>
        </w:numPr>
        <w:snapToGrid/>
        <w:spacing w:beforeAutospacing="0" w:afterAutospacing="0" w:line="360" w:lineRule="auto"/>
        <w:ind w:left="0" w:leftChars="0" w:firstLine="480" w:firstLineChars="200"/>
        <w:jc w:val="both"/>
        <w:rPr>
          <w:rFonts w:hint="default" w:ascii="Times New Roman" w:hAnsi="宋体" w:eastAsia="宋体" w:cs="宋体"/>
          <w:sz w:val="24"/>
          <w:szCs w:val="24"/>
          <w:lang w:val="en-US" w:eastAsia="zh-CN"/>
        </w:rPr>
      </w:pPr>
      <w:r>
        <w:rPr>
          <w:rFonts w:hint="eastAsia" w:ascii="Times New Roman" w:hAnsi="宋体" w:eastAsia="宋体" w:cs="宋体"/>
          <w:sz w:val="24"/>
          <w:szCs w:val="24"/>
          <w:lang w:val="en-US" w:eastAsia="zh-CN"/>
        </w:rPr>
        <w:t>患者拿到项目单根据具体项目去检查 ，检查后填写病因，根据病因可以再次到药房划价</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5.6药品缴费</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缴费包括药品和项目的价格，选择患者信息，开始收费，药品费用(已经计算好的)，输入患者交付金额，根据键盘事件计算出结果。</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5.7药品出库</w:t>
      </w:r>
    </w:p>
    <w:p>
      <w:pPr>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患者根据医生开取的药单缴过费用后，拿取药单到药房取药，根据查询选择患者之后，相应的药方会显示出来，选择出库</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5.8患者库</w:t>
      </w:r>
    </w:p>
    <w:p>
      <w:pPr>
        <w:numPr>
          <w:ilvl w:val="0"/>
          <w:numId w:val="0"/>
        </w:numPr>
        <w:snapToGrid/>
        <w:spacing w:beforeAutospacing="0" w:afterAutospacing="0" w:line="360" w:lineRule="auto"/>
        <w:ind w:left="0" w:leftChars="0" w:firstLine="480" w:firstLineChars="200"/>
        <w:jc w:val="both"/>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已经就诊过后缴完费的患者信息，可以查询该患者所用的药品以及项目和检查结果</w:t>
      </w:r>
    </w:p>
    <w:p>
      <w:pPr>
        <w:pStyle w:val="4"/>
        <w:bidi w:val="0"/>
        <w:rPr>
          <w:rFonts w:hint="eastAsia"/>
          <w:lang w:val="en-US" w:eastAsia="zh-CN"/>
        </w:rPr>
      </w:pPr>
      <w:r>
        <w:rPr>
          <w:rFonts w:hint="eastAsia"/>
          <w:lang w:val="en-US" w:eastAsia="zh-CN"/>
        </w:rPr>
        <w:t>六．住院管理</w:t>
      </w:r>
    </w:p>
    <w:p>
      <w:pPr>
        <w:numPr>
          <w:ilvl w:val="0"/>
          <w:numId w:val="0"/>
        </w:numPr>
        <w:ind w:left="0" w:leftChars="0" w:right="0" w:rightChars="0" w:firstLine="0" w:firstLineChars="0"/>
        <w:jc w:val="center"/>
        <w:rPr>
          <w:rFonts w:hint="default" w:ascii="Times New Roman" w:eastAsia="宋体"/>
          <w:sz w:val="24"/>
          <w:lang w:val="en-US" w:eastAsia="zh-CN"/>
        </w:rPr>
      </w:pPr>
      <w:r>
        <w:rPr>
          <w:rFonts w:ascii="Times New Roman" w:eastAsia="宋体"/>
          <w:sz w:val="24"/>
          <w:szCs w:val="28"/>
        </w:rPr>
        <w:drawing>
          <wp:inline distT="0" distB="0" distL="114300" distR="114300">
            <wp:extent cx="5268595" cy="2599690"/>
            <wp:effectExtent l="0" t="0" r="4445"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3"/>
                    <a:stretch>
                      <a:fillRect/>
                    </a:stretch>
                  </pic:blipFill>
                  <pic:spPr>
                    <a:xfrm>
                      <a:off x="0" y="0"/>
                      <a:ext cx="5268595" cy="2599690"/>
                    </a:xfrm>
                    <a:prstGeom prst="rect">
                      <a:avLst/>
                    </a:prstGeom>
                    <a:noFill/>
                    <a:ln>
                      <a:noFill/>
                    </a:ln>
                  </pic:spPr>
                </pic:pic>
              </a:graphicData>
            </a:graphic>
          </wp:inline>
        </w:drawing>
      </w:r>
    </w:p>
    <w:p>
      <w:pPr>
        <w:numPr>
          <w:ilvl w:val="0"/>
          <w:numId w:val="0"/>
        </w:numPr>
        <w:snapToGrid/>
        <w:spacing w:beforeAutospacing="0" w:afterAutospacing="0" w:line="360" w:lineRule="auto"/>
        <w:ind w:left="1200" w:leftChars="0" w:hanging="1200" w:hangingChars="500"/>
        <w:rPr>
          <w:rFonts w:hint="default" w:ascii="Times New Roman" w:hAnsi="宋体" w:eastAsia="宋体" w:cs="宋体"/>
          <w:sz w:val="24"/>
          <w:szCs w:val="24"/>
          <w:lang w:val="en-US" w:eastAsia="zh-CN"/>
        </w:rPr>
      </w:pP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6.1住院登记</w:t>
      </w:r>
    </w:p>
    <w:p>
      <w:pPr>
        <w:snapToGrid/>
        <w:spacing w:beforeAutospacing="0" w:afterAutospacing="0" w:line="360" w:lineRule="auto"/>
        <w:ind w:left="0" w:leftChars="0" w:firstLine="480" w:firstLineChars="200"/>
        <w:rPr>
          <w:rFonts w:hint="default" w:ascii="Times New Roman" w:hAnsi="宋体" w:eastAsia="宋体" w:cs="宋体"/>
          <w:sz w:val="24"/>
          <w:szCs w:val="24"/>
          <w:lang w:val="en-US" w:eastAsia="zh-CN"/>
        </w:rPr>
      </w:pPr>
      <w:r>
        <w:rPr>
          <w:rFonts w:hint="eastAsia" w:ascii="Times New Roman" w:hAnsi="宋体" w:eastAsia="宋体" w:cs="宋体"/>
          <w:sz w:val="24"/>
          <w:szCs w:val="24"/>
          <w:lang w:val="en-US" w:eastAsia="zh-CN"/>
        </w:rPr>
        <w:t>填写患者资料，科室，医生，床位，登记时间，预交金等 ，或者从门诊部转到住院部，填写患者科室，根据科室寻找到相应的医生。登记后可以显示所登记的入院记录，或根据模糊查询查询该患者，患者有突发情况可以申请转科。</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6.2药品划价</w:t>
      </w:r>
    </w:p>
    <w:p>
      <w:pPr>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szCs w:val="24"/>
          <w:lang w:val="en-US" w:eastAsia="zh-CN"/>
        </w:rPr>
        <w:t>医生根据患者的情况开取相应的药物，</w:t>
      </w:r>
      <w:r>
        <w:rPr>
          <w:rFonts w:hint="eastAsia" w:ascii="Times New Roman" w:hAnsi="宋体" w:eastAsia="宋体" w:cs="宋体"/>
          <w:sz w:val="24"/>
          <w:szCs w:val="24"/>
          <w:lang w:val="en-US" w:eastAsia="zh-CN"/>
        </w:rPr>
        <w:t>选择划价患者，获取药房药品信息，获取药品的规格，单位，价格，药品类别(中药/西药)可以根据模糊查询查询药品信息，选择药品数量，若药品加错可以移除药品，医生检查后开出药品，病因等。</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6.3项目划价</w:t>
      </w:r>
    </w:p>
    <w:p>
      <w:pPr>
        <w:snapToGrid/>
        <w:spacing w:beforeAutospacing="0" w:afterAutospacing="0" w:line="360" w:lineRule="auto"/>
        <w:ind w:left="0" w:leftChars="0" w:firstLine="480" w:firstLineChars="200"/>
        <w:rPr>
          <w:rFonts w:hint="eastAsia" w:ascii="Times New Roman" w:hAnsi="宋体" w:eastAsia="宋体" w:cs="宋体"/>
          <w:sz w:val="24"/>
          <w:szCs w:val="24"/>
          <w:lang w:val="en-US" w:eastAsia="zh-CN"/>
        </w:rPr>
      </w:pPr>
      <w:r>
        <w:rPr>
          <w:rFonts w:hint="eastAsia" w:ascii="Times New Roman" w:hAnsi="宋体" w:eastAsia="宋体" w:cs="宋体"/>
          <w:sz w:val="24"/>
          <w:szCs w:val="24"/>
          <w:lang w:val="en-US" w:eastAsia="zh-CN"/>
        </w:rPr>
        <w:t>项目划价包括手术费，护理费费等信息，获取项目的规格，价格，可以根据模糊查询查询项目信息，若项目加错可以移除项目等。</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6.4预交金</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预交金是患者手术费或药费等，如果费用不够 可以到预交处进行补缴或预先交付等情况，每次缴费都有缴费记录，可以根据查询来寻找某一患者的预交记录</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6.5药品出库</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患者根据医生开取的药单缴过费用后，拿取药单到药房取药，根据查询选择患者之后，相应的药方会显示出来，选择出库</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6.6出院结算</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选择患者信息，相应的床位，个人信息费用情况会显示出来，费用根据相应的社保比例扣除，结算后相应的信息情况会显示出来</w:t>
      </w:r>
    </w:p>
    <w:p>
      <w:pPr>
        <w:pStyle w:val="4"/>
        <w:numPr>
          <w:ilvl w:val="0"/>
          <w:numId w:val="5"/>
        </w:numPr>
        <w:bidi w:val="0"/>
        <w:rPr>
          <w:rFonts w:hint="eastAsia"/>
          <w:lang w:val="en-US" w:eastAsia="zh-CN"/>
        </w:rPr>
      </w:pPr>
      <w:r>
        <w:rPr>
          <w:rFonts w:hint="eastAsia"/>
          <w:lang w:val="en-US" w:eastAsia="zh-CN"/>
        </w:rPr>
        <w:t>系统管理</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7.1菜单管理</w:t>
      </w:r>
    </w:p>
    <w:p>
      <w:pPr>
        <w:pStyle w:val="9"/>
        <w:keepNext w:val="0"/>
        <w:keepLines w:val="0"/>
        <w:widowControl/>
        <w:suppressLineNumbers w:val="0"/>
        <w:shd w:val="clear" w:fill="FFFFFF"/>
        <w:snapToGrid/>
        <w:spacing w:beforeAutospacing="0" w:afterAutospacing="0" w:line="360" w:lineRule="auto"/>
        <w:ind w:left="0" w:leftChars="0" w:firstLine="480" w:firstLineChars="200"/>
        <w:rPr>
          <w:rFonts w:hint="eastAsia" w:ascii="Times New Roman" w:hAnsi="Consolas" w:eastAsia="宋体" w:cs="Consolas"/>
          <w:b w:val="0"/>
          <w:bCs/>
          <w:color w:val="000000" w:themeColor="text1"/>
          <w:sz w:val="24"/>
          <w:szCs w:val="21"/>
          <w:shd w:val="clear" w:fill="EFEFEF"/>
          <w:lang w:val="en-US" w:eastAsia="zh-CN"/>
          <w14:textFill>
            <w14:solidFill>
              <w14:schemeClr w14:val="tx1"/>
            </w14:solidFill>
          </w14:textFill>
        </w:rPr>
      </w:pPr>
      <w:r>
        <w:rPr>
          <w:rFonts w:hint="eastAsia" w:ascii="Times New Roman" w:eastAsia="宋体"/>
          <w:sz w:val="24"/>
          <w:szCs w:val="21"/>
          <w:lang w:val="en-US" w:eastAsia="zh-CN"/>
        </w:rPr>
        <w:t>菜单管理，增加系统菜单，管理系统左边菜单，添加路径，图标，禁用启用菜单等，</w:t>
      </w:r>
      <w:r>
        <w:rPr>
          <w:rFonts w:hint="eastAsia" w:ascii="Times New Roman" w:eastAsia="宋体"/>
          <w:color w:val="auto"/>
          <w:sz w:val="24"/>
          <w:szCs w:val="21"/>
          <w:lang w:val="en-US" w:eastAsia="zh-CN"/>
        </w:rPr>
        <w:t>菜单管理页面是用</w:t>
      </w:r>
      <w:r>
        <w:rPr>
          <w:rFonts w:hint="default" w:ascii="Times New Roman" w:hAnsi="Consolas" w:eastAsia="宋体" w:cs="Consolas"/>
          <w:b/>
          <w:color w:val="000080"/>
          <w:sz w:val="24"/>
          <w:szCs w:val="21"/>
          <w:shd w:val="clear" w:fill="EFEFEF"/>
        </w:rPr>
        <w:t>frameset</w:t>
      </w:r>
      <w:r>
        <w:rPr>
          <w:rFonts w:hint="eastAsia" w:ascii="Times New Roman" w:hAnsi="Consolas" w:eastAsia="宋体" w:cs="Consolas"/>
          <w:b/>
          <w:color w:val="000080"/>
          <w:sz w:val="24"/>
          <w:szCs w:val="21"/>
          <w:shd w:val="clear" w:fill="EFEFEF"/>
          <w:lang w:val="en-US" w:eastAsia="zh-CN"/>
        </w:rPr>
        <w:t xml:space="preserve"> </w:t>
      </w:r>
      <w:r>
        <w:rPr>
          <w:rFonts w:hint="eastAsia" w:ascii="Times New Roman" w:hAnsi="Consolas" w:eastAsia="宋体" w:cs="Consolas"/>
          <w:b w:val="0"/>
          <w:bCs/>
          <w:color w:val="000000" w:themeColor="text1"/>
          <w:sz w:val="24"/>
          <w:szCs w:val="21"/>
          <w:shd w:val="clear" w:fill="EFEFEF"/>
          <w:lang w:val="en-US" w:eastAsia="zh-CN"/>
          <w14:textFill>
            <w14:solidFill>
              <w14:schemeClr w14:val="tx1"/>
            </w14:solidFill>
          </w14:textFill>
        </w:rPr>
        <w:t>标签两个页面集合而成，点击左边菜单，相应的右边表格会模糊查询</w:t>
      </w:r>
    </w:p>
    <w:p>
      <w:pPr>
        <w:snapToGrid/>
        <w:spacing w:beforeAutospacing="0" w:afterAutospacing="0" w:line="360" w:lineRule="auto"/>
        <w:ind w:left="0" w:leftChars="0" w:firstLine="480" w:firstLineChars="200"/>
        <w:rPr>
          <w:rFonts w:hint="eastAsia" w:ascii="Times New Roman" w:eastAsia="宋体"/>
          <w:sz w:val="24"/>
          <w:szCs w:val="21"/>
          <w:lang w:val="en-US" w:eastAsia="zh-CN"/>
        </w:rPr>
      </w:pPr>
    </w:p>
    <w:p>
      <w:pPr>
        <w:rPr>
          <w:rFonts w:hint="default"/>
          <w:lang w:val="en-US" w:eastAsia="zh-CN"/>
        </w:rPr>
      </w:pPr>
    </w:p>
    <w:p>
      <w:pPr>
        <w:numPr>
          <w:ilvl w:val="0"/>
          <w:numId w:val="0"/>
        </w:numPr>
        <w:rPr>
          <w:rFonts w:hint="eastAsia"/>
          <w:lang w:val="en-US" w:eastAsia="zh-CN"/>
        </w:rPr>
      </w:pP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7.2角色管理</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角色管理，包括添加角色，修改角色，删除角色，系统中有不同的角色，每个角色分配的菜单不同，只有给角色分配菜单后，角色才有相应的菜单，分配菜单，给每个角色分配菜单需要先删除除原角色先前的菜单，然后给角色分配菜单，删除角色，根据角色的id删除角色后需要删除关联的角色的菜单表中的角色</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7.3用户管理</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添加用户，添加的用户是登陆系统的账户及用户信息，用户的密码为默认密码（可以进行修该），添加用户后需要给用户分配角色每个角色拥有的菜单不同，给用户分配角色后该用户会有相应的角色中的菜单权限，分配角色，给每个用户添加不同的角色后可以禁行修改，删除等操作，删除用户需要删除相应 分配的角色id</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7.4数据源监控</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数据源监控可以监控每个sql的运行信息，jdk,数据可版本等信息</w:t>
      </w:r>
    </w:p>
    <w:p>
      <w:pPr>
        <w:pStyle w:val="4"/>
        <w:bidi w:val="0"/>
        <w:rPr>
          <w:rFonts w:hint="eastAsia"/>
          <w:lang w:val="en-US" w:eastAsia="zh-CN"/>
        </w:rPr>
      </w:pPr>
      <w:r>
        <w:rPr>
          <w:rFonts w:hint="eastAsia"/>
          <w:lang w:val="en-US" w:eastAsia="zh-CN"/>
        </w:rPr>
        <w:t>八．统计管理</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8.1门诊年统计数据图</w:t>
      </w:r>
    </w:p>
    <w:p>
      <w:pPr>
        <w:numPr>
          <w:ilvl w:val="0"/>
          <w:numId w:val="0"/>
        </w:num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查询门诊年统计饼状图记录每年的财务情况</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8.2住院年统计数据图</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查询住院年统计饼状图记录每年的财务情况</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8.3门诊月统计数据图</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查询医院某一年每月的门诊统计情况，可以根据查询某一年的每月的收入统计</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8.4住院月统计数据图</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查询医院某一年每月的住院统计情况，可以根据查询某一年的每月的收入统计</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8.5门诊每天的统计数据图</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查询医院某一天每天的门诊统计情况，可以根据查询某一天的每天的收入统计，查看详细的项目统计或者药品统计。</w:t>
      </w:r>
    </w:p>
    <w:p>
      <w:pPr>
        <w:pStyle w:val="4"/>
        <w:bidi w:val="0"/>
        <w:rPr>
          <w:rFonts w:hint="default"/>
          <w:lang w:val="en-US" w:eastAsia="zh-CN"/>
        </w:rPr>
      </w:pPr>
      <w:r>
        <w:rPr>
          <w:rFonts w:hint="eastAsia"/>
          <w:lang w:val="en-US" w:eastAsia="zh-CN"/>
        </w:rPr>
        <w:t>九．仓库管理</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9.1入库</w:t>
      </w:r>
    </w:p>
    <w:p>
      <w:pPr>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首先选择供货商，根据数据中心的药品字典，从供货商采购相应的药品，首先根据采购清单获取某一药品的信息回显到文本框内，点击添加，需要填写每个药品相应的数量，判断生产日期不能大于当天，有限期不能小于当天，非空验证等</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9.3出库单</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出库单指的是库房药品正常调到药房等一系列操作，选择某一与药品相应提示输入调取数量，如若库房数量小于正常输入数量，提示失败，否则正常出库。如若出库单有药品报缺可以直接点击紧急补给操作</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9.4库存不足</w:t>
      </w:r>
    </w:p>
    <w:p>
      <w:pPr>
        <w:snapToGrid/>
        <w:spacing w:beforeAutospacing="0" w:afterAutospacing="0" w:line="360" w:lineRule="auto"/>
        <w:ind w:left="0" w:leftChars="0" w:firstLine="480" w:firstLineChars="200"/>
        <w:rPr>
          <w:rFonts w:hint="eastAsia" w:ascii="Times New Roman" w:hAnsi="新宋体" w:eastAsia="宋体" w:cs="新宋体"/>
          <w:i w:val="0"/>
          <w:caps w:val="0"/>
          <w:color w:val="000000"/>
          <w:spacing w:val="0"/>
          <w:sz w:val="24"/>
          <w:szCs w:val="21"/>
          <w:lang w:val="en-US" w:eastAsia="zh-CN"/>
        </w:rPr>
      </w:pPr>
      <w:r>
        <w:rPr>
          <w:rFonts w:ascii="Times New Roman" w:hAnsi="新宋体" w:eastAsia="宋体" w:cs="新宋体"/>
          <w:i w:val="0"/>
          <w:caps w:val="0"/>
          <w:color w:val="000000"/>
          <w:spacing w:val="0"/>
          <w:sz w:val="24"/>
          <w:szCs w:val="21"/>
        </w:rPr>
        <w:t>仓库药品数量不足</w:t>
      </w:r>
      <w:r>
        <w:rPr>
          <w:rFonts w:hint="eastAsia" w:ascii="Times New Roman" w:hAnsi="新宋体" w:eastAsia="宋体" w:cs="新宋体"/>
          <w:i w:val="0"/>
          <w:caps w:val="0"/>
          <w:color w:val="000000"/>
          <w:spacing w:val="0"/>
          <w:sz w:val="24"/>
          <w:szCs w:val="21"/>
          <w:lang w:val="en-US" w:eastAsia="zh-CN"/>
        </w:rPr>
        <w:t>数量</w:t>
      </w:r>
      <w:r>
        <w:rPr>
          <w:rFonts w:ascii="Times New Roman" w:hAnsi="新宋体" w:eastAsia="宋体" w:cs="新宋体"/>
          <w:i w:val="0"/>
          <w:caps w:val="0"/>
          <w:color w:val="000000"/>
          <w:spacing w:val="0"/>
          <w:sz w:val="24"/>
          <w:szCs w:val="21"/>
        </w:rPr>
        <w:t>30</w:t>
      </w:r>
      <w:r>
        <w:rPr>
          <w:rFonts w:hint="eastAsia" w:ascii="Times New Roman" w:hAnsi="新宋体" w:eastAsia="宋体" w:cs="新宋体"/>
          <w:i w:val="0"/>
          <w:caps w:val="0"/>
          <w:color w:val="000000"/>
          <w:spacing w:val="0"/>
          <w:sz w:val="24"/>
          <w:szCs w:val="21"/>
          <w:lang w:val="en-US" w:eastAsia="zh-CN"/>
        </w:rPr>
        <w:t>时会提示</w:t>
      </w:r>
      <w:r>
        <w:rPr>
          <w:rFonts w:ascii="Times New Roman" w:hAnsi="新宋体" w:eastAsia="宋体" w:cs="新宋体"/>
          <w:i w:val="0"/>
          <w:caps w:val="0"/>
          <w:color w:val="000000"/>
          <w:spacing w:val="0"/>
          <w:sz w:val="24"/>
          <w:szCs w:val="21"/>
        </w:rPr>
        <w:t>请及时补充</w:t>
      </w:r>
      <w:r>
        <w:rPr>
          <w:rFonts w:hint="eastAsia" w:ascii="Times New Roman" w:hAnsi="新宋体" w:eastAsia="宋体" w:cs="新宋体"/>
          <w:i w:val="0"/>
          <w:caps w:val="0"/>
          <w:color w:val="000000"/>
          <w:spacing w:val="0"/>
          <w:sz w:val="24"/>
          <w:szCs w:val="21"/>
          <w:lang w:eastAsia="zh-CN"/>
        </w:rPr>
        <w:t>，</w:t>
      </w:r>
      <w:r>
        <w:rPr>
          <w:rFonts w:hint="eastAsia" w:ascii="Times New Roman" w:hAnsi="新宋体" w:eastAsia="宋体" w:cs="新宋体"/>
          <w:i w:val="0"/>
          <w:caps w:val="0"/>
          <w:color w:val="000000"/>
          <w:spacing w:val="0"/>
          <w:sz w:val="24"/>
          <w:szCs w:val="21"/>
          <w:lang w:val="en-US" w:eastAsia="zh-CN"/>
        </w:rPr>
        <w:t>添加到库房采购单</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9.2库存查询</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查询入库的药品信息，数量等，如若某一系列出错可以进行编辑操作</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9.5过期提醒</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如若药品过期会在过期提醒板块一一罗列出相应的过期药品，进行及时的销毁</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9.6操作记录</w:t>
      </w:r>
    </w:p>
    <w:p>
      <w:pPr>
        <w:ind w:left="0" w:leftChars="0" w:right="0" w:rightChars="0" w:firstLine="0" w:firstLineChars="0"/>
        <w:jc w:val="center"/>
        <w:rPr>
          <w:rFonts w:hint="eastAsia" w:ascii="Times New Roman" w:eastAsia="宋体"/>
          <w:sz w:val="24"/>
          <w:lang w:val="en-US" w:eastAsia="zh-CN"/>
        </w:rPr>
      </w:pPr>
      <w:r>
        <w:rPr>
          <w:rFonts w:ascii="Times New Roman" w:eastAsia="宋体"/>
          <w:sz w:val="24"/>
        </w:rPr>
        <w:drawing>
          <wp:inline distT="0" distB="0" distL="114300" distR="114300">
            <wp:extent cx="5271770" cy="183642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4"/>
                    <a:stretch>
                      <a:fillRect/>
                    </a:stretch>
                  </pic:blipFill>
                  <pic:spPr>
                    <a:xfrm>
                      <a:off x="0" y="0"/>
                      <a:ext cx="5271770" cy="1836420"/>
                    </a:xfrm>
                    <a:prstGeom prst="rect">
                      <a:avLst/>
                    </a:prstGeom>
                    <a:noFill/>
                    <a:ln>
                      <a:noFill/>
                    </a:ln>
                  </pic:spPr>
                </pic:pic>
              </a:graphicData>
            </a:graphic>
          </wp:inline>
        </w:drawing>
      </w:r>
    </w:p>
    <w:p>
      <w:pPr>
        <w:snapToGrid/>
        <w:spacing w:beforeAutospacing="0" w:afterAutospacing="0" w:line="360" w:lineRule="auto"/>
        <w:ind w:left="0" w:leftChars="0" w:firstLine="480" w:firstLineChars="200"/>
        <w:rPr>
          <w:rFonts w:hint="default" w:ascii="Times New Roman" w:eastAsia="宋体"/>
          <w:sz w:val="24"/>
          <w:lang w:val="en-US" w:eastAsia="zh-CN"/>
        </w:rPr>
      </w:pPr>
      <w:r>
        <w:rPr>
          <w:rFonts w:hint="eastAsia" w:ascii="Times New Roman" w:eastAsia="宋体"/>
          <w:sz w:val="24"/>
          <w:lang w:val="en-US" w:eastAsia="zh-CN"/>
        </w:rPr>
        <w:t>操作记录值得是药品的出库记录，或者说药房报缺，这是紧急报缺补给记录，入库记录等信息</w:t>
      </w:r>
    </w:p>
    <w:p>
      <w:pPr>
        <w:snapToGrid/>
        <w:spacing w:beforeAutospacing="0" w:afterAutospacing="0" w:line="360" w:lineRule="auto"/>
        <w:ind w:left="0" w:leftChars="0" w:firstLine="0"/>
        <w:rPr>
          <w:rFonts w:hint="default" w:ascii="Times New Roman" w:eastAsia="宋体"/>
          <w:sz w:val="24"/>
          <w:lang w:val="en-US" w:eastAsia="zh-CN"/>
        </w:rPr>
      </w:pPr>
    </w:p>
    <w:p>
      <w:pPr>
        <w:snapToGrid/>
        <w:spacing w:beforeAutospacing="0" w:afterAutospacing="0" w:line="360" w:lineRule="auto"/>
        <w:ind w:left="0" w:leftChars="0" w:firstLine="480" w:firstLineChars="200"/>
        <w:rPr>
          <w:rFonts w:hint="default" w:ascii="Times New Roman" w:hAnsi="新宋体" w:eastAsia="宋体" w:cs="新宋体"/>
          <w:i w:val="0"/>
          <w:caps w:val="0"/>
          <w:color w:val="000000"/>
          <w:spacing w:val="0"/>
          <w:sz w:val="24"/>
          <w:szCs w:val="21"/>
          <w:lang w:val="en-US" w:eastAsia="zh-CN"/>
        </w:rPr>
      </w:pPr>
    </w:p>
    <w:p>
      <w:pPr>
        <w:snapToGrid/>
        <w:spacing w:beforeAutospacing="0" w:afterAutospacing="0" w:line="360" w:lineRule="auto"/>
        <w:ind w:left="0" w:leftChars="0" w:firstLine="0"/>
        <w:rPr>
          <w:rFonts w:hint="default" w:ascii="Times New Roman" w:eastAsia="宋体"/>
          <w:sz w:val="24"/>
          <w:lang w:val="en-US" w:eastAsia="zh-CN"/>
        </w:rPr>
      </w:pPr>
    </w:p>
    <w:p>
      <w:pPr>
        <w:pStyle w:val="4"/>
        <w:bidi w:val="0"/>
        <w:rPr>
          <w:rFonts w:hint="default"/>
          <w:lang w:val="en-US" w:eastAsia="zh-CN"/>
        </w:rPr>
      </w:pPr>
      <w:r>
        <w:rPr>
          <w:rFonts w:hint="eastAsia"/>
          <w:lang w:val="en-US" w:eastAsia="zh-CN"/>
        </w:rPr>
        <w:t>十．药房管理</w:t>
      </w:r>
    </w:p>
    <w:p>
      <w:pPr>
        <w:pStyle w:val="5"/>
        <w:bidi w:val="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10.1药品查询</w:t>
      </w:r>
    </w:p>
    <w:p>
      <w:pPr>
        <w:snapToGrid/>
        <w:spacing w:beforeAutospacing="0" w:afterAutospacing="0" w:line="360" w:lineRule="auto"/>
        <w:ind w:left="0" w:leftChars="0" w:firstLine="480" w:firstLineChars="200"/>
        <w:rPr>
          <w:rFonts w:hint="eastAsia" w:ascii="Times New Roman" w:eastAsia="宋体"/>
          <w:sz w:val="24"/>
          <w:lang w:val="en-US" w:eastAsia="zh-CN"/>
        </w:rPr>
      </w:pPr>
      <w:r>
        <w:rPr>
          <w:rFonts w:hint="eastAsia" w:ascii="Times New Roman" w:eastAsia="宋体"/>
          <w:sz w:val="24"/>
          <w:lang w:val="en-US" w:eastAsia="zh-CN"/>
        </w:rPr>
        <w:t>查询药房的所有的药品信息，或根据模糊查询找到某一药品的信息</w:t>
      </w:r>
    </w:p>
    <w:p>
      <w:pPr>
        <w:snapToGrid/>
        <w:spacing w:beforeAutospacing="0" w:afterAutospacing="0" w:line="360" w:lineRule="auto"/>
        <w:ind w:left="0" w:leftChars="0" w:firstLine="0"/>
        <w:rPr>
          <w:rFonts w:hint="default" w:ascii="Times New Roman" w:eastAsia="宋体"/>
          <w:sz w:val="24"/>
          <w:lang w:val="en-US" w:eastAsia="zh-CN"/>
        </w:rPr>
      </w:pPr>
      <w:r>
        <w:rPr>
          <w:rFonts w:hint="eastAsia" w:ascii="Times New Roman" w:eastAsia="宋体"/>
          <w:sz w:val="24"/>
          <w:lang w:val="en-US" w:eastAsia="zh-CN"/>
        </w:rPr>
        <w:t>或者根据库存的数量进行药房库存报缺</w:t>
      </w:r>
    </w:p>
    <w:p>
      <w:pPr>
        <w:pStyle w:val="3"/>
        <w:bidi w:val="0"/>
        <w:rPr>
          <w:rFonts w:hint="eastAsia"/>
          <w:lang w:val="en-US" w:eastAsia="zh-CN"/>
        </w:rPr>
      </w:pPr>
      <w:r>
        <w:rPr>
          <w:rFonts w:hint="eastAsia"/>
          <w:lang w:val="en-US" w:eastAsia="zh-CN"/>
        </w:rPr>
        <w:t xml:space="preserve"> </w:t>
      </w:r>
    </w:p>
    <w:p>
      <w:pPr>
        <w:rPr>
          <w:rFonts w:hint="default"/>
          <w:lang w:val="en-US" w:eastAsia="zh-CN"/>
        </w:rPr>
      </w:pPr>
      <w:r>
        <w:rPr>
          <w:rFonts w:hint="eastAsia"/>
          <w:lang w:val="en-US" w:eastAsia="zh-CN"/>
        </w:rPr>
        <w:t xml:space="preserve">  </w:t>
      </w:r>
    </w:p>
    <w:p>
      <w:pPr>
        <w:rPr>
          <w:rFonts w:hint="default"/>
          <w:lang w:val="en-US" w:eastAsia="zh-CN"/>
        </w:rPr>
      </w:pPr>
    </w:p>
    <w:p>
      <w:pPr>
        <w:rPr>
          <w:rFonts w:hint="eastAsia" w:ascii="宋体" w:hAnsi="宋体" w:eastAsia="宋体" w:cs="宋体"/>
          <w:sz w:val="24"/>
          <w:szCs w:val="24"/>
          <w:lang w:val="en-US" w:eastAsia="zh-CN"/>
        </w:rPr>
      </w:pPr>
    </w:p>
    <w:p>
      <w:pPr>
        <w:ind w:firstLine="720" w:firstLineChars="3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sectPr>
      <w:headerReference r:id="rId3" w:type="default"/>
      <w:pgSz w:w="11906" w:h="16838"/>
      <w:pgMar w:top="1701" w:right="1134" w:bottom="1417" w:left="1701"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新宋体">
    <w:panose1 w:val="02010609030101010101"/>
    <w:charset w:val="86"/>
    <w:family w:val="auto"/>
    <w:pitch w:val="default"/>
    <w:sig w:usb0="00000283" w:usb1="288F0000" w:usb2="00000006" w:usb3="00000000" w:csb0="0004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2940" w:firstLineChars="1400"/>
      <w:rPr>
        <w:rFonts w:hint="eastAsia" w:ascii="宋体" w:hAnsi="宋体" w:eastAsia="宋体" w:cs="宋体"/>
        <w:sz w:val="21"/>
        <w:szCs w:val="21"/>
        <w:lang w:val="en-US"/>
      </w:rPr>
    </w:pPr>
    <w:r>
      <w:rPr>
        <w:sz w:val="21"/>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MYPQV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KMYPQVAgAAFQQAAA4AAAAAAAAA&#10;AQAgAAAAHwEAAGRycy9lMm9Eb2MueG1sUEsFBgAAAAAGAAYAWQEAAKYFA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3B37F1"/>
    <w:multiLevelType w:val="singleLevel"/>
    <w:tmpl w:val="AC3B37F1"/>
    <w:lvl w:ilvl="0" w:tentative="0">
      <w:start w:val="3"/>
      <w:numFmt w:val="chineseCounting"/>
      <w:suff w:val="nothing"/>
      <w:lvlText w:val="%1．"/>
      <w:lvlJc w:val="left"/>
      <w:rPr>
        <w:rFonts w:hint="eastAsia"/>
      </w:rPr>
    </w:lvl>
  </w:abstractNum>
  <w:abstractNum w:abstractNumId="1">
    <w:nsid w:val="C901A1E8"/>
    <w:multiLevelType w:val="singleLevel"/>
    <w:tmpl w:val="C901A1E8"/>
    <w:lvl w:ilvl="0" w:tentative="0">
      <w:start w:val="7"/>
      <w:numFmt w:val="chineseCounting"/>
      <w:suff w:val="nothing"/>
      <w:lvlText w:val="%1．"/>
      <w:lvlJc w:val="left"/>
      <w:rPr>
        <w:rFonts w:hint="eastAsia"/>
      </w:rPr>
    </w:lvl>
  </w:abstractNum>
  <w:abstractNum w:abstractNumId="2">
    <w:nsid w:val="2907DC68"/>
    <w:multiLevelType w:val="multilevel"/>
    <w:tmpl w:val="2907DC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4F108BA1"/>
    <w:multiLevelType w:val="multilevel"/>
    <w:tmpl w:val="4F108B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A31C029"/>
    <w:multiLevelType w:val="singleLevel"/>
    <w:tmpl w:val="5A31C029"/>
    <w:lvl w:ilvl="0" w:tentative="0">
      <w:start w:val="1"/>
      <w:numFmt w:val="decimal"/>
      <w:lvlText w:val="%1)"/>
      <w:lvlJc w:val="left"/>
      <w:pPr>
        <w:tabs>
          <w:tab w:val="left" w:pos="312"/>
        </w:tabs>
      </w:p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D402C0"/>
    <w:rsid w:val="0CD402C0"/>
    <w:rsid w:val="60983B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6"/>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character" w:customStyle="1" w:styleId="16">
    <w:name w:val="标题 2 Char"/>
    <w:link w:val="3"/>
    <w:qFormat/>
    <w:uiPriority w:val="0"/>
    <w:rPr>
      <w:rFonts w:ascii="Arial" w:hAnsi="Arial" w:eastAsia="黑体"/>
      <w:b/>
      <w:sz w:val="32"/>
    </w:rPr>
  </w:style>
  <w:style w:type="character" w:customStyle="1" w:styleId="1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2019-11-26T11:17:00Z</dcterms:created>
  <dc:creator>Swordsman</dc:creator>
  <cp:lastModifiedBy>Swordsman</cp:lastModifiedBy>
  <dcterms:modified xsi:type="dcterms:W3CDTF">2019-11-26T11:21:02Z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