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0"/>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0"/>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0"/>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0"/>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0"/>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9"/>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0"/>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0"/>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0"/>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_Toc27383 </w:instrText>
      </w:r>
      <w:r>
        <w:fldChar w:fldCharType="separate"/>
      </w:r>
      <w:r>
        <w:rPr>
          <w:rFonts w:hint="eastAsia"/>
          <w:lang w:val="en-US" w:eastAsia="zh-CN"/>
        </w:rPr>
        <w:t>事务的传播行为</w:t>
      </w:r>
      <w:r>
        <w:tab/>
      </w:r>
      <w:r>
        <w:fldChar w:fldCharType="begin"/>
      </w:r>
      <w:r>
        <w:instrText xml:space="preserve"> PAGEREF _Toc27383 </w:instrText>
      </w:r>
      <w:r>
        <w:fldChar w:fldCharType="separate"/>
      </w:r>
      <w:r>
        <w:t>41</w:t>
      </w:r>
      <w:r>
        <w:fldChar w:fldCharType="end"/>
      </w:r>
      <w:r>
        <w:fldChar w:fldCharType="end"/>
      </w:r>
    </w:p>
    <w:p>
      <w:pPr>
        <w:pStyle w:val="9"/>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9"/>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0"/>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9"/>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0"/>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0"/>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9"/>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9"/>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1"/>
        <w:shd w:val="clear" w:color="auto" w:fill="FFFFFF"/>
        <w:rPr>
          <w:b/>
          <w:bCs/>
          <w:color w:val="000080"/>
          <w:sz w:val="22"/>
          <w:szCs w:val="22"/>
        </w:rPr>
      </w:pPr>
      <w:r>
        <w:tab/>
      </w:r>
      <w:r>
        <w:t>ArrayList:</w:t>
      </w:r>
      <w:r>
        <w:rPr>
          <w:rFonts w:hint="eastAsia"/>
          <w:b/>
          <w:bCs/>
          <w:color w:val="000080"/>
          <w:sz w:val="22"/>
          <w:szCs w:val="22"/>
        </w:rPr>
        <w:t xml:space="preserve"> </w:t>
      </w:r>
    </w:p>
    <w:p>
      <w:pPr>
        <w:pStyle w:val="11"/>
        <w:shd w:val="clear" w:color="auto" w:fill="FFFFFF"/>
        <w:rPr>
          <w:color w:val="000000"/>
          <w:sz w:val="22"/>
          <w:szCs w:val="22"/>
        </w:rPr>
      </w:pPr>
      <w:r>
        <w:rPr>
          <w:b/>
          <w:bCs/>
          <w:color w:val="000080"/>
          <w:sz w:val="22"/>
          <w:szCs w:val="22"/>
        </w:rPr>
        <w:tab/>
      </w:r>
    </w:p>
    <w:tbl>
      <w:tblPr>
        <w:tblStyle w:val="17"/>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08" w:type="dxa"/>
          </w:tcPr>
          <w:p>
            <w:pPr>
              <w:pStyle w:val="11"/>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1"/>
        <w:rPr>
          <w:color w:val="000000"/>
          <w:sz w:val="22"/>
          <w:szCs w:val="22"/>
        </w:rPr>
      </w:pPr>
    </w:p>
    <w:p>
      <w:pPr>
        <w:pStyle w:val="11"/>
        <w:shd w:val="clear" w:color="auto" w:fill="FFFFFF"/>
        <w:rPr>
          <w:b/>
          <w:bCs/>
          <w:color w:val="000080"/>
          <w:sz w:val="22"/>
          <w:szCs w:val="22"/>
        </w:rPr>
      </w:pPr>
      <w:r>
        <w:tab/>
      </w:r>
      <w:r>
        <w:t>Vector:</w:t>
      </w:r>
      <w:r>
        <w:rPr>
          <w:rFonts w:hint="eastAsia"/>
          <w:b/>
          <w:bCs/>
          <w:color w:val="000080"/>
          <w:sz w:val="22"/>
          <w:szCs w:val="22"/>
        </w:rPr>
        <w:t xml:space="preserve"> </w:t>
      </w:r>
    </w:p>
    <w:p>
      <w:pPr>
        <w:pStyle w:val="11"/>
        <w:shd w:val="clear" w:color="auto" w:fill="FFFFFF"/>
        <w:rPr>
          <w:color w:val="000000"/>
          <w:sz w:val="22"/>
          <w:szCs w:val="22"/>
        </w:rPr>
      </w:pPr>
      <w:r>
        <w:rPr>
          <w:color w:val="000000"/>
          <w:sz w:val="22"/>
          <w:szCs w:val="22"/>
        </w:rPr>
        <w:tab/>
      </w:r>
    </w:p>
    <w:tbl>
      <w:tblPr>
        <w:tblStyle w:val="17"/>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1"/>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1"/>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2"/>
        <w:numPr>
          <w:ilvl w:val="0"/>
          <w:numId w:val="1"/>
        </w:numPr>
      </w:pPr>
      <w:r>
        <w:t>HashMap：基于Hash表实现、线程不安全、key允许为null</w:t>
      </w:r>
      <w:r>
        <w:rPr>
          <w:rFonts w:hint="eastAsia"/>
        </w:rPr>
        <w:t>。默认</w:t>
      </w:r>
    </w:p>
    <w:p>
      <w:pPr>
        <w:pStyle w:val="12"/>
        <w:numPr>
          <w:ilvl w:val="0"/>
          <w:numId w:val="2"/>
        </w:numPr>
      </w:pPr>
      <w:r>
        <w:rPr>
          <w:rFonts w:hint="eastAsia"/>
        </w:rPr>
        <w:t>底层实现</w:t>
      </w:r>
    </w:p>
    <w:p>
      <w:pPr>
        <w:pStyle w:val="12"/>
        <w:ind w:left="1080"/>
      </w:pPr>
      <w:r>
        <w:rPr>
          <w:rFonts w:hint="eastAsia"/>
        </w:rPr>
        <w:t>HashMap是散列表，存储内容为（k</w:t>
      </w:r>
      <w:r>
        <w:t>ey-value</w:t>
      </w:r>
      <w:r>
        <w:rPr>
          <w:rFonts w:hint="eastAsia"/>
        </w:rPr>
        <w:t>）映射键值对</w:t>
      </w:r>
    </w:p>
    <w:p>
      <w:pPr>
        <w:pStyle w:val="12"/>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2"/>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2"/>
        <w:ind w:left="1080"/>
      </w:pPr>
      <w:r>
        <w:rPr>
          <w:rFonts w:hint="eastAsia"/>
        </w:rPr>
        <w:t>H</w:t>
      </w:r>
      <w:r>
        <w:t>ashMap</w:t>
      </w:r>
      <w:r>
        <w:rPr>
          <w:rFonts w:hint="eastAsia"/>
        </w:rPr>
        <w:t>的映射不是有序的</w:t>
      </w:r>
    </w:p>
    <w:p>
      <w:pPr>
        <w:pStyle w:val="12"/>
        <w:ind w:left="1080"/>
      </w:pPr>
      <w:r>
        <w:rPr>
          <w:rFonts w:hint="eastAsia"/>
        </w:rPr>
        <w:t>H</w:t>
      </w:r>
      <w:r>
        <w:t>ashMap</w:t>
      </w:r>
      <w:r>
        <w:rPr>
          <w:rFonts w:hint="eastAsia"/>
        </w:rPr>
        <w:t>有两个参数影响其性能：初始容量默认为16、加载因子为0.75（减少了空间开销，增加了查询成本）</w:t>
      </w:r>
    </w:p>
    <w:tbl>
      <w:tblPr>
        <w:tblStyle w:val="17"/>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1"/>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1"/>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1"/>
              <w:shd w:val="clear" w:color="auto" w:fill="FFFFFF"/>
              <w:rPr>
                <w:color w:val="000000"/>
                <w:sz w:val="22"/>
                <w:szCs w:val="22"/>
              </w:rPr>
            </w:pPr>
          </w:p>
          <w:p>
            <w:pPr>
              <w:pStyle w:val="11"/>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2"/>
        <w:ind w:left="1080"/>
      </w:pPr>
    </w:p>
    <w:p>
      <w:pPr>
        <w:pStyle w:val="12"/>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7"/>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1"/>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2"/>
        <w:ind w:left="1080"/>
      </w:pPr>
      <w:r>
        <w:rPr>
          <w:rFonts w:hint="eastAsia"/>
        </w:rPr>
        <w:t>Has</w:t>
      </w:r>
      <w:r>
        <w:t>hMap</w:t>
      </w:r>
      <w:r>
        <w:rPr>
          <w:rFonts w:hint="eastAsia"/>
        </w:rPr>
        <w:t>是数组+链表+红黑树（1.8增加的），当链表太长时（默认超过8），链表转换为红黑树</w:t>
      </w:r>
    </w:p>
    <w:p>
      <w:pPr>
        <w:pStyle w:val="12"/>
        <w:ind w:left="1080"/>
      </w:pPr>
      <w:r>
        <w:rPr>
          <w:rFonts w:hint="eastAsia"/>
        </w:rPr>
        <w:t>如图：</w:t>
      </w:r>
    </w:p>
    <w:p>
      <w:pPr>
        <w:pStyle w:val="12"/>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2"/>
        <w:ind w:left="1080"/>
      </w:pPr>
      <w:r>
        <w:rPr>
          <w:rFonts w:hint="eastAsia"/>
        </w:rPr>
        <w:t>分析pu</w:t>
      </w:r>
      <w:r>
        <w:t>t(K key,V value</w:t>
      </w:r>
      <w:r>
        <w:rPr>
          <w:rFonts w:hint="eastAsia"/>
        </w:rPr>
        <w:t>)方法：</w:t>
      </w:r>
    </w:p>
    <w:p>
      <w:pPr>
        <w:pStyle w:val="12"/>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2"/>
      </w:pPr>
    </w:p>
    <w:p>
      <w:pPr>
        <w:pStyle w:val="12"/>
        <w:numPr>
          <w:ilvl w:val="0"/>
          <w:numId w:val="2"/>
        </w:numPr>
      </w:pPr>
      <w:r>
        <w:rPr>
          <w:rFonts w:hint="eastAsia"/>
        </w:rPr>
        <w:t>处理哈希冲突的方法</w:t>
      </w:r>
    </w:p>
    <w:p>
      <w:pPr>
        <w:pStyle w:val="12"/>
        <w:ind w:left="1080"/>
      </w:pPr>
      <w:r>
        <w:rPr>
          <w:rFonts w:hint="eastAsia"/>
        </w:rPr>
        <w:t>开放定地址法——线性探测法</w:t>
      </w:r>
    </w:p>
    <w:p>
      <w:pPr>
        <w:pStyle w:val="12"/>
        <w:ind w:left="1080"/>
      </w:pPr>
      <w:r>
        <w:rPr>
          <w:rFonts w:hint="eastAsia"/>
        </w:rPr>
        <w:t>开放定地址法——平方探查法</w:t>
      </w:r>
    </w:p>
    <w:p>
      <w:pPr>
        <w:pStyle w:val="12"/>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2"/>
        <w:spacing w:before="0" w:beforeAutospacing="0" w:after="0" w:afterAutospacing="0"/>
      </w:pPr>
      <w:r>
        <w:tab/>
      </w:r>
      <w:r>
        <w:t>描述：</w:t>
      </w:r>
    </w:p>
    <w:p>
      <w:pPr>
        <w:pStyle w:val="12"/>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3"/>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7"/>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1"/>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7"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3"/>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3"/>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3"/>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3"/>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3"/>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3"/>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3"/>
        <w:numPr>
          <w:ilvl w:val="0"/>
          <w:numId w:val="6"/>
        </w:numPr>
        <w:ind w:firstLineChars="0"/>
      </w:pPr>
      <w:r>
        <w:rPr>
          <w:rFonts w:hint="eastAsia"/>
        </w:rPr>
        <w:t>sleep()方法属于Thread类，wait()方法属于Object类。</w:t>
      </w:r>
    </w:p>
    <w:p>
      <w:pPr>
        <w:pStyle w:val="23"/>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3"/>
        <w:numPr>
          <w:ilvl w:val="0"/>
          <w:numId w:val="6"/>
        </w:numPr>
        <w:ind w:firstLineChars="0"/>
      </w:pPr>
      <w:r>
        <w:rPr>
          <w:rFonts w:hint="eastAsia"/>
        </w:rPr>
        <w:t>sleep()方法调用过程中，线程不会释放对象锁</w:t>
      </w:r>
    </w:p>
    <w:p>
      <w:pPr>
        <w:pStyle w:val="23"/>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7"/>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pStyle w:val="11"/>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3"/>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3"/>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3"/>
        <w:numPr>
          <w:ilvl w:val="0"/>
          <w:numId w:val="8"/>
        </w:numPr>
        <w:ind w:firstLineChars="0"/>
      </w:pPr>
      <w:r>
        <w:rPr>
          <w:rFonts w:hint="eastAsia"/>
        </w:rPr>
        <w:t>互斥量用于线程的互斥，信号量用于线程的同步</w:t>
      </w:r>
    </w:p>
    <w:p>
      <w:pPr>
        <w:pStyle w:val="23"/>
        <w:numPr>
          <w:ilvl w:val="0"/>
          <w:numId w:val="8"/>
        </w:numPr>
        <w:ind w:firstLineChars="0"/>
      </w:pPr>
      <w:r>
        <w:rPr>
          <w:rFonts w:hint="eastAsia"/>
        </w:rPr>
        <w:t>互斥量值只能为0/1，信号量值可以为非负整数。信号量可以实现多个同类资源的多线程互斥和同步。</w:t>
      </w:r>
    </w:p>
    <w:p>
      <w:pPr>
        <w:pStyle w:val="23"/>
        <w:numPr>
          <w:ilvl w:val="0"/>
          <w:numId w:val="8"/>
        </w:numPr>
        <w:ind w:firstLineChars="0"/>
      </w:pPr>
      <w:r>
        <w:rPr>
          <w:rFonts w:hint="eastAsia"/>
        </w:rPr>
        <w:t>互斥量的加锁和解锁必须由同一线程分别对应使用，信号量可以由一个线程释放，另一个线程得到。</w:t>
      </w:r>
    </w:p>
    <w:tbl>
      <w:tblPr>
        <w:tblStyle w:val="17"/>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3"/>
        <w:numPr>
          <w:ilvl w:val="0"/>
          <w:numId w:val="9"/>
        </w:numPr>
        <w:ind w:firstLineChars="0"/>
      </w:pPr>
      <w:r>
        <w:rPr>
          <w:rFonts w:hint="eastAsia"/>
        </w:rPr>
        <w:t>互斥条件</w:t>
      </w:r>
    </w:p>
    <w:p>
      <w:pPr>
        <w:pStyle w:val="23"/>
        <w:numPr>
          <w:ilvl w:val="0"/>
          <w:numId w:val="9"/>
        </w:numPr>
        <w:ind w:firstLineChars="0"/>
      </w:pPr>
      <w:r>
        <w:rPr>
          <w:rFonts w:hint="eastAsia"/>
        </w:rPr>
        <w:t>请求和保持条件</w:t>
      </w:r>
    </w:p>
    <w:p>
      <w:pPr>
        <w:pStyle w:val="23"/>
        <w:numPr>
          <w:ilvl w:val="0"/>
          <w:numId w:val="9"/>
        </w:numPr>
        <w:ind w:firstLineChars="0"/>
      </w:pPr>
      <w:r>
        <w:rPr>
          <w:rFonts w:hint="eastAsia"/>
        </w:rPr>
        <w:t>不剥夺条件</w:t>
      </w:r>
    </w:p>
    <w:p>
      <w:pPr>
        <w:pStyle w:val="23"/>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3"/>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3"/>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7"/>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3"/>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3"/>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3"/>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3"/>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3"/>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3"/>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3"/>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7"/>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3"/>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3"/>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3"/>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3"/>
        <w:widowControl/>
        <w:ind w:left="1080"/>
        <w:jc w:val="left"/>
      </w:pPr>
      <w:r>
        <w:t>Redis hash 是一个string类型的field和value的映射表，hash特别适合用于存储对象。</w:t>
      </w:r>
    </w:p>
    <w:p>
      <w:pPr>
        <w:pStyle w:val="23"/>
        <w:widowControl/>
        <w:ind w:left="1320" w:firstLine="180" w:firstLineChars="0"/>
        <w:jc w:val="left"/>
      </w:pPr>
      <w:r>
        <w:t>Redis 中每个 hash 可以存储 2</w:t>
      </w:r>
      <w:r>
        <w:rPr>
          <w:vertAlign w:val="superscript"/>
        </w:rPr>
        <w:t>32</w:t>
      </w:r>
      <w:r>
        <w:t xml:space="preserve"> - 1 键值对（40多亿）。</w:t>
      </w:r>
      <w:r>
        <w:tab/>
      </w:r>
    </w:p>
    <w:tbl>
      <w:tblPr>
        <w:tblStyle w:val="17"/>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SET key field value</w:t>
            </w:r>
          </w:p>
        </w:tc>
        <w:tc>
          <w:tcPr>
            <w:tcW w:w="3566" w:type="dxa"/>
          </w:tcPr>
          <w:p>
            <w:pPr>
              <w:pStyle w:val="23"/>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GET key field</w:t>
            </w:r>
          </w:p>
        </w:tc>
        <w:tc>
          <w:tcPr>
            <w:tcW w:w="3566" w:type="dxa"/>
          </w:tcPr>
          <w:p>
            <w:pPr>
              <w:pStyle w:val="23"/>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3"/>
              <w:widowControl/>
              <w:ind w:firstLine="0" w:firstLineChars="0"/>
              <w:jc w:val="left"/>
            </w:pPr>
            <w:r>
              <w:rPr>
                <w:rFonts w:hint="eastAsia"/>
              </w:rPr>
              <w:t>H</w:t>
            </w:r>
            <w:r>
              <w:t>DELETE key field1[field2]</w:t>
            </w:r>
          </w:p>
        </w:tc>
        <w:tc>
          <w:tcPr>
            <w:tcW w:w="3566" w:type="dxa"/>
          </w:tcPr>
          <w:p>
            <w:pPr>
              <w:pStyle w:val="23"/>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3"/>
        <w:widowControl/>
        <w:ind w:left="1080" w:firstLine="0" w:firstLineChars="0"/>
        <w:jc w:val="left"/>
      </w:pPr>
      <w:r>
        <w:t>Redis列表是简单的字符串列表，按照插入顺序排序。你可以添加一个元素到列表的头部（左边）或者尾部（右边）</w:t>
      </w:r>
    </w:p>
    <w:p>
      <w:pPr>
        <w:pStyle w:val="23"/>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7"/>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rPr>
                <w:rFonts w:hint="eastAsia"/>
              </w:rPr>
              <w:t>L</w:t>
            </w:r>
            <w:r>
              <w:t>PUSH key value1[value2]</w:t>
            </w:r>
          </w:p>
        </w:tc>
        <w:tc>
          <w:tcPr>
            <w:tcW w:w="3721" w:type="dxa"/>
          </w:tcPr>
          <w:p>
            <w:pPr>
              <w:pStyle w:val="23"/>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LPUSHX key value</w:t>
            </w:r>
          </w:p>
        </w:tc>
        <w:tc>
          <w:tcPr>
            <w:tcW w:w="3721" w:type="dxa"/>
          </w:tcPr>
          <w:p>
            <w:pPr>
              <w:pStyle w:val="23"/>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3"/>
        <w:widowControl/>
        <w:ind w:left="1080" w:firstLine="0" w:firstLineChars="0"/>
        <w:jc w:val="left"/>
      </w:pPr>
    </w:p>
    <w:p>
      <w:pPr>
        <w:pStyle w:val="4"/>
        <w:spacing w:before="0" w:after="0"/>
      </w:pPr>
      <w:bookmarkStart w:id="43" w:name="_Toc7506"/>
      <w:r>
        <w:rPr>
          <w:rFonts w:hint="eastAsia"/>
        </w:rPr>
        <w:t>集合(</w:t>
      </w:r>
      <w:r>
        <w:t>Set)</w:t>
      </w:r>
      <w:bookmarkEnd w:id="43"/>
    </w:p>
    <w:p>
      <w:pPr>
        <w:pStyle w:val="12"/>
        <w:spacing w:before="0" w:beforeAutospacing="0" w:after="0" w:afterAutospacing="0"/>
        <w:ind w:left="720" w:firstLine="420"/>
      </w:pPr>
      <w:r>
        <w:t xml:space="preserve">Redis 的 Set 是 String 类型的无序集合。集合成员是唯一的，这就意味着集合中不能出现重复的数据。 </w:t>
      </w:r>
    </w:p>
    <w:p>
      <w:pPr>
        <w:pStyle w:val="12"/>
        <w:spacing w:before="0" w:beforeAutospacing="0" w:after="0" w:afterAutospacing="0"/>
        <w:ind w:left="720" w:firstLine="420"/>
      </w:pPr>
      <w:r>
        <w:t>Redis 中集合是通过哈希表实现的，所以添加，删除，查找的复杂度都是 O(1)。</w:t>
      </w:r>
    </w:p>
    <w:p>
      <w:pPr>
        <w:pStyle w:val="12"/>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7"/>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SADD key member1 [member2]</w:t>
            </w:r>
          </w:p>
        </w:tc>
        <w:tc>
          <w:tcPr>
            <w:tcW w:w="3721" w:type="dxa"/>
          </w:tcPr>
          <w:p>
            <w:pPr>
              <w:pStyle w:val="23"/>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SMEMBERS key</w:t>
            </w:r>
          </w:p>
        </w:tc>
        <w:tc>
          <w:tcPr>
            <w:tcW w:w="3721" w:type="dxa"/>
          </w:tcPr>
          <w:p>
            <w:pPr>
              <w:pStyle w:val="23"/>
              <w:widowControl/>
              <w:ind w:firstLine="0" w:firstLineChars="0"/>
              <w:jc w:val="left"/>
            </w:pPr>
            <w:r>
              <w:t>返回集合中的所有成员</w:t>
            </w:r>
          </w:p>
        </w:tc>
      </w:tr>
      <w:tr>
        <w:tblPrEx>
          <w:tblLayout w:type="fixed"/>
          <w:tblCellMar>
            <w:top w:w="0" w:type="dxa"/>
            <w:left w:w="108" w:type="dxa"/>
            <w:bottom w:w="0" w:type="dxa"/>
            <w:right w:w="108" w:type="dxa"/>
          </w:tblCellMar>
        </w:tblPrEx>
        <w:tc>
          <w:tcPr>
            <w:tcW w:w="3417" w:type="dxa"/>
          </w:tcPr>
          <w:p>
            <w:pPr>
              <w:pStyle w:val="23"/>
              <w:widowControl/>
              <w:ind w:firstLine="0" w:firstLineChars="0"/>
              <w:jc w:val="left"/>
            </w:pPr>
            <w:r>
              <w:t>SISMEMBER key member</w:t>
            </w:r>
          </w:p>
        </w:tc>
        <w:tc>
          <w:tcPr>
            <w:tcW w:w="3721" w:type="dxa"/>
          </w:tcPr>
          <w:p>
            <w:pPr>
              <w:pStyle w:val="23"/>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3"/>
              <w:widowControl/>
              <w:ind w:firstLine="0" w:firstLineChars="0"/>
              <w:jc w:val="left"/>
            </w:pPr>
            <w:r>
              <w:t>SPOP key</w:t>
            </w:r>
          </w:p>
        </w:tc>
        <w:tc>
          <w:tcPr>
            <w:tcW w:w="3721" w:type="dxa"/>
          </w:tcPr>
          <w:p>
            <w:pPr>
              <w:pStyle w:val="23"/>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ZADD key score1 member1 [score2 member2]</w:t>
            </w:r>
          </w:p>
        </w:tc>
        <w:tc>
          <w:tcPr>
            <w:tcW w:w="4261" w:type="dxa"/>
          </w:tcPr>
          <w:p>
            <w:r>
              <w:t>向有序集合添加一个或多个成员，或者更新已存在成员的分数</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ZCARD key</w:t>
            </w:r>
          </w:p>
        </w:tc>
        <w:tc>
          <w:tcPr>
            <w:tcW w:w="4261" w:type="dxa"/>
          </w:tcPr>
          <w:p>
            <w:pPr>
              <w:rPr>
                <w:rFonts w:hint="eastAsia"/>
              </w:rPr>
            </w:pPr>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ZCOUNT key min max</w:t>
            </w:r>
          </w:p>
        </w:tc>
        <w:tc>
          <w:tcPr>
            <w:tcW w:w="4261" w:type="dxa"/>
          </w:tcPr>
          <w:p>
            <w:pPr>
              <w:rPr>
                <w:rFonts w:hint="eastAsia"/>
              </w:rPr>
            </w:pPr>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SUBSCRIBE channel [channel ...]</w:t>
            </w:r>
          </w:p>
        </w:tc>
        <w:tc>
          <w:tcPr>
            <w:tcW w:w="4261" w:type="dxa"/>
          </w:tcPr>
          <w:p>
            <w:pPr>
              <w:rPr>
                <w:rFonts w:hint="eastAsia"/>
              </w:rPr>
            </w:pPr>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pPr>
              <w:rPr>
                <w:rFonts w:hint="eastAsia"/>
              </w:rPr>
            </w:pPr>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pPr>
              <w:rPr>
                <w:rFonts w:hint="eastAsia"/>
              </w:rPr>
            </w:pPr>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pPr>
              <w:rPr>
                <w:rFonts w:hint="eastAsia"/>
              </w:rPr>
            </w:pPr>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t>穿透、缓存雪崩</w:t>
      </w:r>
      <w:bookmarkEnd w:id="4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穿透</w:t>
            </w:r>
          </w:p>
        </w:tc>
        <w:tc>
          <w:tcPr>
            <w:tcW w:w="7280" w:type="dxa"/>
          </w:tcPr>
          <w:p>
            <w:r>
              <w:rPr>
                <w:rFonts w:hint="eastAsia"/>
              </w:rPr>
              <w:t>描述：</w:t>
            </w:r>
          </w:p>
          <w:p>
            <w:pPr>
              <w:rPr>
                <w:rFonts w:hint="eastAsia"/>
              </w:rPr>
            </w:pPr>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pPr>
              <w:pStyle w:val="23"/>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3"/>
              <w:numPr>
                <w:ilvl w:val="0"/>
                <w:numId w:val="13"/>
              </w:numPr>
              <w:ind w:firstLineChars="0"/>
              <w:rPr>
                <w:rFonts w:hint="eastAsia"/>
              </w:rPr>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缓存雪崩</w:t>
            </w:r>
          </w:p>
        </w:tc>
        <w:tc>
          <w:tcPr>
            <w:tcW w:w="7280" w:type="dxa"/>
          </w:tcPr>
          <w:p>
            <w:r>
              <w:rPr>
                <w:rFonts w:hint="eastAsia"/>
              </w:rPr>
              <w:t>描述：</w:t>
            </w:r>
          </w:p>
          <w:p>
            <w:pPr>
              <w:rPr>
                <w:rFonts w:hint="eastAsia"/>
              </w:rPr>
            </w:pPr>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rPr>
                <w:rFonts w:hint="eastAsia"/>
              </w:rPr>
            </w:pPr>
            <w:r>
              <w:rPr>
                <w:rFonts w:hint="eastAsia"/>
              </w:rPr>
              <w:t>4、做好二级缓存或者双缓存策略。</w:t>
            </w:r>
            <w:r>
              <w:t>A1为原始缓存，A2为拷贝缓存，A1失效时，可以访问A2，A1缓存失效时间设置为短期，A2设置为长期</w:t>
            </w:r>
            <w:r>
              <w:rPr>
                <w:rFonts w:hint="eastAsia"/>
              </w:rPr>
              <w:t>。</w:t>
            </w:r>
          </w:p>
        </w:tc>
      </w:tr>
    </w:tbl>
    <w:p>
      <w:pPr>
        <w:rPr>
          <w:rFonts w:hint="eastAsia"/>
        </w:rPr>
      </w:pPr>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4"/>
        </w:rPr>
        <w:t>SET</w:t>
      </w:r>
      <w:r>
        <w:rPr>
          <w:rStyle w:val="14"/>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rPr>
          <w:rFonts w:hint="eastAsia"/>
        </w:rPr>
      </w:pPr>
    </w:p>
    <w:p>
      <w:pPr>
        <w:pStyle w:val="3"/>
        <w:spacing w:before="0" w:after="0"/>
      </w:pPr>
      <w:bookmarkStart w:id="48" w:name="_Toc3378"/>
      <w:r>
        <w:t>并发竞争问题</w:t>
      </w:r>
      <w:bookmarkEnd w:id="48"/>
    </w:p>
    <w:p>
      <w:r>
        <w:t>Redis的并发竞争问题，主要是发生在并发写竞争。</w:t>
      </w:r>
    </w:p>
    <w:p>
      <w:pPr>
        <w:pStyle w:val="23"/>
        <w:numPr>
          <w:ilvl w:val="0"/>
          <w:numId w:val="14"/>
        </w:numPr>
        <w:ind w:firstLineChars="0"/>
      </w:pPr>
      <w:r>
        <w:rPr>
          <w:rFonts w:hint="eastAsia"/>
        </w:rPr>
        <w:t>可以使用独占锁的方式，类似操作系统的</w:t>
      </w:r>
      <w:r>
        <w:t>mutex机制。</w:t>
      </w:r>
    </w:p>
    <w:p>
      <w:pPr>
        <w:pStyle w:val="23"/>
        <w:numPr>
          <w:ilvl w:val="0"/>
          <w:numId w:val="14"/>
        </w:numPr>
        <w:ind w:firstLineChars="0"/>
      </w:pPr>
      <w:r>
        <w:rPr>
          <w:rFonts w:hint="eastAsia"/>
        </w:rPr>
        <w:t>使用乐观锁的方式进行解决（成本较低，非阻塞，性能较高）。</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2"/>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2"/>
              <w:spacing w:before="0" w:beforeAutospacing="0" w:after="0" w:afterAutospacing="0" w:line="260" w:lineRule="atLeast"/>
              <w:rPr>
                <w:rFonts w:hint="eastAsia" w:ascii="Arial" w:hAnsi="Arial" w:cs="Arial"/>
                <w:color w:val="333333"/>
                <w:sz w:val="20"/>
                <w:szCs w:val="20"/>
              </w:rPr>
            </w:pPr>
            <w:r>
              <w:rPr>
                <w:rFonts w:ascii="Arial" w:hAnsi="Arial" w:cs="Arial"/>
                <w:color w:val="333333"/>
                <w:sz w:val="20"/>
                <w:szCs w:val="20"/>
              </w:rPr>
              <w:t>exec</w:t>
            </w:r>
          </w:p>
        </w:tc>
      </w:tr>
    </w:tbl>
    <w:p>
      <w:pPr>
        <w:pStyle w:val="23"/>
        <w:ind w:left="360" w:firstLine="0" w:firstLineChars="0"/>
      </w:pPr>
      <w:r>
        <w:t>watch这里表示监控该key值，后面的事务是有条件的执行，如果从watch的exec语句执行时，watch的key对应的value值被修改了，则事务不会执行。</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WATCH key [key ...]</w:t>
            </w:r>
          </w:p>
        </w:tc>
        <w:tc>
          <w:tcPr>
            <w:tcW w:w="4073" w:type="dxa"/>
          </w:tcPr>
          <w:p>
            <w:pPr>
              <w:pStyle w:val="23"/>
              <w:ind w:firstLine="0" w:firstLineChars="0"/>
              <w:rPr>
                <w:rFonts w:hint="eastAsia"/>
              </w:rPr>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UNWATCH</w:t>
            </w:r>
          </w:p>
        </w:tc>
        <w:tc>
          <w:tcPr>
            <w:tcW w:w="4073" w:type="dxa"/>
          </w:tcPr>
          <w:p>
            <w:pPr>
              <w:pStyle w:val="23"/>
              <w:ind w:firstLine="0" w:firstLineChars="0"/>
              <w:rPr>
                <w:rFonts w:hint="eastAsia"/>
              </w:rPr>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rPr>
                <w:rFonts w:hint="eastAsia"/>
              </w:rPr>
            </w:pPr>
            <w:r>
              <w:t>MULTI</w:t>
            </w:r>
          </w:p>
        </w:tc>
        <w:tc>
          <w:tcPr>
            <w:tcW w:w="4073" w:type="dxa"/>
          </w:tcPr>
          <w:p>
            <w:pPr>
              <w:pStyle w:val="23"/>
              <w:ind w:firstLine="0" w:firstLineChars="0"/>
              <w:rPr>
                <w:rFonts w:hint="eastAsia"/>
              </w:rPr>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pPr>
            <w:r>
              <w:t>EXEC</w:t>
            </w:r>
          </w:p>
        </w:tc>
        <w:tc>
          <w:tcPr>
            <w:tcW w:w="4073" w:type="dxa"/>
          </w:tcPr>
          <w:p>
            <w:pPr>
              <w:pStyle w:val="23"/>
              <w:ind w:firstLine="0" w:firstLineChars="0"/>
              <w:rPr>
                <w:rFonts w:hint="eastAsia"/>
              </w:rPr>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3"/>
              <w:ind w:firstLine="0" w:firstLineChars="0"/>
            </w:pPr>
            <w:r>
              <w:t>DISCARD</w:t>
            </w:r>
          </w:p>
        </w:tc>
        <w:tc>
          <w:tcPr>
            <w:tcW w:w="4073" w:type="dxa"/>
          </w:tcPr>
          <w:p>
            <w:pPr>
              <w:pStyle w:val="23"/>
              <w:ind w:firstLine="0" w:firstLineChars="0"/>
              <w:rPr>
                <w:rFonts w:hint="eastAsia"/>
              </w:rPr>
            </w:pPr>
            <w:r>
              <w:rPr>
                <w:rFonts w:hint="eastAsia"/>
              </w:rPr>
              <w:t>取消事务，放弃执行事务块内的所有命令。</w:t>
            </w:r>
          </w:p>
        </w:tc>
      </w:tr>
    </w:tbl>
    <w:p>
      <w:pPr>
        <w:pStyle w:val="23"/>
        <w:ind w:left="360" w:firstLine="0" w:firstLineChars="0"/>
        <w:rPr>
          <w:rFonts w:hint="eastAsia"/>
        </w:rPr>
      </w:pPr>
    </w:p>
    <w:p>
      <w:pPr>
        <w:pStyle w:val="3"/>
        <w:spacing w:before="0" w:after="0"/>
      </w:pPr>
      <w:bookmarkStart w:id="49" w:name="_Toc28315"/>
      <w:r>
        <w:t>持久化的几种方式、优缺点、怎么实现</w:t>
      </w:r>
      <w:bookmarkEnd w:id="49"/>
    </w:p>
    <w:p>
      <w:pPr>
        <w:pStyle w:val="23"/>
        <w:numPr>
          <w:ilvl w:val="0"/>
          <w:numId w:val="15"/>
        </w:numPr>
        <w:ind w:firstLineChars="0"/>
      </w:pPr>
      <w:r>
        <w:t>RDB持久化</w:t>
      </w:r>
      <w:r>
        <w:rPr>
          <w:rFonts w:hint="eastAsia"/>
        </w:rPr>
        <w:t>：将</w:t>
      </w:r>
      <w:r>
        <w:t>Reids在内存中的数据库记录定时dump到磁盘上的RDB持久化</w:t>
      </w:r>
      <w:r>
        <w:rPr>
          <w:rFonts w:hint="eastAsia"/>
        </w:rPr>
        <w:t>。</w:t>
      </w:r>
    </w:p>
    <w:p>
      <w:pPr>
        <w:pStyle w:val="23"/>
        <w:ind w:left="360" w:firstLine="0" w:firstLineChars="0"/>
      </w:pPr>
      <w:r>
        <w:rPr>
          <w:rFonts w:hint="eastAsia"/>
        </w:rPr>
        <w:t>配置：</w:t>
      </w:r>
    </w:p>
    <w:p>
      <w:pPr>
        <w:pStyle w:val="23"/>
        <w:ind w:left="360" w:firstLine="0" w:firstLineChars="0"/>
      </w:pPr>
      <w:r>
        <w:rPr>
          <w:rFonts w:hint="eastAsia"/>
        </w:rPr>
        <w:t>通过配置文件来修改</w:t>
      </w:r>
      <w:r>
        <w:t>Redis服务器dump快照的频率，在打开6379.conf文件之后，搜索save</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pPr>
            <w:r>
              <w:t>save 900 1  #在900秒(15分钟)之后，如果至少有1个key发生变化，则dump内存快照。</w:t>
            </w:r>
          </w:p>
          <w:p>
            <w:pPr>
              <w:pStyle w:val="12"/>
            </w:pPr>
            <w:r>
              <w:t>save 300 10 #在300秒(5分钟)之后，如果至少有10个key发生变化，则dump内存快照。</w:t>
            </w:r>
          </w:p>
          <w:p>
            <w:pPr>
              <w:pStyle w:val="12"/>
              <w:rPr>
                <w:rFonts w:hint="eastAsia"/>
              </w:rPr>
            </w:pPr>
            <w:r>
              <w:t>save 60 10000 #在60秒(1分钟)之后，如果至少有10000个key发生变化，则dump内存快照。</w:t>
            </w:r>
          </w:p>
        </w:tc>
      </w:tr>
    </w:tbl>
    <w:p>
      <w:pPr>
        <w:pStyle w:val="23"/>
        <w:ind w:left="360" w:firstLine="0" w:firstLineChars="0"/>
        <w:rPr>
          <w:rFonts w:hint="eastAsia"/>
        </w:rPr>
      </w:pPr>
    </w:p>
    <w:p>
      <w:pPr>
        <w:pStyle w:val="23"/>
        <w:numPr>
          <w:ilvl w:val="0"/>
          <w:numId w:val="15"/>
        </w:numPr>
        <w:ind w:firstLineChars="0"/>
      </w:pPr>
      <w:r>
        <w:t>AOF（append only file）持久化</w:t>
      </w:r>
      <w:r>
        <w:rPr>
          <w:rFonts w:hint="eastAsia"/>
        </w:rPr>
        <w:t>：原理是将</w:t>
      </w:r>
      <w:r>
        <w:t>Reids的操作日志以追加的方式写入文件</w:t>
      </w:r>
      <w:r>
        <w:rPr>
          <w:rFonts w:hint="eastAsia"/>
        </w:rPr>
        <w:t>。</w:t>
      </w:r>
    </w:p>
    <w:p>
      <w:pPr>
        <w:pStyle w:val="23"/>
        <w:ind w:left="360" w:firstLine="0" w:firstLineChars="0"/>
      </w:pPr>
      <w:r>
        <w:rPr>
          <w:rFonts w:hint="eastAsia"/>
        </w:rPr>
        <w:t>配置：</w:t>
      </w:r>
    </w:p>
    <w:p>
      <w:pPr>
        <w:pStyle w:val="23"/>
        <w:ind w:left="360" w:firstLine="0" w:firstLineChars="0"/>
      </w:pPr>
      <w:r>
        <w:rPr>
          <w:rFonts w:hint="eastAsia"/>
        </w:rPr>
        <w:t>在</w:t>
      </w:r>
      <w:r>
        <w:t>Redis的配置文件中存在三种同步方式，它们分别是：</w:t>
      </w:r>
    </w:p>
    <w:tbl>
      <w:tblPr>
        <w:tblStyle w:val="1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2"/>
            </w:pPr>
            <w:r>
              <w:t>appendfsync always  #每次有数据修改发生时都会写入AOF文件。</w:t>
            </w:r>
          </w:p>
          <w:p>
            <w:pPr>
              <w:pStyle w:val="12"/>
            </w:pPr>
            <w:r>
              <w:t>appendfsync everysec  #每秒钟同步一次，该策略为AOF的缺省策略。</w:t>
            </w:r>
          </w:p>
          <w:p>
            <w:pPr>
              <w:pStyle w:val="12"/>
              <w:rPr>
                <w:rFonts w:hint="eastAsia"/>
              </w:rPr>
            </w:pPr>
            <w:r>
              <w:t>appendfsync no     #从不同步。高效但是数据不会被持久化。</w:t>
            </w:r>
          </w:p>
        </w:tc>
      </w:tr>
    </w:tbl>
    <w:p>
      <w:pPr>
        <w:pStyle w:val="23"/>
        <w:ind w:left="360" w:firstLine="0" w:firstLineChars="0"/>
        <w:rPr>
          <w:rFonts w:hint="eastAsia"/>
        </w:rPr>
      </w:pPr>
    </w:p>
    <w:p>
      <w:pPr>
        <w:pStyle w:val="3"/>
        <w:spacing w:before="0" w:after="0"/>
      </w:pPr>
      <w:bookmarkStart w:id="50" w:name="_Toc27253"/>
      <w:r>
        <w:t>缓存失败策略</w:t>
      </w:r>
      <w:bookmarkEnd w:id="50"/>
    </w:p>
    <w:p>
      <w:pPr>
        <w:rPr>
          <w:rFonts w:hint="eastAsia"/>
        </w:rPr>
      </w:pPr>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3"/>
        <w:numPr>
          <w:ilvl w:val="0"/>
          <w:numId w:val="16"/>
        </w:numPr>
        <w:ind w:firstLineChars="0"/>
      </w:pPr>
      <w:r>
        <w:rPr>
          <w:rFonts w:hint="eastAsia"/>
        </w:rPr>
        <w:t>主备方式</w:t>
      </w:r>
    </w:p>
    <w:p>
      <w:pPr>
        <w:pStyle w:val="23"/>
        <w:ind w:left="360" w:firstLine="0" w:firstLineChars="0"/>
      </w:pPr>
      <w:r>
        <w:rPr>
          <w:rFonts w:hint="eastAsia"/>
        </w:rPr>
        <w:t>一台主机、一台或多台备机，在正常情况下主机对外提供服务，并把数据同步到备机，当主机宕机后，备机立刻开始服务。</w:t>
      </w:r>
    </w:p>
    <w:p>
      <w:pPr>
        <w:pStyle w:val="23"/>
        <w:ind w:left="360" w:firstLine="0" w:firstLineChars="0"/>
      </w:pPr>
      <w:r>
        <w:rPr>
          <w:rFonts w:hint="eastAsia"/>
        </w:rPr>
        <w:t>优点：对客户端无影响</w:t>
      </w:r>
    </w:p>
    <w:p>
      <w:pPr>
        <w:pStyle w:val="23"/>
        <w:ind w:left="360" w:firstLine="0" w:firstLineChars="0"/>
        <w:rPr>
          <w:rFonts w:hint="eastAsia"/>
        </w:rPr>
      </w:pPr>
      <w:r>
        <w:rPr>
          <w:rFonts w:hint="eastAsia"/>
        </w:rPr>
        <w:t>缺点：绝大数情况下备机没有使用。一直空闲浪费。</w:t>
      </w:r>
    </w:p>
    <w:p>
      <w:pPr>
        <w:pStyle w:val="23"/>
        <w:numPr>
          <w:ilvl w:val="0"/>
          <w:numId w:val="16"/>
        </w:numPr>
        <w:ind w:firstLineChars="0"/>
      </w:pPr>
      <w:r>
        <w:rPr>
          <w:rFonts w:hint="eastAsia"/>
        </w:rPr>
        <w:t>主从方式</w:t>
      </w:r>
    </w:p>
    <w:p>
      <w:pPr>
        <w:pStyle w:val="23"/>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3"/>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3"/>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pPr>
        <w:rPr>
          <w:rFonts w:hint="eastAsia"/>
        </w:rPr>
      </w:pPr>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优点</w:t>
            </w:r>
          </w:p>
        </w:tc>
        <w:tc>
          <w:tcPr>
            <w:tcW w:w="4261" w:type="dxa"/>
          </w:tcPr>
          <w:p>
            <w:pPr>
              <w:rPr>
                <w:rFonts w:hint="eastAsia"/>
              </w:rP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numPr>
                <w:ilvl w:val="0"/>
                <w:numId w:val="17"/>
              </w:numPr>
              <w:ind w:firstLineChars="0"/>
            </w:pPr>
            <w:r>
              <w:rPr>
                <w:rFonts w:hint="eastAsia"/>
              </w:rPr>
              <w:t>利用多台计算机内存的和值，允许我们构造更大的数据库。</w:t>
            </w:r>
          </w:p>
          <w:p>
            <w:pPr>
              <w:pStyle w:val="23"/>
              <w:numPr>
                <w:ilvl w:val="0"/>
                <w:numId w:val="17"/>
              </w:numPr>
              <w:ind w:firstLineChars="0"/>
              <w:rPr>
                <w:rFonts w:hint="eastAsia"/>
              </w:rPr>
            </w:pPr>
            <w:r>
              <w:rPr>
                <w:rFonts w:hint="eastAsia"/>
              </w:rPr>
              <w:t>通过多核和多台计算机，允许我们扩展计算能力；通过多台计算机和网络适配器，允许我们扩展网络带宽。</w:t>
            </w:r>
          </w:p>
        </w:tc>
        <w:tc>
          <w:tcPr>
            <w:tcW w:w="4261" w:type="dxa"/>
          </w:tcPr>
          <w:p>
            <w:pPr>
              <w:pStyle w:val="23"/>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pPr>
              <w:pStyle w:val="23"/>
              <w:numPr>
                <w:ilvl w:val="0"/>
                <w:numId w:val="18"/>
              </w:numPr>
              <w:ind w:firstLineChars="0"/>
            </w:pPr>
            <w:r>
              <w:rPr>
                <w:rFonts w:hint="eastAsia"/>
              </w:rPr>
              <w:t>涉及多个</w:t>
            </w:r>
            <w:r>
              <w:t>key的redis事务不能使用。</w:t>
            </w:r>
          </w:p>
          <w:p>
            <w:pPr>
              <w:pStyle w:val="23"/>
              <w:numPr>
                <w:ilvl w:val="0"/>
                <w:numId w:val="18"/>
              </w:numPr>
              <w:ind w:firstLineChars="0"/>
            </w:pPr>
            <w:r>
              <w:rPr>
                <w:rFonts w:hint="eastAsia"/>
              </w:rPr>
              <w:t>当使用分区时，数据处理较为复杂，比如你需要处理多个</w:t>
            </w:r>
            <w:r>
              <w:t>rdb/aof文件，并且从多个实例和主机备份持久化文件。</w:t>
            </w:r>
          </w:p>
          <w:p>
            <w:pPr>
              <w:pStyle w:val="23"/>
              <w:numPr>
                <w:ilvl w:val="0"/>
                <w:numId w:val="18"/>
              </w:numPr>
              <w:ind w:firstLineChars="0"/>
              <w:rPr>
                <w:rFonts w:hint="eastAsia"/>
              </w:rPr>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3"/>
        <w:numPr>
          <w:ilvl w:val="0"/>
          <w:numId w:val="19"/>
        </w:numPr>
        <w:ind w:firstLineChars="0"/>
      </w:pPr>
      <w:r>
        <w:rPr>
          <w:rFonts w:hint="eastAsia"/>
        </w:rPr>
        <w:t>范围分区</w:t>
      </w:r>
    </w:p>
    <w:p>
      <w:pPr>
        <w:pStyle w:val="23"/>
        <w:ind w:left="360" w:firstLine="0" w:firstLineChars="0"/>
      </w:pPr>
      <w:r>
        <w:t>最简单的分区方式是按范围分区，映射一定范围的对象到特定的Redis实例</w:t>
      </w:r>
    </w:p>
    <w:p>
      <w:pPr>
        <w:pStyle w:val="23"/>
        <w:ind w:left="360"/>
      </w:pPr>
      <w:r>
        <w:t>比如，ID从0到10000的用户会保存到实例R0，ID从10001到 20000的用户会保存到R1，以此类推。</w:t>
      </w:r>
    </w:p>
    <w:p>
      <w:pPr>
        <w:pStyle w:val="23"/>
        <w:ind w:left="360"/>
        <w:rPr>
          <w:rFonts w:hint="eastAsia"/>
        </w:rPr>
      </w:pPr>
      <w:r>
        <w:t xml:space="preserve">这种方式是可行的，并且在实际中使用，不足就是要有一个区间范围到实例的映射表。这个表要被管理，同时还需要各 种对象的映射表，通常对Redis来说并非是好的方法。 </w:t>
      </w:r>
    </w:p>
    <w:p>
      <w:pPr>
        <w:pStyle w:val="23"/>
        <w:numPr>
          <w:ilvl w:val="0"/>
          <w:numId w:val="19"/>
        </w:numPr>
        <w:ind w:firstLineChars="0"/>
      </w:pPr>
      <w:r>
        <w:rPr>
          <w:rFonts w:hint="eastAsia"/>
        </w:rPr>
        <w:t>哈希分区</w:t>
      </w:r>
    </w:p>
    <w:p>
      <w:pPr>
        <w:pStyle w:val="23"/>
        <w:ind w:left="360" w:firstLine="0" w:firstLineChars="0"/>
      </w:pPr>
      <w:r>
        <w:t>用一个hash函数将key转换为一个数字，比如使用crc32 hash函数。对key foobar执行crc32(foobar)会输出类似93024922的整数。</w:t>
      </w:r>
    </w:p>
    <w:p>
      <w:pPr>
        <w:pStyle w:val="23"/>
        <w:ind w:left="360" w:firstLine="0" w:firstLineChars="0"/>
        <w:rPr>
          <w:rFonts w:hint="eastAsia"/>
        </w:rPr>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3"/>
        <w:numPr>
          <w:ilvl w:val="0"/>
          <w:numId w:val="20"/>
        </w:numPr>
        <w:ind w:firstLineChars="0"/>
      </w:pPr>
      <w:r>
        <w:t>volatile-lru：从已设置过期时间的数据集（server.db[i].expires）中挑选最近最少使用的数据淘汰</w:t>
      </w:r>
      <w:r>
        <w:rPr>
          <w:rFonts w:hint="eastAsia"/>
        </w:rPr>
        <w:t>。</w:t>
      </w:r>
    </w:p>
    <w:p>
      <w:pPr>
        <w:pStyle w:val="23"/>
        <w:numPr>
          <w:ilvl w:val="0"/>
          <w:numId w:val="20"/>
        </w:numPr>
        <w:ind w:firstLineChars="0"/>
      </w:pPr>
      <w:r>
        <w:t>volatile-ttl：从已设置过期时间的数据集（server.db[i].expires）中挑选将要过期的数据淘汰</w:t>
      </w:r>
    </w:p>
    <w:p>
      <w:pPr>
        <w:pStyle w:val="23"/>
        <w:numPr>
          <w:ilvl w:val="0"/>
          <w:numId w:val="20"/>
        </w:numPr>
        <w:ind w:firstLineChars="0"/>
      </w:pPr>
      <w:r>
        <w:t>volatile-random：从已设置过期时间的数据集（server.db[i].expires）中任意选择数据淘汰</w:t>
      </w:r>
      <w:r>
        <w:rPr>
          <w:rFonts w:hint="eastAsia"/>
        </w:rPr>
        <w:t>。</w:t>
      </w:r>
    </w:p>
    <w:p>
      <w:pPr>
        <w:pStyle w:val="23"/>
        <w:numPr>
          <w:ilvl w:val="0"/>
          <w:numId w:val="20"/>
        </w:numPr>
        <w:ind w:firstLineChars="0"/>
      </w:pPr>
      <w:r>
        <w:t>allkeys-lru：从数据集（server.db[i].dict）中挑选最近最少使用的数据淘汰</w:t>
      </w:r>
      <w:r>
        <w:rPr>
          <w:rFonts w:hint="eastAsia"/>
        </w:rPr>
        <w:t>。</w:t>
      </w:r>
    </w:p>
    <w:p>
      <w:pPr>
        <w:pStyle w:val="23"/>
        <w:numPr>
          <w:ilvl w:val="0"/>
          <w:numId w:val="20"/>
        </w:numPr>
        <w:ind w:firstLineChars="0"/>
      </w:pPr>
      <w:r>
        <w:t>allkeys-random：从数据集（server.db[i].dict）中任意选择数据淘汰</w:t>
      </w:r>
      <w:r>
        <w:rPr>
          <w:rFonts w:hint="eastAsia"/>
        </w:rPr>
        <w:t>。</w:t>
      </w:r>
    </w:p>
    <w:p>
      <w:pPr>
        <w:pStyle w:val="23"/>
        <w:numPr>
          <w:ilvl w:val="0"/>
          <w:numId w:val="20"/>
        </w:numPr>
        <w:ind w:firstLineChars="0"/>
        <w:rPr>
          <w:rFonts w:hint="eastAsia"/>
        </w:rPr>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pPr>
        <w:rPr>
          <w:rFonts w:hint="eastAsia"/>
        </w:rPr>
      </w:pPr>
      <w:r>
        <w:t>mysql大数据量使用limit分页，随着页码的增大，查询效率越低下。</w:t>
      </w:r>
    </w:p>
    <w:p>
      <w:pPr>
        <w:pStyle w:val="23"/>
        <w:numPr>
          <w:ilvl w:val="0"/>
          <w:numId w:val="21"/>
        </w:numPr>
        <w:ind w:firstLineChars="0"/>
      </w:pPr>
      <w:r>
        <w:rPr>
          <w:rFonts w:hint="eastAsia"/>
        </w:rPr>
        <w:t>直接使用l</w:t>
      </w:r>
      <w:r>
        <w:t>imi</w:t>
      </w:r>
      <w:r>
        <w:rPr>
          <w:rFonts w:hint="eastAsia"/>
        </w:rPr>
        <w:t>t</w:t>
      </w:r>
    </w:p>
    <w:p>
      <w:pPr>
        <w:ind w:firstLine="360"/>
        <w:rPr>
          <w:rFonts w:hint="eastAsia"/>
        </w:rPr>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rPr>
          <w:rFonts w:hint="eastAsia"/>
        </w:rPr>
      </w:pPr>
      <w:r>
        <w:rPr>
          <w:rFonts w:hint="eastAsia"/>
        </w:rPr>
        <w:t>缺点：全表扫描</w:t>
      </w:r>
      <w:r>
        <w:t>,速度会很慢且有的数据库结果集返回不稳定</w:t>
      </w:r>
    </w:p>
    <w:p>
      <w:pPr>
        <w:pStyle w:val="23"/>
        <w:numPr>
          <w:ilvl w:val="0"/>
          <w:numId w:val="21"/>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rPr>
          <w:rFonts w:hint="eastAsia"/>
        </w:rPr>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3"/>
        <w:numPr>
          <w:ilvl w:val="0"/>
          <w:numId w:val="21"/>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rPr>
          <w:rFonts w:hint="eastAsia"/>
        </w:rPr>
      </w:pPr>
      <w:r>
        <w:rPr>
          <w:rFonts w:hint="eastAsia"/>
        </w:rPr>
        <w:t>优点：索引扫描</w:t>
      </w:r>
      <w:r>
        <w:t>,速度会很快。</w:t>
      </w:r>
    </w:p>
    <w:p>
      <w:pPr>
        <w:pStyle w:val="23"/>
        <w:numPr>
          <w:ilvl w:val="0"/>
          <w:numId w:val="21"/>
        </w:numPr>
        <w:ind w:firstLineChars="0"/>
      </w:pPr>
      <w:r>
        <w:rPr>
          <w:rFonts w:hint="eastAsia"/>
        </w:rPr>
        <w:t>基于索引使用</w:t>
      </w:r>
      <w:r>
        <w:t>prepare</w:t>
      </w:r>
    </w:p>
    <w:p>
      <w:pPr>
        <w:ind w:left="360"/>
        <w:rPr>
          <w:rFonts w:hint="eastAsia"/>
        </w:rPr>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rPr>
          <w:rFonts w:hint="eastAsia"/>
        </w:rPr>
      </w:pPr>
      <w:r>
        <w:rPr>
          <w:rFonts w:hint="eastAsia"/>
        </w:rPr>
        <w:t>优点：索引扫描</w:t>
      </w:r>
      <w:r>
        <w:t>,速度会很快. prepare语句又比一般的查询语句快一点。</w:t>
      </w:r>
    </w:p>
    <w:p>
      <w:pPr>
        <w:pStyle w:val="23"/>
        <w:numPr>
          <w:ilvl w:val="0"/>
          <w:numId w:val="21"/>
        </w:numPr>
        <w:ind w:firstLineChars="0"/>
      </w:pPr>
      <w:r>
        <w:rPr>
          <w:rFonts w:hint="eastAsia"/>
        </w:rPr>
        <w:t>利用</w:t>
      </w:r>
      <w:r>
        <w:t>MySQL支持ORDER操作可以利用索引快速定位部分元组,避免全表扫描</w:t>
      </w:r>
    </w:p>
    <w:p>
      <w:pPr>
        <w:ind w:left="360"/>
        <w:rPr>
          <w:rFonts w:hint="eastAsia"/>
        </w:rPr>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3"/>
        <w:numPr>
          <w:ilvl w:val="0"/>
          <w:numId w:val="21"/>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rPr>
          <w:rFonts w:hint="eastAsia"/>
        </w:rPr>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悲观锁</w:t>
            </w:r>
          </w:p>
        </w:tc>
        <w:tc>
          <w:tcPr>
            <w:tcW w:w="7369" w:type="dxa"/>
          </w:tcPr>
          <w:p>
            <w:pPr>
              <w:rPr>
                <w:rFonts w:hint="eastAsia"/>
                <w:vertAlign w:val="baseline"/>
              </w:rPr>
            </w:pPr>
            <w:r>
              <w:rPr>
                <w:rFonts w:hint="eastAsia"/>
                <w:vertAlign w:val="baseline"/>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pPr>
              <w:rPr>
                <w:rFonts w:hint="eastAsia"/>
                <w:vertAlign w:val="baseline"/>
              </w:rPr>
            </w:pPr>
            <w:r>
              <w:rPr>
                <w:rFonts w:hint="eastAsia"/>
                <w:vertAlign w:val="baseline"/>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乐观锁</w:t>
            </w:r>
          </w:p>
        </w:tc>
        <w:tc>
          <w:tcPr>
            <w:tcW w:w="7369" w:type="dxa"/>
          </w:tcPr>
          <w:p>
            <w:pPr>
              <w:rPr>
                <w:rFonts w:hint="eastAsia"/>
                <w:vertAlign w:val="baseline"/>
              </w:rPr>
            </w:pPr>
            <w:r>
              <w:rPr>
                <w:rFonts w:hint="eastAsia"/>
                <w:vertAlign w:val="baseline"/>
              </w:rPr>
              <w:t>乐观锁是指操作数据库时(更新操作)，想法很乐观，认为这次的操作不会导致冲突，在操作数据时，并不进行任何其他的特殊处理（也就是不加锁），而在进行更新后，再去判断是否有冲突了。</w:t>
            </w:r>
          </w:p>
          <w:p>
            <w:pPr>
              <w:rPr>
                <w:rFonts w:hint="eastAsia"/>
                <w:vertAlign w:val="baseline"/>
                <w:lang w:val="en-US" w:eastAsia="zh-CN"/>
              </w:rPr>
            </w:pPr>
            <w:r>
              <w:rPr>
                <w:rFonts w:hint="eastAsia"/>
                <w:vertAlign w:val="baseline"/>
                <w:lang w:val="en-US" w:eastAsia="zh-CN"/>
              </w:rPr>
              <w:t>例如：下单操作包括3步骤：</w:t>
            </w:r>
          </w:p>
          <w:p>
            <w:pPr>
              <w:rPr>
                <w:rFonts w:hint="eastAsia"/>
                <w:vertAlign w:val="baseline"/>
                <w:lang w:val="en-US" w:eastAsia="zh-CN"/>
              </w:rPr>
            </w:pPr>
            <w:r>
              <w:rPr>
                <w:rFonts w:hint="eastAsia"/>
                <w:vertAlign w:val="baseline"/>
                <w:lang w:val="en-US" w:eastAsia="zh-CN"/>
              </w:rPr>
              <w:t>1.查询出商品信息</w:t>
            </w:r>
          </w:p>
          <w:p>
            <w:pPr>
              <w:rPr>
                <w:rFonts w:hint="eastAsia"/>
                <w:vertAlign w:val="baseline"/>
                <w:lang w:val="en-US" w:eastAsia="zh-CN"/>
              </w:rPr>
            </w:pPr>
            <w:r>
              <w:rPr>
                <w:rFonts w:hint="eastAsia"/>
                <w:vertAlign w:val="baseline"/>
                <w:lang w:val="en-US" w:eastAsia="zh-CN"/>
              </w:rPr>
              <w:t>select status,status,version from t_goods where id=#{id}</w:t>
            </w:r>
          </w:p>
          <w:p>
            <w:pPr>
              <w:rPr>
                <w:rFonts w:hint="eastAsia"/>
                <w:vertAlign w:val="baseline"/>
                <w:lang w:val="en-US" w:eastAsia="zh-CN"/>
              </w:rPr>
            </w:pPr>
            <w:r>
              <w:rPr>
                <w:rFonts w:hint="eastAsia"/>
                <w:vertAlign w:val="baseline"/>
                <w:lang w:val="en-US" w:eastAsia="zh-CN"/>
              </w:rPr>
              <w:t>2.根据商品信息生成订单</w:t>
            </w:r>
          </w:p>
          <w:p>
            <w:pPr>
              <w:rPr>
                <w:rFonts w:hint="eastAsia"/>
                <w:vertAlign w:val="baseline"/>
                <w:lang w:val="en-US" w:eastAsia="zh-CN"/>
              </w:rPr>
            </w:pPr>
            <w:r>
              <w:rPr>
                <w:rFonts w:hint="eastAsia"/>
                <w:vertAlign w:val="baseline"/>
                <w:lang w:val="en-US" w:eastAsia="zh-CN"/>
              </w:rPr>
              <w:t>3.修改商品status为2</w:t>
            </w:r>
          </w:p>
          <w:p>
            <w:pPr>
              <w:rPr>
                <w:rFonts w:hint="eastAsia"/>
                <w:vertAlign w:val="baseline"/>
                <w:lang w:val="en-US" w:eastAsia="zh-CN"/>
              </w:rPr>
            </w:pPr>
            <w:r>
              <w:rPr>
                <w:rFonts w:hint="eastAsia"/>
                <w:vertAlign w:val="baseline"/>
                <w:lang w:val="en-US" w:eastAsia="zh-CN"/>
              </w:rPr>
              <w:t>update t_goods set status=2,version=version+1</w:t>
            </w:r>
          </w:p>
          <w:p>
            <w:pPr>
              <w:rPr>
                <w:rFonts w:hint="eastAsia" w:eastAsiaTheme="minorEastAsia"/>
                <w:vertAlign w:val="baseline"/>
                <w:lang w:val="en-US" w:eastAsia="zh-CN"/>
              </w:rPr>
            </w:pPr>
            <w:r>
              <w:rPr>
                <w:rFonts w:hint="eastAsia"/>
                <w:vertAlign w:val="baseline"/>
                <w:lang w:val="en-US" w:eastAsia="zh-CN"/>
              </w:rPr>
              <w:t>where id=#{id} and version=#{version};</w:t>
            </w:r>
          </w:p>
        </w:tc>
      </w:tr>
    </w:tbl>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共享锁</w:t>
            </w:r>
          </w:p>
        </w:tc>
        <w:tc>
          <w:tcPr>
            <w:tcW w:w="7357" w:type="dxa"/>
          </w:tcPr>
          <w:p>
            <w:pPr>
              <w:rPr>
                <w:rFonts w:hint="eastAsia"/>
                <w:vertAlign w:val="baseline"/>
              </w:rPr>
            </w:pPr>
            <w:r>
              <w:rPr>
                <w:rFonts w:hint="eastAsia"/>
                <w:vertAlign w:val="baseline"/>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排他锁</w:t>
            </w:r>
          </w:p>
        </w:tc>
        <w:tc>
          <w:tcPr>
            <w:tcW w:w="7357" w:type="dxa"/>
          </w:tcPr>
          <w:p>
            <w:pPr>
              <w:rPr>
                <w:rFonts w:hint="eastAsia"/>
                <w:vertAlign w:val="baseline"/>
              </w:rPr>
            </w:pPr>
            <w:r>
              <w:rPr>
                <w:rFonts w:hint="eastAsia"/>
                <w:vertAlign w:val="baseline"/>
              </w:rPr>
              <w:t>对于update,insert,delete语句会自动加排它锁</w:t>
            </w:r>
            <w:r>
              <w:rPr>
                <w:rFonts w:hint="eastAsia"/>
                <w:vertAlign w:val="baseline"/>
                <w:lang w:eastAsia="zh-CN"/>
              </w:rPr>
              <w:t>。指对于多个不同的事务，对同一个资源只能有一把锁。在需要执行的语句后面加上for update</w:t>
            </w:r>
          </w:p>
        </w:tc>
      </w:tr>
    </w:tbl>
    <w:p>
      <w:pPr>
        <w:rPr>
          <w:rFonts w:hint="eastAsia"/>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行锁</w:t>
            </w:r>
          </w:p>
        </w:tc>
        <w:tc>
          <w:tcPr>
            <w:tcW w:w="7333" w:type="dxa"/>
          </w:tcPr>
          <w:p>
            <w:pPr>
              <w:rPr>
                <w:rFonts w:hint="eastAsia"/>
                <w:vertAlign w:val="baseline"/>
              </w:rPr>
            </w:pPr>
            <w:r>
              <w:rPr>
                <w:rFonts w:hint="eastAsia"/>
                <w:vertAlign w:val="baseline"/>
              </w:rPr>
              <w:t>给某一行加上锁，也就是一条记录加上锁。</w:t>
            </w:r>
          </w:p>
          <w:p>
            <w:pPr>
              <w:rPr>
                <w:rFonts w:hint="eastAsia"/>
                <w:vertAlign w:val="baseline"/>
                <w:lang w:val="en-US" w:eastAsia="zh-CN"/>
              </w:rPr>
            </w:pPr>
            <w:r>
              <w:rPr>
                <w:rFonts w:hint="eastAsia"/>
                <w:vertAlign w:val="baseline"/>
                <w:lang w:val="en-US" w:eastAsia="zh-CN"/>
              </w:rPr>
              <w:t>例如：</w:t>
            </w:r>
          </w:p>
          <w:p>
            <w:pPr>
              <w:rPr>
                <w:rFonts w:hint="eastAsia"/>
                <w:vertAlign w:val="baseline"/>
                <w:lang w:val="en-US" w:eastAsia="zh-CN"/>
              </w:rPr>
            </w:pPr>
            <w:r>
              <w:rPr>
                <w:rFonts w:hint="eastAsia"/>
                <w:vertAlign w:val="baseline"/>
                <w:lang w:val="en-US" w:eastAsia="zh-CN"/>
              </w:rPr>
              <w:t xml:space="preserve">SELECT * from city where id = "1"  lock in share mode; </w:t>
            </w:r>
          </w:p>
          <w:p>
            <w:pPr>
              <w:rPr>
                <w:rFonts w:hint="eastAsia"/>
                <w:vertAlign w:val="baseline"/>
                <w:lang w:val="en-US" w:eastAsia="zh-CN"/>
              </w:rPr>
            </w:pPr>
            <w:r>
              <w:rPr>
                <w:rFonts w:hint="eastAsia"/>
                <w:vertAlign w:val="baseline"/>
                <w:lang w:val="en-US" w:eastAsia="zh-CN"/>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表锁</w:t>
            </w:r>
          </w:p>
        </w:tc>
        <w:tc>
          <w:tcPr>
            <w:tcW w:w="7333" w:type="dxa"/>
          </w:tcPr>
          <w:p>
            <w:pPr>
              <w:rPr>
                <w:rFonts w:hint="eastAsia"/>
                <w:vertAlign w:val="baseline"/>
              </w:rPr>
            </w:pPr>
            <w:r>
              <w:rPr>
                <w:rFonts w:hint="eastAsia"/>
                <w:vertAlign w:val="baseline"/>
              </w:rPr>
              <w:t>给这个表加上锁。</w:t>
            </w:r>
          </w:p>
        </w:tc>
      </w:tr>
    </w:tbl>
    <w:p>
      <w:pPr>
        <w:rPr>
          <w:rFonts w:hint="eastAsia"/>
        </w:rPr>
      </w:pPr>
    </w:p>
    <w:p>
      <w:pPr>
        <w:pStyle w:val="3"/>
        <w:spacing w:before="0" w:after="0"/>
      </w:pPr>
      <w:bookmarkStart w:id="57" w:name="_Toc27140"/>
      <w:r>
        <w:t>组合索引、最左原则</w:t>
      </w:r>
      <w:bookmarkEnd w:id="57"/>
    </w:p>
    <w:p>
      <w:pPr>
        <w:rPr>
          <w:rFonts w:hint="eastAsia"/>
          <w:lang w:val="en-US" w:eastAsia="zh-CN"/>
        </w:rPr>
      </w:pPr>
      <w:r>
        <w:rPr>
          <w:rFonts w:hint="eastAsia"/>
          <w:lang w:val="en-US" w:eastAsia="zh-CN"/>
        </w:rPr>
        <w:t>索引：单列索引、组合索引</w:t>
      </w:r>
    </w:p>
    <w:p>
      <w:pPr>
        <w:rPr>
          <w:rFonts w:hint="eastAsia"/>
          <w:lang w:val="en-US" w:eastAsia="zh-CN"/>
        </w:rPr>
      </w:pPr>
      <w:r>
        <w:rPr>
          <w:rFonts w:hint="eastAsia"/>
          <w:lang w:val="en-US" w:eastAsia="zh-CN"/>
        </w:rPr>
        <w:t>主键索引：</w:t>
      </w:r>
    </w:p>
    <w:p>
      <w:pPr>
        <w:ind w:firstLine="420" w:firstLineChars="0"/>
        <w:rPr>
          <w:rFonts w:hint="eastAsia"/>
          <w:lang w:val="en-US" w:eastAsia="zh-CN"/>
        </w:rPr>
      </w:pPr>
      <w:r>
        <w:rPr>
          <w:rFonts w:hint="eastAsia"/>
          <w:lang w:val="en-US" w:eastAsia="zh-CN"/>
        </w:rPr>
        <w:t>主键索引是唯一索引的特定类型。</w:t>
      </w:r>
    </w:p>
    <w:p>
      <w:pPr>
        <w:rPr>
          <w:rFonts w:hint="eastAsia"/>
          <w:lang w:val="en-US" w:eastAsia="zh-CN"/>
        </w:rPr>
      </w:pPr>
      <w:r>
        <w:rPr>
          <w:rFonts w:hint="eastAsia"/>
          <w:lang w:val="en-US" w:eastAsia="zh-CN"/>
        </w:rPr>
        <w:t>唯一索引：</w:t>
      </w:r>
    </w:p>
    <w:p>
      <w:pPr>
        <w:ind w:firstLine="420" w:firstLineChars="0"/>
        <w:rPr>
          <w:rFonts w:hint="eastAsia"/>
          <w:lang w:val="en-US" w:eastAsia="zh-CN"/>
        </w:rPr>
      </w:pPr>
      <w:r>
        <w:rPr>
          <w:rFonts w:hint="eastAsia"/>
          <w:lang w:val="en-US" w:eastAsia="zh-CN"/>
        </w:rPr>
        <w:t>唯一索引是不允许其中任何两行具有相同索引值的索引。可防止添加将在表中创建重复键值的新数据。</w:t>
      </w:r>
    </w:p>
    <w:p>
      <w:pPr>
        <w:rPr>
          <w:rFonts w:hint="eastAsia"/>
          <w:lang w:val="en-US" w:eastAsia="zh-CN"/>
        </w:rPr>
      </w:pPr>
      <w:r>
        <w:rPr>
          <w:rFonts w:hint="eastAsia"/>
          <w:lang w:val="en-US" w:eastAsia="zh-CN"/>
        </w:rPr>
        <w:t>聚集索引：</w:t>
      </w:r>
    </w:p>
    <w:p>
      <w:pPr>
        <w:ind w:firstLine="420" w:firstLineChars="0"/>
        <w:rPr>
          <w:rFonts w:hint="eastAsia"/>
          <w:lang w:val="en-US" w:eastAsia="zh-CN"/>
        </w:rPr>
      </w:pPr>
      <w:r>
        <w:rPr>
          <w:rFonts w:hint="eastAsia"/>
          <w:lang w:val="en-US" w:eastAsia="zh-CN"/>
        </w:rPr>
        <w:t>在聚集索引中，表中行的物理顺序与键值的逻辑（索引）顺序相同。一个表只能包含一个聚集索引。如果某索引不是聚集索引，则表中行的物理顺序与键值的逻辑顺序不匹配。</w:t>
      </w:r>
    </w:p>
    <w:p>
      <w:pPr>
        <w:rPr>
          <w:rFonts w:hint="eastAsia"/>
          <w:lang w:val="en-US" w:eastAsia="zh-CN"/>
        </w:rPr>
      </w:pPr>
      <w:r>
        <w:rPr>
          <w:rFonts w:hint="eastAsia"/>
          <w:lang w:val="en-US" w:eastAsia="zh-CN"/>
        </w:rPr>
        <w:t>索引列：</w:t>
      </w:r>
    </w:p>
    <w:p>
      <w:pPr>
        <w:ind w:firstLine="420" w:firstLineChars="0"/>
        <w:rPr>
          <w:rFonts w:hint="eastAsia"/>
          <w:lang w:val="en-US" w:eastAsia="zh-CN"/>
        </w:rPr>
      </w:pPr>
      <w:r>
        <w:rPr>
          <w:rFonts w:hint="eastAsia"/>
          <w:lang w:val="en-US" w:eastAsia="zh-CN"/>
        </w:rPr>
        <w:t>基于数据库表中的单列或多列创建索引。多列索引可以区分其中一列可能有相同值的行。</w:t>
      </w:r>
    </w:p>
    <w:p>
      <w:pPr>
        <w:rPr>
          <w:rFonts w:hint="eastAsia"/>
          <w:lang w:val="en-US" w:eastAsia="zh-CN"/>
        </w:rPr>
      </w:pPr>
      <w:r>
        <w:rPr>
          <w:rFonts w:hint="eastAsia"/>
          <w:lang w:val="en-US" w:eastAsia="zh-CN"/>
        </w:rPr>
        <w:t xml:space="preserve">CREATE INDEX indexName ON mytable(username(length)); </w:t>
      </w:r>
    </w:p>
    <w:p>
      <w:pPr>
        <w:rPr>
          <w:rFonts w:hint="eastAsia"/>
          <w:lang w:val="en-US" w:eastAsia="zh-CN"/>
        </w:rPr>
      </w:pPr>
      <w:r>
        <w:rPr>
          <w:rFonts w:hint="eastAsia"/>
          <w:lang w:val="en-US" w:eastAsia="zh-CN"/>
        </w:rPr>
        <w:t>ALTER table tableName ADD INDEX indexName(columnName);</w:t>
      </w:r>
    </w:p>
    <w:p>
      <w:pPr>
        <w:rPr>
          <w:rFonts w:hint="eastAsia"/>
          <w:lang w:val="en-US" w:eastAsia="zh-CN"/>
        </w:rPr>
      </w:pPr>
      <w:r>
        <w:rPr>
          <w:rFonts w:hint="eastAsia"/>
          <w:lang w:val="en-US" w:eastAsia="zh-CN"/>
        </w:rPr>
        <w:t xml:space="preserve">CREATE TABLE mytable(  </w:t>
      </w:r>
    </w:p>
    <w:p>
      <w:pPr>
        <w:ind w:firstLine="420" w:firstLineChars="0"/>
        <w:rPr>
          <w:rFonts w:hint="eastAsia"/>
          <w:lang w:val="en-US" w:eastAsia="zh-CN"/>
        </w:rPr>
      </w:pPr>
      <w:r>
        <w:rPr>
          <w:rFonts w:hint="eastAsia"/>
          <w:lang w:val="en-US" w:eastAsia="zh-CN"/>
        </w:rPr>
        <w:t xml:space="preserve">ID INT NOT NULL,   </w:t>
      </w:r>
    </w:p>
    <w:p>
      <w:pPr>
        <w:ind w:firstLine="420" w:firstLineChars="0"/>
        <w:rPr>
          <w:rFonts w:hint="eastAsia"/>
          <w:lang w:val="en-US" w:eastAsia="zh-CN"/>
        </w:rPr>
      </w:pPr>
      <w:r>
        <w:rPr>
          <w:rFonts w:hint="eastAsia"/>
          <w:lang w:val="en-US" w:eastAsia="zh-CN"/>
        </w:rPr>
        <w:t xml:space="preserve">username VARCHAR(16) NOT NULL,  </w:t>
      </w:r>
    </w:p>
    <w:p>
      <w:pPr>
        <w:ind w:firstLine="420" w:firstLineChars="0"/>
        <w:rPr>
          <w:rFonts w:hint="eastAsia"/>
          <w:lang w:val="en-US" w:eastAsia="zh-CN"/>
        </w:rPr>
      </w:pPr>
      <w:r>
        <w:rPr>
          <w:rFonts w:hint="eastAsia"/>
          <w:lang w:val="en-US" w:eastAsia="zh-CN"/>
        </w:rPr>
        <w:t xml:space="preserve">INDEX [indexName] (username(length))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DROP INDEX [indexName] ON mytable; </w:t>
      </w:r>
    </w:p>
    <w:p>
      <w:pPr>
        <w:rPr>
          <w:rFonts w:hint="eastAsia"/>
          <w:lang w:val="en-US" w:eastAsia="zh-CN"/>
        </w:rPr>
      </w:pPr>
      <w:r>
        <w:rPr>
          <w:rFonts w:hint="eastAsia"/>
          <w:lang w:val="en-US" w:eastAsia="zh-CN"/>
        </w:rPr>
        <w:t>唯一索引</w:t>
      </w:r>
    </w:p>
    <w:p>
      <w:pPr>
        <w:rPr>
          <w:rFonts w:hint="eastAsia"/>
          <w:lang w:val="en-US" w:eastAsia="zh-CN"/>
        </w:rPr>
      </w:pPr>
      <w:r>
        <w:rPr>
          <w:rFonts w:hint="eastAsia"/>
          <w:lang w:val="en-US" w:eastAsia="zh-CN"/>
        </w:rPr>
        <w:t>CREATE UNIQUE INDEX indexName ON mytable(username(length));</w:t>
      </w:r>
    </w:p>
    <w:p>
      <w:pPr>
        <w:rPr>
          <w:rFonts w:hint="eastAsia"/>
          <w:lang w:val="en-US" w:eastAsia="zh-CN"/>
        </w:rPr>
      </w:pPr>
      <w:r>
        <w:rPr>
          <w:rFonts w:hint="eastAsia"/>
          <w:lang w:val="en-US" w:eastAsia="zh-CN"/>
        </w:rPr>
        <w:t>显示索引：</w:t>
      </w:r>
    </w:p>
    <w:p>
      <w:pPr>
        <w:rPr>
          <w:rFonts w:hint="eastAsia"/>
          <w:lang w:val="en-US" w:eastAsia="zh-CN"/>
        </w:rPr>
      </w:pPr>
      <w:r>
        <w:rPr>
          <w:rFonts w:hint="eastAsia"/>
          <w:lang w:val="en-US" w:eastAsia="zh-CN"/>
        </w:rPr>
        <w:t xml:space="preserve">SHOW INDEX FROM table_name; </w:t>
      </w:r>
    </w:p>
    <w:p>
      <w:pPr>
        <w:rPr>
          <w:rFonts w:hint="eastAsia"/>
          <w:lang w:val="en-US" w:eastAsia="zh-CN"/>
        </w:rPr>
      </w:pPr>
      <w:r>
        <w:rPr>
          <w:rFonts w:hint="eastAsia"/>
          <w:lang w:val="en-US" w:eastAsia="zh-CN"/>
        </w:rPr>
        <w:t>最左原则：例如组合索引是orderId,creatTime</w:t>
      </w:r>
    </w:p>
    <w:p>
      <w:pPr>
        <w:ind w:firstLine="420" w:firstLineChars="0"/>
        <w:rPr>
          <w:rFonts w:hint="eastAsia"/>
          <w:lang w:val="en-US" w:eastAsia="zh-CN"/>
        </w:rPr>
      </w:pPr>
      <w:r>
        <w:rPr>
          <w:rFonts w:hint="eastAsia"/>
          <w:lang w:val="en-US" w:eastAsia="zh-CN"/>
        </w:rPr>
        <w:t>语句1：Select * from order_info where order_id=001;</w:t>
      </w:r>
    </w:p>
    <w:p>
      <w:pPr>
        <w:ind w:firstLine="420" w:firstLineChars="0"/>
        <w:rPr>
          <w:rFonts w:hint="eastAsia"/>
          <w:lang w:val="en-US" w:eastAsia="zh-CN"/>
        </w:rPr>
      </w:pPr>
      <w:r>
        <w:rPr>
          <w:rFonts w:hint="eastAsia"/>
          <w:lang w:val="en-US" w:eastAsia="zh-CN"/>
        </w:rPr>
        <w:t>语句2：Select * from order_info where order_id=001 and creatTime=2018-08-01;</w:t>
      </w:r>
    </w:p>
    <w:p>
      <w:pPr>
        <w:ind w:firstLine="420" w:firstLineChars="0"/>
        <w:rPr>
          <w:rFonts w:hint="eastAsia"/>
          <w:lang w:val="en-US" w:eastAsia="zh-CN"/>
        </w:rPr>
      </w:pPr>
      <w:r>
        <w:rPr>
          <w:rFonts w:hint="eastAsia"/>
          <w:lang w:val="en-US" w:eastAsia="zh-CN"/>
        </w:rPr>
        <w:t>语句3：Select * from order_info where creatTime=2018-08-01;</w:t>
      </w:r>
    </w:p>
    <w:p>
      <w:pPr>
        <w:ind w:firstLine="420" w:firstLineChars="0"/>
        <w:rPr>
          <w:rFonts w:hint="eastAsia"/>
          <w:lang w:val="en-US" w:eastAsia="zh-CN"/>
        </w:rPr>
      </w:pPr>
      <w:r>
        <w:rPr>
          <w:rFonts w:hint="eastAsia"/>
          <w:lang w:val="en-US" w:eastAsia="zh-CN"/>
        </w:rPr>
        <w:t>性能：语句1=语句2&gt;语句3</w:t>
      </w:r>
    </w:p>
    <w:p>
      <w:pPr>
        <w:ind w:firstLine="420" w:firstLineChars="0"/>
        <w:rPr>
          <w:rFonts w:hint="eastAsia"/>
          <w:lang w:val="en-US" w:eastAsia="zh-CN"/>
        </w:rPr>
      </w:pPr>
      <w:r>
        <w:rPr>
          <w:rFonts w:hint="eastAsia"/>
          <w:lang w:val="en-US" w:eastAsia="zh-CN"/>
        </w:rPr>
        <w:t>也就是索引字段的数据必须是有序的，才能实现这种类型的查找，才能利用到索引。</w:t>
      </w:r>
    </w:p>
    <w:p>
      <w:pPr>
        <w:rPr>
          <w:rFonts w:hint="eastAsia"/>
          <w:lang w:val="en-US" w:eastAsia="zh-CN"/>
        </w:rPr>
      </w:pPr>
    </w:p>
    <w:p>
      <w:pPr>
        <w:pStyle w:val="3"/>
        <w:spacing w:before="0" w:after="0"/>
      </w:pPr>
      <w:bookmarkStart w:id="58" w:name="_Toc12813"/>
      <w:r>
        <w:t>性能优化</w:t>
      </w:r>
      <w:bookmarkEnd w:id="58"/>
    </w:p>
    <w:p>
      <w:pPr>
        <w:rPr>
          <w:rFonts w:hint="eastAsia" w:eastAsiaTheme="minorEastAsia"/>
          <w:lang w:val="en-US" w:eastAsia="zh-CN"/>
        </w:rPr>
      </w:pPr>
      <w:r>
        <w:rPr>
          <w:rFonts w:hint="eastAsia"/>
          <w:lang w:val="en-US" w:eastAsia="zh-CN"/>
        </w:rPr>
        <w:t>对于sql的优化、尽量减少对数据库的链接</w:t>
      </w:r>
    </w:p>
    <w:p>
      <w:pPr>
        <w:pStyle w:val="3"/>
        <w:spacing w:before="0" w:after="0"/>
      </w:pPr>
      <w:bookmarkStart w:id="59" w:name="_Toc18906"/>
      <w:r>
        <w:t>索引分类：B+,Hash 什么情况用什么索引？</w:t>
      </w:r>
      <w:bookmarkEnd w:id="59"/>
    </w:p>
    <w:p>
      <w:pPr>
        <w:rPr>
          <w:rFonts w:hint="eastAsia"/>
          <w:lang w:val="en-US" w:eastAsia="zh-CN"/>
        </w:rPr>
      </w:pPr>
      <w:r>
        <w:rPr>
          <w:rFonts w:hint="eastAsia"/>
          <w:lang w:val="en-US" w:eastAsia="zh-CN"/>
        </w:rPr>
        <w:t>索引分为B+索引和哈希索引</w:t>
      </w:r>
    </w:p>
    <w:p>
      <w:pPr>
        <w:rPr>
          <w:rFonts w:hint="eastAsia"/>
          <w:lang w:val="en-US" w:eastAsia="zh-CN"/>
        </w:rPr>
      </w:pPr>
      <w:r>
        <w:rPr>
          <w:rFonts w:hint="eastAsia"/>
          <w:lang w:val="en-US" w:eastAsia="zh-CN"/>
        </w:rPr>
        <w:t>B+索引比哈希索引的检索效率高，但哈希索引有很多的限制和弊端：</w:t>
      </w:r>
    </w:p>
    <w:p>
      <w:pPr>
        <w:numPr>
          <w:ilvl w:val="0"/>
          <w:numId w:val="22"/>
        </w:numPr>
        <w:rPr>
          <w:rFonts w:hint="eastAsia"/>
          <w:lang w:val="en-US" w:eastAsia="zh-CN"/>
        </w:rPr>
      </w:pPr>
      <w:r>
        <w:rPr>
          <w:rFonts w:hint="eastAsia"/>
          <w:lang w:val="en-US" w:eastAsia="zh-CN"/>
        </w:rPr>
        <w:t>Hash 索引仅仅能满足”=”,”IN”和”&lt;=&gt;”查询，不能使用范围查询。</w:t>
      </w:r>
    </w:p>
    <w:p>
      <w:pPr>
        <w:numPr>
          <w:ilvl w:val="0"/>
          <w:numId w:val="22"/>
        </w:numPr>
        <w:rPr>
          <w:rFonts w:hint="eastAsia"/>
          <w:lang w:val="en-US" w:eastAsia="zh-CN"/>
        </w:rPr>
      </w:pPr>
      <w:r>
        <w:rPr>
          <w:rFonts w:hint="eastAsia"/>
          <w:lang w:val="en-US" w:eastAsia="zh-CN"/>
        </w:rPr>
        <w:t>Hash 索引无法被用来避免数据的排序操作。</w:t>
      </w:r>
    </w:p>
    <w:p>
      <w:pPr>
        <w:numPr>
          <w:ilvl w:val="0"/>
          <w:numId w:val="22"/>
        </w:numPr>
        <w:rPr>
          <w:rFonts w:hint="eastAsia"/>
          <w:lang w:val="en-US" w:eastAsia="zh-CN"/>
        </w:rPr>
      </w:pPr>
      <w:r>
        <w:rPr>
          <w:rFonts w:hint="eastAsia"/>
          <w:lang w:val="en-US" w:eastAsia="zh-CN"/>
        </w:rPr>
        <w:t>Hash 索引不能利用部分索引键查询。</w:t>
      </w:r>
    </w:p>
    <w:p>
      <w:pPr>
        <w:numPr>
          <w:ilvl w:val="0"/>
          <w:numId w:val="22"/>
        </w:numPr>
        <w:rPr>
          <w:rFonts w:hint="eastAsia"/>
          <w:lang w:val="en-US" w:eastAsia="zh-CN"/>
        </w:rPr>
      </w:pPr>
      <w:r>
        <w:rPr>
          <w:rFonts w:hint="eastAsia"/>
          <w:lang w:val="en-US" w:eastAsia="zh-CN"/>
        </w:rPr>
        <w:t>Hash 索引在任何时候都不能避免表扫描。</w:t>
      </w:r>
    </w:p>
    <w:p>
      <w:pPr>
        <w:numPr>
          <w:ilvl w:val="0"/>
          <w:numId w:val="22"/>
        </w:numPr>
        <w:rPr>
          <w:rFonts w:hint="eastAsia"/>
          <w:lang w:val="en-US" w:eastAsia="zh-CN"/>
        </w:rPr>
      </w:pPr>
      <w:r>
        <w:rPr>
          <w:rFonts w:hint="eastAsia"/>
          <w:lang w:val="en-US" w:eastAsia="zh-CN"/>
        </w:rPr>
        <w:t>Hash 索引遇到大量Hash值相等的情况后性能并不一定就会比B-Tree索引高。</w:t>
      </w:r>
    </w:p>
    <w:p>
      <w:pPr>
        <w:numPr>
          <w:ilvl w:val="0"/>
          <w:numId w:val="22"/>
        </w:numPr>
        <w:rPr>
          <w:rFonts w:hint="eastAsia"/>
          <w:lang w:val="en-US" w:eastAsia="zh-CN"/>
        </w:rPr>
      </w:pPr>
      <w:r>
        <w:rPr>
          <w:rFonts w:hint="eastAsia"/>
          <w:lang w:val="en-US" w:eastAsia="zh-CN"/>
        </w:rPr>
        <w:t>B+完全基于key的比较，和二叉树相同，相当于建个排序后的数据集，使用二分法查找算法，实际上也非常快，而且受数据量增长影响非常小。</w:t>
      </w:r>
    </w:p>
    <w:p>
      <w:pPr>
        <w:pStyle w:val="3"/>
        <w:spacing w:before="0" w:after="0"/>
        <w:rPr>
          <w:rFonts w:hint="eastAsia" w:eastAsiaTheme="majorEastAsia"/>
          <w:lang w:eastAsia="zh-CN"/>
        </w:rPr>
      </w:pPr>
      <w:bookmarkStart w:id="60" w:name="_Toc22508"/>
      <w:r>
        <w:t>事务的四大特性</w:t>
      </w:r>
      <w:bookmarkEnd w:id="60"/>
      <w:r>
        <w:rPr>
          <w:rFonts w:hint="eastAsia"/>
          <w:lang w:eastAsia="zh-CN"/>
        </w:rPr>
        <w:t>（</w:t>
      </w:r>
      <w:r>
        <w:rPr>
          <w:rFonts w:hint="eastAsia"/>
          <w:lang w:val="en-US" w:eastAsia="zh-CN"/>
        </w:rPr>
        <w:t>ACID</w:t>
      </w:r>
      <w:r>
        <w:rPr>
          <w:rFonts w:hint="eastAsia"/>
          <w:lang w:eastAsia="zh-CN"/>
        </w:rPr>
        <w:t>）</w:t>
      </w:r>
    </w:p>
    <w:p>
      <w:pPr>
        <w:rPr>
          <w:rFonts w:hint="eastAsia"/>
          <w:lang w:val="en-US" w:eastAsia="zh-CN"/>
        </w:rPr>
      </w:pPr>
      <w:r>
        <w:rPr>
          <w:rFonts w:hint="eastAsia"/>
          <w:lang w:val="en-US" w:eastAsia="zh-CN"/>
        </w:rPr>
        <w:t>原子性（Atomicity）：要么都执行，要么都不执行。</w:t>
      </w:r>
    </w:p>
    <w:p>
      <w:pPr>
        <w:rPr>
          <w:rFonts w:hint="eastAsia"/>
          <w:lang w:val="en-US" w:eastAsia="zh-CN"/>
        </w:rPr>
      </w:pPr>
      <w:r>
        <w:rPr>
          <w:rFonts w:hint="eastAsia"/>
          <w:lang w:val="en-US" w:eastAsia="zh-CN"/>
        </w:rPr>
        <w:t>一致性（Comisteny）：当事务完成时，数据必须处于一致状态。</w:t>
      </w:r>
    </w:p>
    <w:p>
      <w:pPr>
        <w:rPr>
          <w:rFonts w:hint="eastAsia"/>
          <w:lang w:val="en-US" w:eastAsia="zh-CN"/>
        </w:rPr>
      </w:pPr>
      <w:r>
        <w:rPr>
          <w:rFonts w:hint="eastAsia"/>
          <w:lang w:val="en-US" w:eastAsia="zh-CN"/>
        </w:rPr>
        <w:t>隔离性（Isolation）：对数据进行修改的所有并发事务是彼此隔离的，这表明事务必须是独立的它不应以任何方式依赖于或影响其他事务。</w:t>
      </w:r>
    </w:p>
    <w:p>
      <w:pPr>
        <w:rPr>
          <w:rFonts w:hint="eastAsia" w:eastAsiaTheme="minorEastAsia"/>
          <w:lang w:val="en-US" w:eastAsia="zh-CN"/>
        </w:rPr>
      </w:pPr>
      <w:r>
        <w:rPr>
          <w:rFonts w:hint="eastAsia"/>
          <w:lang w:val="en-US" w:eastAsia="zh-CN"/>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3"/>
        </w:numPr>
        <w:rPr>
          <w:rFonts w:hint="eastAsia"/>
          <w:lang w:val="en-US" w:eastAsia="zh-CN"/>
        </w:rPr>
      </w:pPr>
      <w:r>
        <w:rPr>
          <w:rFonts w:hint="eastAsia"/>
          <w:lang w:val="en-US" w:eastAsia="zh-CN"/>
        </w:rPr>
        <w:t>Read uncommitted</w:t>
      </w:r>
    </w:p>
    <w:p>
      <w:pPr>
        <w:numPr>
          <w:numId w:val="0"/>
        </w:numPr>
        <w:rPr>
          <w:rFonts w:hint="eastAsia"/>
          <w:lang w:val="en-US" w:eastAsia="zh-CN"/>
        </w:rPr>
      </w:pPr>
      <w:r>
        <w:rPr>
          <w:rFonts w:hint="eastAsia"/>
          <w:lang w:val="en-US" w:eastAsia="zh-CN"/>
        </w:rPr>
        <w:t>一个事务可以读取另一个未提交事务的数据</w:t>
      </w:r>
    </w:p>
    <w:p>
      <w:pPr>
        <w:numPr>
          <w:ilvl w:val="0"/>
          <w:numId w:val="23"/>
        </w:numPr>
        <w:rPr>
          <w:rFonts w:hint="eastAsia"/>
          <w:lang w:val="en-US" w:eastAsia="zh-CN"/>
        </w:rPr>
      </w:pPr>
      <w:r>
        <w:rPr>
          <w:rFonts w:hint="eastAsia"/>
          <w:lang w:val="en-US" w:eastAsia="zh-CN"/>
        </w:rPr>
        <w:t>Read committed</w:t>
      </w:r>
    </w:p>
    <w:p>
      <w:pPr>
        <w:numPr>
          <w:numId w:val="0"/>
        </w:numPr>
        <w:rPr>
          <w:rFonts w:hint="eastAsia"/>
          <w:lang w:val="en-US" w:eastAsia="zh-CN"/>
        </w:rPr>
      </w:pPr>
      <w:r>
        <w:rPr>
          <w:rFonts w:hint="eastAsia"/>
          <w:lang w:val="en-US" w:eastAsia="zh-CN"/>
        </w:rPr>
        <w:t>一个事务要等另一个事务提交后才能读取数据</w:t>
      </w:r>
    </w:p>
    <w:p>
      <w:pPr>
        <w:numPr>
          <w:ilvl w:val="0"/>
          <w:numId w:val="23"/>
        </w:numPr>
        <w:rPr>
          <w:rFonts w:hint="eastAsia"/>
          <w:lang w:val="en-US" w:eastAsia="zh-CN"/>
        </w:rPr>
      </w:pPr>
      <w:r>
        <w:rPr>
          <w:rFonts w:hint="eastAsia"/>
          <w:lang w:val="en-US" w:eastAsia="zh-CN"/>
        </w:rPr>
        <w:t>Repeatable read</w:t>
      </w:r>
    </w:p>
    <w:p>
      <w:pPr>
        <w:numPr>
          <w:numId w:val="0"/>
        </w:numPr>
        <w:rPr>
          <w:rFonts w:hint="eastAsia"/>
          <w:lang w:val="en-US" w:eastAsia="zh-CN"/>
        </w:rPr>
      </w:pPr>
      <w:r>
        <w:rPr>
          <w:rFonts w:hint="eastAsia"/>
          <w:lang w:val="en-US" w:eastAsia="zh-CN"/>
        </w:rPr>
        <w:t>在开始读取数据（事务开启）时，不再允许修改操作</w:t>
      </w:r>
    </w:p>
    <w:p>
      <w:pPr>
        <w:numPr>
          <w:ilvl w:val="0"/>
          <w:numId w:val="23"/>
        </w:numPr>
        <w:rPr>
          <w:rFonts w:hint="eastAsia"/>
          <w:lang w:val="en-US" w:eastAsia="zh-CN"/>
        </w:rPr>
      </w:pPr>
      <w:r>
        <w:rPr>
          <w:rFonts w:hint="eastAsia"/>
          <w:lang w:val="en-US" w:eastAsia="zh-CN"/>
        </w:rPr>
        <w:t>Serializable</w:t>
      </w:r>
    </w:p>
    <w:p>
      <w:pPr>
        <w:numPr>
          <w:numId w:val="0"/>
        </w:numPr>
        <w:rPr>
          <w:rFonts w:hint="eastAsia"/>
          <w:lang w:val="en-US" w:eastAsia="zh-CN"/>
        </w:rPr>
      </w:pPr>
      <w:r>
        <w:rPr>
          <w:rFonts w:hint="eastAsia"/>
          <w:lang w:val="en-US" w:eastAsia="zh-CN"/>
        </w:rPr>
        <w:t>事务串行化顺序执行，可以避免脏读，不可重复度与幻读。这种事务隔离级别效率低下，比较耗数据库性能，一般不使用。</w:t>
      </w:r>
    </w:p>
    <w:p>
      <w:pPr>
        <w:rPr>
          <w:rFonts w:hint="eastAsia"/>
          <w:lang w:val="en-US" w:eastAsia="zh-CN"/>
        </w:rPr>
      </w:pPr>
    </w:p>
    <w:p>
      <w:pPr>
        <w:pStyle w:val="3"/>
        <w:spacing w:before="0" w:after="0"/>
        <w:rPr>
          <w:rFonts w:hint="eastAsia"/>
          <w:lang w:val="en-US" w:eastAsia="zh-CN"/>
        </w:rPr>
      </w:pPr>
      <w:bookmarkStart w:id="62" w:name="_Toc27383"/>
      <w:r>
        <w:rPr>
          <w:rFonts w:hint="eastAsia"/>
          <w:lang w:val="en-US" w:eastAsia="zh-CN"/>
        </w:rPr>
        <w:t>事务的传播行为</w:t>
      </w:r>
      <w:bookmarkEnd w:id="62"/>
    </w:p>
    <w:p>
      <w:pPr>
        <w:numPr>
          <w:ilvl w:val="0"/>
          <w:numId w:val="24"/>
        </w:numPr>
        <w:rPr>
          <w:rFonts w:hint="eastAsia"/>
          <w:lang w:val="en-US" w:eastAsia="zh-CN"/>
        </w:rPr>
      </w:pPr>
      <w:r>
        <w:rPr>
          <w:rFonts w:hint="eastAsia"/>
          <w:lang w:val="en-US" w:eastAsia="zh-CN"/>
        </w:rPr>
        <w:t>propagation_required</w:t>
      </w:r>
    </w:p>
    <w:p>
      <w:pPr>
        <w:numPr>
          <w:numId w:val="0"/>
        </w:numPr>
        <w:rPr>
          <w:rFonts w:hint="eastAsia"/>
          <w:lang w:val="en-US" w:eastAsia="zh-CN"/>
        </w:rPr>
      </w:pPr>
      <w:r>
        <w:rPr>
          <w:rFonts w:hint="eastAsia"/>
          <w:lang w:val="en-US" w:eastAsia="zh-CN"/>
        </w:rPr>
        <w:t>如果当前没有事务，就创建一个新事务，如果当前存在事务，就加入该事务。该设置是最常用的设置</w:t>
      </w:r>
    </w:p>
    <w:p>
      <w:pPr>
        <w:numPr>
          <w:ilvl w:val="0"/>
          <w:numId w:val="24"/>
        </w:numPr>
        <w:rPr>
          <w:rFonts w:hint="eastAsia"/>
          <w:lang w:val="en-US" w:eastAsia="zh-CN"/>
        </w:rPr>
      </w:pPr>
      <w:r>
        <w:rPr>
          <w:rFonts w:hint="eastAsia"/>
          <w:lang w:val="en-US" w:eastAsia="zh-CN"/>
        </w:rPr>
        <w:t>Propagation_supports</w:t>
      </w:r>
    </w:p>
    <w:p>
      <w:pPr>
        <w:numPr>
          <w:numId w:val="0"/>
        </w:numPr>
        <w:rPr>
          <w:rFonts w:hint="eastAsia"/>
          <w:lang w:val="en-US" w:eastAsia="zh-CN"/>
        </w:rPr>
      </w:pPr>
      <w:r>
        <w:rPr>
          <w:rFonts w:hint="eastAsia"/>
          <w:lang w:val="en-US" w:eastAsia="zh-CN"/>
        </w:rPr>
        <w:t>支持当前事务，如果当前存在事务，就加入事务。如果当前不存在事务，就抛出异常。</w:t>
      </w:r>
    </w:p>
    <w:p>
      <w:pPr>
        <w:numPr>
          <w:ilvl w:val="0"/>
          <w:numId w:val="24"/>
        </w:numPr>
        <w:rPr>
          <w:rFonts w:hint="eastAsia"/>
          <w:lang w:val="en-US" w:eastAsia="zh-CN"/>
        </w:rPr>
      </w:pPr>
      <w:r>
        <w:rPr>
          <w:rFonts w:hint="eastAsia"/>
          <w:lang w:val="en-US" w:eastAsia="zh-CN"/>
        </w:rPr>
        <w:t>Propagation_mandatory</w:t>
      </w:r>
    </w:p>
    <w:p>
      <w:pPr>
        <w:numPr>
          <w:numId w:val="0"/>
        </w:numPr>
        <w:rPr>
          <w:rFonts w:hint="eastAsia"/>
          <w:lang w:val="en-US" w:eastAsia="zh-CN"/>
        </w:rPr>
      </w:pPr>
      <w:r>
        <w:rPr>
          <w:rFonts w:hint="eastAsia"/>
          <w:lang w:val="en-US" w:eastAsia="zh-CN"/>
        </w:rPr>
        <w:t>支持当前事务，如果当前存在事务，就加入事务。如果当前不存在事务，就抛出异常。</w:t>
      </w:r>
    </w:p>
    <w:p>
      <w:pPr>
        <w:numPr>
          <w:ilvl w:val="0"/>
          <w:numId w:val="24"/>
        </w:numPr>
        <w:rPr>
          <w:rFonts w:hint="eastAsia"/>
          <w:lang w:val="en-US" w:eastAsia="zh-CN"/>
        </w:rPr>
      </w:pPr>
      <w:r>
        <w:rPr>
          <w:rFonts w:hint="eastAsia"/>
          <w:lang w:val="en-US" w:eastAsia="zh-CN"/>
        </w:rPr>
        <w:t>Propagation_required_new</w:t>
      </w:r>
    </w:p>
    <w:p>
      <w:pPr>
        <w:numPr>
          <w:numId w:val="0"/>
        </w:numPr>
        <w:rPr>
          <w:rFonts w:hint="eastAsia"/>
          <w:lang w:val="en-US" w:eastAsia="zh-CN"/>
        </w:rPr>
      </w:pPr>
      <w:r>
        <w:rPr>
          <w:rFonts w:hint="eastAsia"/>
          <w:lang w:val="en-US" w:eastAsia="zh-CN"/>
        </w:rPr>
        <w:t>创建新事务，无论当前存不存在事务都创建事务</w:t>
      </w:r>
    </w:p>
    <w:p>
      <w:pPr>
        <w:numPr>
          <w:ilvl w:val="0"/>
          <w:numId w:val="24"/>
        </w:numPr>
        <w:rPr>
          <w:rFonts w:hint="eastAsia"/>
          <w:lang w:val="en-US" w:eastAsia="zh-CN"/>
        </w:rPr>
      </w:pPr>
      <w:r>
        <w:rPr>
          <w:rFonts w:hint="eastAsia"/>
          <w:lang w:val="en-US" w:eastAsia="zh-CN"/>
        </w:rPr>
        <w:t>Propagation_not_supported</w:t>
      </w:r>
    </w:p>
    <w:p>
      <w:pPr>
        <w:numPr>
          <w:numId w:val="0"/>
        </w:numPr>
        <w:rPr>
          <w:rFonts w:hint="eastAsia"/>
          <w:lang w:val="en-US" w:eastAsia="zh-CN"/>
        </w:rPr>
      </w:pPr>
      <w:r>
        <w:rPr>
          <w:rFonts w:hint="eastAsia"/>
          <w:lang w:val="en-US" w:eastAsia="zh-CN"/>
        </w:rPr>
        <w:t>以非事务方式执行，如果当前存在事务，就把当前事务挂起。</w:t>
      </w:r>
    </w:p>
    <w:p>
      <w:pPr>
        <w:numPr>
          <w:ilvl w:val="0"/>
          <w:numId w:val="24"/>
        </w:numPr>
        <w:rPr>
          <w:rFonts w:hint="eastAsia"/>
          <w:lang w:val="en-US" w:eastAsia="zh-CN"/>
        </w:rPr>
      </w:pPr>
      <w:r>
        <w:rPr>
          <w:rFonts w:hint="eastAsia"/>
          <w:lang w:val="en-US" w:eastAsia="zh-CN"/>
        </w:rPr>
        <w:t>Propagation_never</w:t>
      </w:r>
    </w:p>
    <w:p>
      <w:pPr>
        <w:numPr>
          <w:ilvl w:val="0"/>
          <w:numId w:val="0"/>
        </w:numPr>
        <w:rPr>
          <w:rFonts w:hint="eastAsia"/>
          <w:lang w:val="en-US" w:eastAsia="zh-CN"/>
        </w:rPr>
      </w:pPr>
      <w:r>
        <w:rPr>
          <w:rFonts w:hint="eastAsia"/>
          <w:lang w:val="en-US" w:eastAsia="zh-CN"/>
        </w:rPr>
        <w:t>以非事务方式执行，如果当前存在事务，则抛出异常。</w:t>
      </w:r>
    </w:p>
    <w:p>
      <w:pPr>
        <w:numPr>
          <w:ilvl w:val="0"/>
          <w:numId w:val="24"/>
        </w:numPr>
        <w:rPr>
          <w:rFonts w:hint="eastAsia"/>
          <w:lang w:val="en-US" w:eastAsia="zh-CN"/>
        </w:rPr>
      </w:pPr>
      <w:r>
        <w:rPr>
          <w:rFonts w:hint="eastAsia"/>
          <w:lang w:val="en-US" w:eastAsia="zh-CN"/>
        </w:rPr>
        <w:t>Propagation_nested</w:t>
      </w:r>
    </w:p>
    <w:p>
      <w:pPr>
        <w:numPr>
          <w:ilvl w:val="0"/>
          <w:numId w:val="24"/>
        </w:numPr>
        <w:rPr>
          <w:rFonts w:hint="eastAsia"/>
          <w:lang w:val="en-US" w:eastAsia="zh-CN"/>
        </w:rPr>
      </w:pPr>
      <w:r>
        <w:rPr>
          <w:rFonts w:hint="eastAsia"/>
          <w:lang w:val="en-US" w:eastAsia="zh-CN"/>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pPr>
        <w:rPr>
          <w:rFonts w:hint="eastAsia"/>
          <w:lang w:val="en-US" w:eastAsia="zh-CN"/>
        </w:rPr>
      </w:pPr>
      <w:r>
        <w:rPr>
          <w:rFonts w:hint="eastAsia"/>
          <w:lang w:val="en-US" w:eastAsia="zh-CN"/>
        </w:rPr>
        <w:t>参考地址：https://www.cnblogs.com/ygj0930/p/6543960.html</w:t>
      </w:r>
      <w:bookmarkStart w:id="95" w:name="_GoBack"/>
      <w:bookmarkEnd w:id="95"/>
    </w:p>
    <w:p>
      <w:pPr>
        <w:rPr>
          <w:rFonts w:hint="eastAsia"/>
          <w:lang w:val="en-US" w:eastAsia="zh-CN"/>
        </w:rPr>
      </w:pPr>
      <w:r>
        <w:rPr>
          <w:rFonts w:hint="eastAsia"/>
          <w:lang w:val="en-US" w:eastAsia="zh-CN"/>
        </w:rPr>
        <w:t>BIO：同步非阻塞，服务器实现模式为一个请求一个线程，即客户端发送的连接请求都会注册到多路复用器上，多路复用器轮询到连接有I/O请求时才启动一个线程进行处理。</w:t>
      </w:r>
    </w:p>
    <w:p>
      <w:pPr>
        <w:rPr>
          <w:rFonts w:hint="eastAsia"/>
          <w:lang w:val="en-US" w:eastAsia="zh-CN"/>
        </w:rPr>
      </w:pPr>
      <w:r>
        <w:rPr>
          <w:rFonts w:hint="eastAsia"/>
          <w:lang w:val="en-US" w:eastAsia="zh-CN"/>
        </w:rPr>
        <w:t>NIO：同步非阻塞，NIO方式适用于连接数目多且连接比较短（轻操作）的架构，比如聊天服务器，并发局限于应用中，编程比较复杂，JDK1.4开始支持。NIO还提供了两个新概念：Buffer和Channel</w:t>
      </w:r>
    </w:p>
    <w:p>
      <w:pPr>
        <w:rPr>
          <w:rFonts w:hint="eastAsia"/>
          <w:lang w:val="en-US" w:eastAsia="zh-CN"/>
        </w:rPr>
      </w:pPr>
      <w:r>
        <w:rPr>
          <w:rFonts w:hint="eastAsia"/>
          <w:lang w:val="en-US" w:eastAsia="zh-CN"/>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pPr>
        <w:rPr>
          <w:rFonts w:hint="eastAsia"/>
        </w:rPr>
      </w:pPr>
      <w:r>
        <w:rPr>
          <w:rFonts w:hint="eastAsia"/>
        </w:rPr>
        <w:t>问题产生</w:t>
      </w:r>
    </w:p>
    <w:p>
      <w:pPr>
        <w:rPr>
          <w:rFonts w:hint="eastAsia"/>
        </w:rPr>
      </w:pPr>
      <w:r>
        <w:rPr>
          <w:rFonts w:hint="eastAsia"/>
        </w:rPr>
        <w:t>一个完整的业务可能会被TCP拆分成多个包进行发送，也有可能把多个小的包封装成一个大的数据包发送，这个就是TCP的拆包和封包问题。</w:t>
      </w:r>
    </w:p>
    <w:p>
      <w:pPr>
        <w:rPr>
          <w:rFonts w:hint="eastAsia"/>
        </w:rPr>
      </w:pPr>
      <w:r>
        <w:rPr>
          <w:rFonts w:hint="eastAsia"/>
        </w:rPr>
        <w:t>下面可以看一张图，是客户端向服务端发送包：</w:t>
      </w:r>
    </w:p>
    <w:p>
      <w:pPr>
        <w:rPr>
          <w:rFonts w:hint="eastAsia"/>
        </w:rPr>
      </w:pPr>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6"/>
                    <a:stretch>
                      <a:fillRect/>
                    </a:stretch>
                  </pic:blipFill>
                  <pic:spPr>
                    <a:xfrm>
                      <a:off x="0" y="0"/>
                      <a:ext cx="5587365" cy="4191000"/>
                    </a:xfrm>
                    <a:prstGeom prst="rect">
                      <a:avLst/>
                    </a:prstGeom>
                    <a:noFill/>
                    <a:ln w="9525">
                      <a:noFill/>
                    </a:ln>
                  </pic:spPr>
                </pic:pic>
              </a:graphicData>
            </a:graphic>
          </wp:inline>
        </w:drawing>
      </w:r>
    </w:p>
    <w:p>
      <w:pPr>
        <w:rPr>
          <w:rFonts w:hint="eastAsia"/>
        </w:rPr>
      </w:pPr>
      <w:r>
        <w:rPr>
          <w:rFonts w:hint="eastAsia"/>
        </w:rPr>
        <w:t>1. 第一种情况，Data1和Data2都分开发送到了Server端，没有产生粘包和拆包的情况。</w:t>
      </w:r>
    </w:p>
    <w:p>
      <w:pPr>
        <w:rPr>
          <w:rFonts w:hint="eastAsia"/>
        </w:rPr>
      </w:pPr>
      <w:r>
        <w:rPr>
          <w:rFonts w:hint="eastAsia"/>
        </w:rPr>
        <w:t>2. 第二种情况，Data1和Data2数据粘在了一起，打成了一个大的包发送到Server端，这个情况就是粘包。</w:t>
      </w:r>
    </w:p>
    <w:p>
      <w:pPr>
        <w:rPr>
          <w:rFonts w:hint="eastAsia"/>
        </w:rPr>
      </w:pPr>
      <w:r>
        <w:rPr>
          <w:rFonts w:hint="eastAsia"/>
        </w:rPr>
        <w:t>3. 第三种情况，Data2被分离成Data2_1和Data2_2，并且Data2_1在Data1之前到达了服务端，这种情况就产生了拆包。</w:t>
      </w:r>
    </w:p>
    <w:p>
      <w:pPr>
        <w:rPr>
          <w:rFonts w:hint="eastAsia"/>
        </w:rPr>
      </w:pPr>
      <w:r>
        <w:rPr>
          <w:rFonts w:hint="eastAsia"/>
        </w:rPr>
        <w:t>由于网络的复杂性，可能数据会被分离成N多个复杂的拆包/粘包的情况，所以在做TCP服务器的时候就需要首先解决拆包/粘包的问题。</w:t>
      </w:r>
    </w:p>
    <w:p>
      <w:pPr>
        <w:rPr>
          <w:rFonts w:hint="eastAsia"/>
        </w:rPr>
      </w:pPr>
    </w:p>
    <w:p>
      <w:pPr>
        <w:rPr>
          <w:rFonts w:hint="eastAsia"/>
        </w:rPr>
      </w:pPr>
      <w:r>
        <w:rPr>
          <w:rFonts w:hint="eastAsia"/>
        </w:rPr>
        <w:t>TCP粘包和拆包产生的原因</w:t>
      </w:r>
    </w:p>
    <w:p>
      <w:pPr>
        <w:rPr>
          <w:rFonts w:hint="eastAsia"/>
        </w:rPr>
      </w:pPr>
      <w:r>
        <w:rPr>
          <w:rFonts w:hint="eastAsia"/>
        </w:rPr>
        <w:t>1. 应用程序写入数据的字节大小大于套接字发送缓冲区的大小</w:t>
      </w:r>
    </w:p>
    <w:p>
      <w:pPr>
        <w:rPr>
          <w:rFonts w:hint="eastAsia"/>
        </w:rPr>
      </w:pPr>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pPr>
        <w:rPr>
          <w:rFonts w:hint="eastAsia"/>
        </w:rPr>
      </w:pPr>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Pr>
        <w:rPr>
          <w:rFonts w:hint="eastAsia"/>
        </w:rPr>
      </w:pPr>
    </w:p>
    <w:p>
      <w:pPr>
        <w:rPr>
          <w:rFonts w:hint="eastAsia"/>
        </w:rPr>
      </w:pPr>
      <w:r>
        <w:rPr>
          <w:rFonts w:hint="eastAsia"/>
        </w:rPr>
        <w:t>TCP粘包和拆包的解决策略</w:t>
      </w:r>
    </w:p>
    <w:p>
      <w:pPr>
        <w:rPr>
          <w:rFonts w:hint="eastAsia"/>
        </w:rPr>
      </w:pPr>
      <w:r>
        <w:rPr>
          <w:rFonts w:hint="eastAsia"/>
        </w:rPr>
        <w:t>1. 消息定长。例如100字节。</w:t>
      </w:r>
    </w:p>
    <w:p>
      <w:pPr>
        <w:rPr>
          <w:rFonts w:hint="eastAsia"/>
        </w:rPr>
      </w:pPr>
      <w:r>
        <w:rPr>
          <w:rFonts w:hint="eastAsia"/>
        </w:rPr>
        <w:t>2. 在包尾部增加回车或者空格符等特殊字符进行分割，典型的如FTP协议</w:t>
      </w:r>
    </w:p>
    <w:p>
      <w:pPr>
        <w:rPr>
          <w:rFonts w:hint="eastAsia"/>
        </w:rPr>
      </w:pPr>
    </w:p>
    <w:p>
      <w:pPr>
        <w:rPr>
          <w:rFonts w:hint="eastAsia"/>
        </w:rPr>
      </w:pPr>
      <w:r>
        <w:rPr>
          <w:rFonts w:hint="eastAsia"/>
        </w:rPr>
        <w:t>3. 将消息分为消息头和消息尾。</w:t>
      </w:r>
    </w:p>
    <w:p>
      <w:pPr>
        <w:rPr>
          <w:rFonts w:hint="eastAsia"/>
        </w:rPr>
      </w:pPr>
      <w:r>
        <w:rPr>
          <w:rFonts w:hint="eastAsia"/>
        </w:rPr>
        <w:t>4. 其它复杂的协议，如RTMP协议等。</w:t>
      </w:r>
    </w:p>
    <w:p/>
    <w:p>
      <w:pPr>
        <w:pStyle w:val="3"/>
        <w:spacing w:before="0" w:after="0"/>
        <w:rPr>
          <w:rFonts w:hint="eastAsia"/>
        </w:rPr>
      </w:pPr>
      <w:bookmarkStart w:id="66" w:name="_Toc13613"/>
      <w:r>
        <w:rPr>
          <w:rFonts w:hint="eastAsia"/>
        </w:rPr>
        <w:t>TCP的三次握手</w:t>
      </w:r>
      <w:bookmarkEnd w:id="66"/>
    </w:p>
    <w:p>
      <w:pPr>
        <w:rPr>
          <w:rFonts w:hint="eastAsia"/>
          <w:lang w:eastAsia="zh-CN"/>
        </w:rPr>
      </w:pPr>
      <w:r>
        <w:rPr>
          <w:rFonts w:hint="eastAsia"/>
        </w:rPr>
        <w:t>tcp/ip的3次握手, 简单来说就是第一次我连接你给你一个标识SYN,你给我返回SYN并给一个新的ACK标记我,然后我再把ACK给你</w:t>
      </w:r>
      <w:r>
        <w:rPr>
          <w:rFonts w:hint="eastAsia"/>
          <w:lang w:eastAsia="zh-CN"/>
        </w:rPr>
        <w:t>，</w:t>
      </w:r>
      <w:r>
        <w:rPr>
          <w:rFonts w:hint="eastAsia"/>
        </w:rPr>
        <w:t>这样证明我们之前传东西是可靠的然后就正式传数据了</w:t>
      </w:r>
      <w:r>
        <w:rPr>
          <w:rFonts w:hint="eastAsia"/>
          <w:lang w:eastAsia="zh-CN"/>
        </w:rPr>
        <w:t>。</w:t>
      </w:r>
    </w:p>
    <w:p>
      <w:pPr>
        <w:rPr>
          <w:rFonts w:hint="eastAsia"/>
          <w:lang w:eastAsia="zh-CN"/>
        </w:rPr>
      </w:pPr>
      <w:r>
        <w:rPr>
          <w:rFonts w:hint="eastAsia"/>
          <w:lang w:eastAsia="zh-CN"/>
        </w:rPr>
        <w:t xml:space="preserve">tcp/ip的4次挥手断开,相当于,你给我一个ACK我给你一个FIN,然后再次彼此交换确认,OK就可以结束通信了 </w:t>
      </w:r>
    </w:p>
    <w:p>
      <w:pPr>
        <w:rPr>
          <w:rFonts w:hint="eastAsia"/>
          <w:lang w:eastAsia="zh-CN"/>
        </w:rPr>
      </w:pPr>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7"/>
                    <a:stretch>
                      <a:fillRect/>
                    </a:stretch>
                  </pic:blipFill>
                  <pic:spPr>
                    <a:xfrm>
                      <a:off x="0" y="0"/>
                      <a:ext cx="5200650" cy="7315200"/>
                    </a:xfrm>
                    <a:prstGeom prst="rect">
                      <a:avLst/>
                    </a:prstGeom>
                    <a:noFill/>
                    <a:ln w="9525">
                      <a:noFill/>
                    </a:ln>
                  </pic:spPr>
                </pic:pic>
              </a:graphicData>
            </a:graphic>
          </wp:inline>
        </w:drawing>
      </w:r>
    </w:p>
    <w:p>
      <w:pPr>
        <w:rPr>
          <w:rFonts w:hint="eastAsia"/>
          <w:lang w:val="en-US" w:eastAsia="zh-CN"/>
        </w:rPr>
      </w:pPr>
    </w:p>
    <w:p>
      <w:pPr>
        <w:pStyle w:val="2"/>
        <w:spacing w:before="0" w:after="0"/>
      </w:pPr>
      <w:bookmarkStart w:id="67" w:name="_Toc13635"/>
      <w:r>
        <w:t>7、Spring</w:t>
      </w:r>
      <w:bookmarkEnd w:id="67"/>
    </w:p>
    <w:p>
      <w:pPr>
        <w:pStyle w:val="3"/>
        <w:spacing w:before="0" w:after="0"/>
      </w:pPr>
      <w:bookmarkStart w:id="68" w:name="_Toc27088"/>
      <w:r>
        <w:t>BeanFactory、FactoryBean</w:t>
      </w:r>
      <w:bookmarkEnd w:id="68"/>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Spring事务管理机制：1、如何管理事务 2、不同传播行为有哪些，有何用</w:t>
      </w:r>
      <w:bookmarkEnd w:id="73"/>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4"/>
        </w:rPr>
        <w:t>Comparable和Comparator的区别</w:t>
      </w:r>
      <w:r>
        <w:rPr>
          <w:rStyle w:val="14"/>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4"/>
        </w:rPr>
        <w:t>https://www.cnblogs.com/lspz/p/6859991.html</w:t>
      </w:r>
      <w:r>
        <w:rPr>
          <w:rStyle w:val="14"/>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3"/>
        <w:widowControl/>
        <w:numPr>
          <w:ilvl w:val="0"/>
          <w:numId w:val="26"/>
        </w:numPr>
        <w:adjustRightInd w:val="0"/>
        <w:snapToGrid w:val="0"/>
        <w:spacing w:line="220" w:lineRule="atLeast"/>
        <w:ind w:firstLineChars="0"/>
        <w:jc w:val="left"/>
      </w:pPr>
      <w:r>
        <w:rPr>
          <w:rFonts w:hint="eastAsia"/>
        </w:rPr>
        <w:t>子类可以实现父类的抽象方法，但不能覆盖父类的非抽象方法</w:t>
      </w:r>
    </w:p>
    <w:p>
      <w:pPr>
        <w:pStyle w:val="23"/>
        <w:widowControl/>
        <w:numPr>
          <w:ilvl w:val="0"/>
          <w:numId w:val="26"/>
        </w:numPr>
        <w:adjustRightInd w:val="0"/>
        <w:snapToGrid w:val="0"/>
        <w:spacing w:line="220" w:lineRule="atLeast"/>
        <w:ind w:firstLineChars="0"/>
        <w:jc w:val="left"/>
      </w:pPr>
      <w:r>
        <w:rPr>
          <w:rFonts w:hint="eastAsia"/>
        </w:rPr>
        <w:t>子类中可以增加自己特有的方法</w:t>
      </w:r>
    </w:p>
    <w:p>
      <w:pPr>
        <w:pStyle w:val="23"/>
        <w:widowControl/>
        <w:numPr>
          <w:ilvl w:val="0"/>
          <w:numId w:val="26"/>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3"/>
        <w:widowControl/>
        <w:numPr>
          <w:ilvl w:val="0"/>
          <w:numId w:val="26"/>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3"/>
        <w:ind w:left="720" w:firstLine="0" w:firstLineChars="0"/>
      </w:pPr>
      <w:r>
        <w:rPr>
          <w:rFonts w:hint="eastAsia"/>
        </w:rPr>
        <w:t>在一个解决方案中结合两个或多个模式，以解决一般或重复发生的问题</w:t>
      </w:r>
    </w:p>
    <w:p>
      <w:pPr>
        <w:pStyle w:val="23"/>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3"/>
        <w:tabs>
          <w:tab w:val="left" w:pos="1950"/>
        </w:tabs>
        <w:ind w:left="720" w:firstLine="0" w:firstLineChars="0"/>
      </w:pPr>
      <w:r>
        <w:rPr>
          <w:rFonts w:hint="eastAsia"/>
        </w:rPr>
        <w:t>特点：</w:t>
      </w:r>
    </w:p>
    <w:p>
      <w:pPr>
        <w:pStyle w:val="23"/>
        <w:tabs>
          <w:tab w:val="left" w:pos="1950"/>
        </w:tabs>
        <w:ind w:left="720" w:firstLine="0" w:firstLineChars="0"/>
      </w:pPr>
      <w:r>
        <w:rPr>
          <w:rFonts w:hint="eastAsia"/>
        </w:rPr>
        <w:tab/>
      </w:r>
      <w:r>
        <w:rPr>
          <w:rFonts w:hint="eastAsia"/>
        </w:rPr>
        <w:t>1、多例类可有多个实例</w:t>
      </w:r>
    </w:p>
    <w:p>
      <w:pPr>
        <w:pStyle w:val="23"/>
        <w:tabs>
          <w:tab w:val="left" w:pos="1955"/>
        </w:tabs>
        <w:ind w:left="1440" w:firstLine="0" w:firstLineChars="0"/>
      </w:pPr>
      <w:r>
        <w:rPr>
          <w:rFonts w:hint="eastAsia"/>
        </w:rPr>
        <w:tab/>
      </w:r>
      <w:r>
        <w:rPr>
          <w:rFonts w:hint="eastAsia"/>
        </w:rPr>
        <w:t>2、多例类必须自己创建、管理自己的实例，并向外界提供自己的实例</w:t>
      </w:r>
    </w:p>
    <w:p>
      <w:pPr>
        <w:pStyle w:val="23"/>
        <w:tabs>
          <w:tab w:val="left" w:pos="1955"/>
        </w:tabs>
        <w:ind w:left="1440" w:firstLine="0" w:firstLineChars="0"/>
      </w:pPr>
      <w:r>
        <w:rPr>
          <w:rFonts w:hint="eastAsia"/>
        </w:rPr>
        <w:tab/>
      </w:r>
      <w:r>
        <w:rPr>
          <w:rFonts w:hint="eastAsia"/>
        </w:rPr>
        <w:t>3、根据是否有实例上限分为：有上限多例类和无上限多例类。</w:t>
      </w:r>
    </w:p>
    <w:tbl>
      <w:tblPr>
        <w:tblStyle w:val="17"/>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3"/>
              <w:tabs>
                <w:tab w:val="left" w:pos="1955"/>
              </w:tabs>
            </w:pPr>
            <w:r>
              <w:t>/**</w:t>
            </w:r>
          </w:p>
          <w:p>
            <w:pPr>
              <w:pStyle w:val="23"/>
              <w:tabs>
                <w:tab w:val="left" w:pos="1955"/>
              </w:tabs>
            </w:pPr>
            <w:r>
              <w:rPr>
                <w:rFonts w:hint="eastAsia"/>
              </w:rPr>
              <w:t xml:space="preserve"> * 多例模式</w:t>
            </w:r>
          </w:p>
          <w:p>
            <w:pPr>
              <w:pStyle w:val="23"/>
              <w:tabs>
                <w:tab w:val="left" w:pos="1955"/>
              </w:tabs>
            </w:pPr>
            <w:r>
              <w:rPr>
                <w:rFonts w:hint="eastAsia"/>
              </w:rPr>
              <w:t xml:space="preserve"> * 在一个解决方案中结合两个或多个模式，以解决一般或重复发生的问题</w:t>
            </w:r>
          </w:p>
          <w:p>
            <w:pPr>
              <w:pStyle w:val="23"/>
              <w:tabs>
                <w:tab w:val="left" w:pos="1955"/>
              </w:tabs>
            </w:pPr>
            <w:r>
              <w:t xml:space="preserve"> * @author yaozou</w:t>
            </w:r>
          </w:p>
          <w:p>
            <w:pPr>
              <w:pStyle w:val="23"/>
              <w:tabs>
                <w:tab w:val="left" w:pos="1955"/>
              </w:tabs>
            </w:pPr>
            <w:r>
              <w:t xml:space="preserve"> * @create 2018-04-26 21:36</w:t>
            </w:r>
          </w:p>
          <w:p>
            <w:pPr>
              <w:pStyle w:val="23"/>
              <w:tabs>
                <w:tab w:val="left" w:pos="1955"/>
              </w:tabs>
            </w:pPr>
            <w:r>
              <w:t xml:space="preserve"> **/</w:t>
            </w:r>
          </w:p>
          <w:p>
            <w:pPr>
              <w:pStyle w:val="23"/>
              <w:tabs>
                <w:tab w:val="left" w:pos="1955"/>
              </w:tabs>
            </w:pPr>
            <w:r>
              <w:t>public class MultitudeMethod {</w:t>
            </w:r>
          </w:p>
          <w:p>
            <w:pPr>
              <w:pStyle w:val="23"/>
              <w:tabs>
                <w:tab w:val="left" w:pos="1955"/>
              </w:tabs>
            </w:pPr>
            <w:r>
              <w:rPr>
                <w:rFonts w:hint="eastAsia"/>
              </w:rPr>
              <w:t xml:space="preserve">    private static int num = 3; //实例个数</w:t>
            </w:r>
          </w:p>
          <w:p>
            <w:pPr>
              <w:pStyle w:val="23"/>
              <w:tabs>
                <w:tab w:val="left" w:pos="1955"/>
              </w:tabs>
            </w:pPr>
            <w:r>
              <w:rPr>
                <w:rFonts w:hint="eastAsia"/>
              </w:rPr>
              <w:t xml:space="preserve">    private static Map&lt;Integer,MultitudeMethod&gt; multitude = new HashMap&lt;Integer, MultitudeMethod&gt;(); //存放实例</w:t>
            </w:r>
          </w:p>
          <w:p>
            <w:pPr>
              <w:pStyle w:val="23"/>
              <w:tabs>
                <w:tab w:val="left" w:pos="1955"/>
              </w:tabs>
            </w:pPr>
            <w:r>
              <w:rPr>
                <w:rFonts w:hint="eastAsia"/>
              </w:rPr>
              <w:t xml:space="preserve">    private static int index; //当前实例所在位置</w:t>
            </w:r>
          </w:p>
          <w:p>
            <w:pPr>
              <w:pStyle w:val="23"/>
              <w:tabs>
                <w:tab w:val="left" w:pos="1955"/>
              </w:tabs>
            </w:pPr>
            <w:r>
              <w:rPr>
                <w:rFonts w:hint="eastAsia"/>
              </w:rPr>
              <w:t xml:space="preserve">    static{ //当类加载时创建指定个数的实例</w:t>
            </w:r>
          </w:p>
          <w:p>
            <w:pPr>
              <w:pStyle w:val="23"/>
              <w:tabs>
                <w:tab w:val="left" w:pos="1955"/>
              </w:tabs>
            </w:pPr>
            <w:r>
              <w:t xml:space="preserve">        for(int i = 0;i &lt; num;i++){</w:t>
            </w:r>
          </w:p>
          <w:p>
            <w:pPr>
              <w:pStyle w:val="23"/>
              <w:tabs>
                <w:tab w:val="left" w:pos="1955"/>
              </w:tabs>
            </w:pPr>
            <w:r>
              <w:t xml:space="preserve">            multitude.put(i,new MultitudeMethod());</w:t>
            </w:r>
          </w:p>
          <w:p>
            <w:pPr>
              <w:pStyle w:val="23"/>
              <w:tabs>
                <w:tab w:val="left" w:pos="1955"/>
              </w:tabs>
            </w:pPr>
            <w:r>
              <w:t xml:space="preserve">        }</w:t>
            </w:r>
          </w:p>
          <w:p>
            <w:pPr>
              <w:pStyle w:val="23"/>
              <w:tabs>
                <w:tab w:val="left" w:pos="1955"/>
              </w:tabs>
            </w:pPr>
            <w:r>
              <w:t xml:space="preserve">    }</w:t>
            </w:r>
          </w:p>
          <w:p>
            <w:pPr>
              <w:pStyle w:val="23"/>
              <w:tabs>
                <w:tab w:val="left" w:pos="1955"/>
              </w:tabs>
            </w:pPr>
            <w:r>
              <w:t xml:space="preserve">    private MultitudeMethod(){}</w:t>
            </w:r>
          </w:p>
          <w:p>
            <w:pPr>
              <w:pStyle w:val="23"/>
              <w:tabs>
                <w:tab w:val="left" w:pos="1955"/>
              </w:tabs>
            </w:pPr>
            <w:r>
              <w:t xml:space="preserve">    public static MultitudeMethod getInstance(){</w:t>
            </w:r>
          </w:p>
          <w:p>
            <w:pPr>
              <w:pStyle w:val="23"/>
              <w:tabs>
                <w:tab w:val="left" w:pos="1955"/>
              </w:tabs>
            </w:pPr>
            <w:r>
              <w:t xml:space="preserve">        Random random = new Random();</w:t>
            </w:r>
          </w:p>
          <w:p>
            <w:pPr>
              <w:pStyle w:val="23"/>
              <w:tabs>
                <w:tab w:val="left" w:pos="1955"/>
              </w:tabs>
            </w:pPr>
            <w:r>
              <w:rPr>
                <w:rFonts w:hint="eastAsia"/>
              </w:rPr>
              <w:t xml:space="preserve">        index = random.nextInt(num); //随机获取实例</w:t>
            </w:r>
          </w:p>
          <w:p>
            <w:pPr>
              <w:pStyle w:val="23"/>
              <w:tabs>
                <w:tab w:val="left" w:pos="1955"/>
              </w:tabs>
            </w:pPr>
            <w:r>
              <w:t xml:space="preserve">        return multitude.get(index);</w:t>
            </w:r>
          </w:p>
          <w:p>
            <w:pPr>
              <w:pStyle w:val="23"/>
              <w:tabs>
                <w:tab w:val="left" w:pos="1955"/>
              </w:tabs>
            </w:pPr>
            <w:r>
              <w:t xml:space="preserve">    }</w:t>
            </w:r>
          </w:p>
          <w:p>
            <w:pPr>
              <w:pStyle w:val="23"/>
              <w:tabs>
                <w:tab w:val="left" w:pos="1955"/>
              </w:tabs>
            </w:pPr>
            <w:r>
              <w:t xml:space="preserve">    public int getIndex() {</w:t>
            </w:r>
          </w:p>
          <w:p>
            <w:pPr>
              <w:pStyle w:val="23"/>
              <w:tabs>
                <w:tab w:val="left" w:pos="1955"/>
              </w:tabs>
            </w:pPr>
            <w:r>
              <w:t xml:space="preserve">        return index;</w:t>
            </w:r>
          </w:p>
          <w:p>
            <w:pPr>
              <w:pStyle w:val="23"/>
              <w:tabs>
                <w:tab w:val="left" w:pos="1955"/>
              </w:tabs>
            </w:pPr>
            <w:r>
              <w:t xml:space="preserve">    }</w:t>
            </w:r>
          </w:p>
          <w:p>
            <w:pPr>
              <w:pStyle w:val="23"/>
              <w:tabs>
                <w:tab w:val="left" w:pos="1955"/>
              </w:tabs>
            </w:pPr>
            <w:r>
              <w:t xml:space="preserve">    public static void main(String[] args) {</w:t>
            </w:r>
          </w:p>
          <w:p>
            <w:pPr>
              <w:pStyle w:val="23"/>
              <w:tabs>
                <w:tab w:val="left" w:pos="1955"/>
              </w:tabs>
            </w:pPr>
            <w:r>
              <w:rPr>
                <w:rFonts w:hint="eastAsia"/>
              </w:rPr>
              <w:t xml:space="preserve">        System.out.println("当前实例是第"+MultitudeMethod.getInstance().getIndex());</w:t>
            </w:r>
          </w:p>
          <w:p>
            <w:pPr>
              <w:pStyle w:val="23"/>
              <w:tabs>
                <w:tab w:val="left" w:pos="1955"/>
              </w:tabs>
            </w:pPr>
            <w:r>
              <w:rPr>
                <w:rFonts w:hint="eastAsia"/>
              </w:rPr>
              <w:t xml:space="preserve">        System.out.println("当前实例是第"+MultitudeMethod.getInstance().getIndex());</w:t>
            </w:r>
          </w:p>
          <w:p>
            <w:pPr>
              <w:pStyle w:val="23"/>
              <w:tabs>
                <w:tab w:val="left" w:pos="1955"/>
              </w:tabs>
            </w:pPr>
            <w:r>
              <w:rPr>
                <w:rFonts w:hint="eastAsia"/>
              </w:rPr>
              <w:t xml:space="preserve">        System.out.println("当前实例是第"+MultitudeMethod.getInstance().getIndex());</w:t>
            </w:r>
          </w:p>
          <w:p>
            <w:pPr>
              <w:pStyle w:val="23"/>
              <w:tabs>
                <w:tab w:val="left" w:pos="1955"/>
              </w:tabs>
            </w:pPr>
            <w:r>
              <w:t xml:space="preserve">    }</w:t>
            </w:r>
          </w:p>
          <w:p>
            <w:pPr>
              <w:pStyle w:val="23"/>
              <w:tabs>
                <w:tab w:val="left" w:pos="1955"/>
              </w:tabs>
              <w:ind w:firstLine="0" w:firstLineChars="0"/>
            </w:pPr>
            <w:r>
              <w:t>}</w:t>
            </w:r>
          </w:p>
        </w:tc>
      </w:tr>
    </w:tbl>
    <w:p>
      <w:pPr>
        <w:pStyle w:val="23"/>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7"/>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tbl>
      <w:tblPr>
        <w:tblStyle w:val="17"/>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spacing w:before="0" w:after="0"/>
      </w:pPr>
      <w:bookmarkStart w:id="94" w:name="_Toc22604"/>
      <w:r>
        <w:rPr>
          <w:rFonts w:hint="eastAsia"/>
        </w:rPr>
        <w:t>11、分布式</w:t>
      </w:r>
      <w:bookmarkEnd w:id="9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7EBD20"/>
    <w:multiLevelType w:val="singleLevel"/>
    <w:tmpl w:val="117EBD20"/>
    <w:lvl w:ilvl="0" w:tentative="0">
      <w:start w:val="1"/>
      <w:numFmt w:val="decimal"/>
      <w:suff w:val="nothing"/>
      <w:lvlText w:val="%1、"/>
      <w:lvlJc w:val="left"/>
    </w:lvl>
  </w:abstractNum>
  <w:abstractNum w:abstractNumId="5">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0">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4">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6">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58886F11"/>
    <w:multiLevelType w:val="singleLevel"/>
    <w:tmpl w:val="58886F11"/>
    <w:lvl w:ilvl="0" w:tentative="0">
      <w:start w:val="1"/>
      <w:numFmt w:val="decimal"/>
      <w:suff w:val="nothing"/>
      <w:lvlText w:val="%1、"/>
      <w:lvlJc w:val="left"/>
    </w:lvl>
  </w:abstractNum>
  <w:abstractNum w:abstractNumId="23">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4">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5">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19"/>
  </w:num>
  <w:num w:numId="4">
    <w:abstractNumId w:val="23"/>
  </w:num>
  <w:num w:numId="5">
    <w:abstractNumId w:val="17"/>
  </w:num>
  <w:num w:numId="6">
    <w:abstractNumId w:val="24"/>
  </w:num>
  <w:num w:numId="7">
    <w:abstractNumId w:val="12"/>
  </w:num>
  <w:num w:numId="8">
    <w:abstractNumId w:val="20"/>
  </w:num>
  <w:num w:numId="9">
    <w:abstractNumId w:val="21"/>
  </w:num>
  <w:num w:numId="10">
    <w:abstractNumId w:val="2"/>
  </w:num>
  <w:num w:numId="11">
    <w:abstractNumId w:val="10"/>
  </w:num>
  <w:num w:numId="12">
    <w:abstractNumId w:val="6"/>
  </w:num>
  <w:num w:numId="13">
    <w:abstractNumId w:val="13"/>
  </w:num>
  <w:num w:numId="14">
    <w:abstractNumId w:val="18"/>
  </w:num>
  <w:num w:numId="15">
    <w:abstractNumId w:val="8"/>
  </w:num>
  <w:num w:numId="16">
    <w:abstractNumId w:val="11"/>
  </w:num>
  <w:num w:numId="17">
    <w:abstractNumId w:val="14"/>
  </w:num>
  <w:num w:numId="18">
    <w:abstractNumId w:val="3"/>
  </w:num>
  <w:num w:numId="19">
    <w:abstractNumId w:val="25"/>
  </w:num>
  <w:num w:numId="20">
    <w:abstractNumId w:val="5"/>
  </w:num>
  <w:num w:numId="21">
    <w:abstractNumId w:val="16"/>
  </w:num>
  <w:num w:numId="22">
    <w:abstractNumId w:val="22"/>
  </w:num>
  <w:num w:numId="23">
    <w:abstractNumId w:val="4"/>
  </w:num>
  <w:num w:numId="24">
    <w:abstractNumId w:val="0"/>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68A0"/>
    <w:rsid w:val="00042DD5"/>
    <w:rsid w:val="00054C5A"/>
    <w:rsid w:val="000856B8"/>
    <w:rsid w:val="00092CE3"/>
    <w:rsid w:val="000A2819"/>
    <w:rsid w:val="000A7A3D"/>
    <w:rsid w:val="000B4ADB"/>
    <w:rsid w:val="000B5705"/>
    <w:rsid w:val="000D13E6"/>
    <w:rsid w:val="000D51C4"/>
    <w:rsid w:val="000F6116"/>
    <w:rsid w:val="00114145"/>
    <w:rsid w:val="00137B02"/>
    <w:rsid w:val="00142D7B"/>
    <w:rsid w:val="00172541"/>
    <w:rsid w:val="001B48A1"/>
    <w:rsid w:val="001C3C6F"/>
    <w:rsid w:val="001D6075"/>
    <w:rsid w:val="001F6843"/>
    <w:rsid w:val="002619B5"/>
    <w:rsid w:val="002831CC"/>
    <w:rsid w:val="002905A2"/>
    <w:rsid w:val="002A0E0D"/>
    <w:rsid w:val="002A16BD"/>
    <w:rsid w:val="002A5899"/>
    <w:rsid w:val="002D1070"/>
    <w:rsid w:val="002F0A07"/>
    <w:rsid w:val="003159A3"/>
    <w:rsid w:val="0033327E"/>
    <w:rsid w:val="00345DDB"/>
    <w:rsid w:val="0035104E"/>
    <w:rsid w:val="00351337"/>
    <w:rsid w:val="00364CF9"/>
    <w:rsid w:val="00374A4A"/>
    <w:rsid w:val="003D5675"/>
    <w:rsid w:val="00420244"/>
    <w:rsid w:val="00426DFE"/>
    <w:rsid w:val="00465397"/>
    <w:rsid w:val="0047715C"/>
    <w:rsid w:val="00490482"/>
    <w:rsid w:val="004A74D1"/>
    <w:rsid w:val="004D4ECB"/>
    <w:rsid w:val="004E1A4D"/>
    <w:rsid w:val="004E3DAF"/>
    <w:rsid w:val="004F2C2F"/>
    <w:rsid w:val="0050531E"/>
    <w:rsid w:val="00505ED0"/>
    <w:rsid w:val="005220BF"/>
    <w:rsid w:val="005410D7"/>
    <w:rsid w:val="005606A1"/>
    <w:rsid w:val="00567501"/>
    <w:rsid w:val="00595C5A"/>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41EA"/>
    <w:rsid w:val="00746BB8"/>
    <w:rsid w:val="00752C00"/>
    <w:rsid w:val="00763D4B"/>
    <w:rsid w:val="00775633"/>
    <w:rsid w:val="007839A4"/>
    <w:rsid w:val="0078413B"/>
    <w:rsid w:val="00791ED8"/>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5167"/>
    <w:rsid w:val="00912B3C"/>
    <w:rsid w:val="00951390"/>
    <w:rsid w:val="00962D96"/>
    <w:rsid w:val="00980145"/>
    <w:rsid w:val="009A5189"/>
    <w:rsid w:val="009A694F"/>
    <w:rsid w:val="009B680C"/>
    <w:rsid w:val="009C0DA7"/>
    <w:rsid w:val="009E0916"/>
    <w:rsid w:val="00A270F4"/>
    <w:rsid w:val="00A45A0C"/>
    <w:rsid w:val="00A52AA4"/>
    <w:rsid w:val="00A54864"/>
    <w:rsid w:val="00A95D6E"/>
    <w:rsid w:val="00AB626C"/>
    <w:rsid w:val="00AD7769"/>
    <w:rsid w:val="00AE795D"/>
    <w:rsid w:val="00AF53C5"/>
    <w:rsid w:val="00AF6A0E"/>
    <w:rsid w:val="00B027CB"/>
    <w:rsid w:val="00B63B9A"/>
    <w:rsid w:val="00BA4B09"/>
    <w:rsid w:val="00BB4AD6"/>
    <w:rsid w:val="00BB6391"/>
    <w:rsid w:val="00BC79A4"/>
    <w:rsid w:val="00BF7086"/>
    <w:rsid w:val="00C41352"/>
    <w:rsid w:val="00C950DC"/>
    <w:rsid w:val="00CB4902"/>
    <w:rsid w:val="00CB639D"/>
    <w:rsid w:val="00CC3408"/>
    <w:rsid w:val="00CE65B0"/>
    <w:rsid w:val="00CF5005"/>
    <w:rsid w:val="00D345EE"/>
    <w:rsid w:val="00D51CE4"/>
    <w:rsid w:val="00D828E7"/>
    <w:rsid w:val="00DA6310"/>
    <w:rsid w:val="00DB7697"/>
    <w:rsid w:val="00DC210A"/>
    <w:rsid w:val="00DD0DAD"/>
    <w:rsid w:val="00DD464F"/>
    <w:rsid w:val="00DD5C48"/>
    <w:rsid w:val="00DF38BA"/>
    <w:rsid w:val="00E459F8"/>
    <w:rsid w:val="00E5342D"/>
    <w:rsid w:val="00E6455B"/>
    <w:rsid w:val="00E703C5"/>
    <w:rsid w:val="00EC26F7"/>
    <w:rsid w:val="00EC6E44"/>
    <w:rsid w:val="00ED19BA"/>
    <w:rsid w:val="00EF4B9D"/>
    <w:rsid w:val="00F434CC"/>
    <w:rsid w:val="00F664C5"/>
    <w:rsid w:val="00F67361"/>
    <w:rsid w:val="00F71292"/>
    <w:rsid w:val="00F7414A"/>
    <w:rsid w:val="00F947E3"/>
    <w:rsid w:val="00FA442D"/>
    <w:rsid w:val="00FA6493"/>
    <w:rsid w:val="00FD0914"/>
    <w:rsid w:val="00FE1D33"/>
    <w:rsid w:val="00FE215D"/>
    <w:rsid w:val="059F2911"/>
    <w:rsid w:val="08543B9F"/>
    <w:rsid w:val="13107288"/>
    <w:rsid w:val="1DBB6B3F"/>
    <w:rsid w:val="25A93693"/>
    <w:rsid w:val="2D8C46F1"/>
    <w:rsid w:val="37B54882"/>
    <w:rsid w:val="3995389A"/>
    <w:rsid w:val="3CE82542"/>
    <w:rsid w:val="3F0645C0"/>
    <w:rsid w:val="498325D2"/>
    <w:rsid w:val="4FC54722"/>
    <w:rsid w:val="550E0C1B"/>
    <w:rsid w:val="554E2A09"/>
    <w:rsid w:val="56C7382E"/>
    <w:rsid w:val="573310EE"/>
    <w:rsid w:val="5A6F0AA3"/>
    <w:rsid w:val="675467B4"/>
    <w:rsid w:val="67A31E25"/>
    <w:rsid w:val="6F8B2C9F"/>
    <w:rsid w:val="712A1EB1"/>
    <w:rsid w:val="721A4B50"/>
    <w:rsid w:val="75817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3">
    <w:name w:val="Default Paragraph Font"/>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1"/>
    <w:semiHidden/>
    <w:unhideWhenUsed/>
    <w:qFormat/>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2"/>
    <w:semiHidden/>
    <w:unhideWhenUsed/>
    <w:qFormat/>
    <w:uiPriority w:val="99"/>
    <w:rPr>
      <w:sz w:val="18"/>
      <w:szCs w:val="18"/>
    </w:rPr>
  </w:style>
  <w:style w:type="paragraph" w:styleId="9">
    <w:name w:val="toc 1"/>
    <w:basedOn w:val="1"/>
    <w:next w:val="1"/>
    <w:semiHidden/>
    <w:unhideWhenUsed/>
    <w:uiPriority w:val="39"/>
  </w:style>
  <w:style w:type="paragraph" w:styleId="10">
    <w:name w:val="toc 2"/>
    <w:basedOn w:val="1"/>
    <w:next w:val="1"/>
    <w:semiHidden/>
    <w:unhideWhenUsed/>
    <w:qFormat/>
    <w:uiPriority w:val="39"/>
    <w:pPr>
      <w:ind w:left="420" w:leftChars="200"/>
    </w:pPr>
  </w:style>
  <w:style w:type="paragraph" w:styleId="11">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563C1" w:themeColor="hyperlink"/>
      <w:u w:val="single"/>
    </w:rPr>
  </w:style>
  <w:style w:type="character" w:styleId="15">
    <w:name w:val="HTML Code"/>
    <w:basedOn w:val="13"/>
    <w:semiHidden/>
    <w:unhideWhenUsed/>
    <w:uiPriority w:val="99"/>
    <w:rPr>
      <w:rFonts w:ascii="宋体" w:hAnsi="宋体" w:eastAsia="宋体" w:cs="宋体"/>
      <w:sz w:val="24"/>
      <w:szCs w:val="24"/>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TML 预设格式 字符"/>
    <w:basedOn w:val="13"/>
    <w:link w:val="11"/>
    <w:qFormat/>
    <w:uiPriority w:val="99"/>
    <w:rPr>
      <w:rFonts w:ascii="宋体" w:hAnsi="宋体" w:eastAsia="宋体" w:cs="宋体"/>
      <w:kern w:val="0"/>
      <w:sz w:val="24"/>
      <w:szCs w:val="24"/>
    </w:rPr>
  </w:style>
  <w:style w:type="character" w:customStyle="1" w:styleId="19">
    <w:name w:val="标题 1 字符"/>
    <w:basedOn w:val="13"/>
    <w:link w:val="2"/>
    <w:qFormat/>
    <w:uiPriority w:val="9"/>
    <w:rPr>
      <w:b/>
      <w:bCs/>
      <w:kern w:val="44"/>
      <w:sz w:val="44"/>
      <w:szCs w:val="44"/>
    </w:rPr>
  </w:style>
  <w:style w:type="character" w:customStyle="1" w:styleId="20">
    <w:name w:val="标题 2 字符"/>
    <w:basedOn w:val="13"/>
    <w:link w:val="3"/>
    <w:qFormat/>
    <w:uiPriority w:val="9"/>
    <w:rPr>
      <w:rFonts w:asciiTheme="majorHAnsi" w:hAnsiTheme="majorHAnsi" w:eastAsiaTheme="majorEastAsia" w:cstheme="majorBidi"/>
      <w:b/>
      <w:bCs/>
      <w:sz w:val="32"/>
      <w:szCs w:val="32"/>
    </w:rPr>
  </w:style>
  <w:style w:type="character" w:customStyle="1" w:styleId="21">
    <w:name w:val="文档结构图 字符"/>
    <w:basedOn w:val="13"/>
    <w:link w:val="6"/>
    <w:semiHidden/>
    <w:uiPriority w:val="99"/>
    <w:rPr>
      <w:rFonts w:ascii="宋体" w:eastAsia="宋体"/>
      <w:sz w:val="18"/>
      <w:szCs w:val="18"/>
    </w:rPr>
  </w:style>
  <w:style w:type="character" w:customStyle="1" w:styleId="22">
    <w:name w:val="批注框文本 字符"/>
    <w:basedOn w:val="13"/>
    <w:link w:val="8"/>
    <w:semiHidden/>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3 字符"/>
    <w:basedOn w:val="13"/>
    <w:link w:val="4"/>
    <w:qFormat/>
    <w:uiPriority w:val="9"/>
    <w:rPr>
      <w:b/>
      <w:bCs/>
      <w:sz w:val="32"/>
      <w:szCs w:val="32"/>
    </w:rPr>
  </w:style>
  <w:style w:type="character" w:customStyle="1" w:styleId="25">
    <w:name w:val="pln"/>
    <w:basedOn w:val="13"/>
    <w:uiPriority w:val="0"/>
  </w:style>
  <w:style w:type="character" w:customStyle="1" w:styleId="26">
    <w:name w:val="pun"/>
    <w:basedOn w:val="13"/>
    <w:qFormat/>
    <w:uiPriority w:val="0"/>
  </w:style>
  <w:style w:type="character" w:customStyle="1" w:styleId="27">
    <w:name w:val="标题 4 字符"/>
    <w:basedOn w:val="13"/>
    <w:link w:val="5"/>
    <w:uiPriority w:val="9"/>
    <w:rPr>
      <w:rFonts w:asciiTheme="majorHAnsi" w:hAnsiTheme="majorHAnsi" w:eastAsiaTheme="majorEastAsia" w:cstheme="majorBidi"/>
      <w:b/>
      <w:bCs/>
      <w:kern w:val="0"/>
      <w:sz w:val="28"/>
      <w:szCs w:val="28"/>
    </w:rPr>
  </w:style>
  <w:style w:type="character" w:customStyle="1" w:styleId="28">
    <w:name w:val="Unresolved Mention"/>
    <w:basedOn w:val="13"/>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E0F538-5C7A-40F9-A38A-A300ED2D8EB4}">
  <ds:schemaRefs/>
</ds:datastoreItem>
</file>

<file path=docProps/app.xml><?xml version="1.0" encoding="utf-8"?>
<Properties xmlns="http://schemas.openxmlformats.org/officeDocument/2006/extended-properties" xmlns:vt="http://schemas.openxmlformats.org/officeDocument/2006/docPropsVTypes">
  <Template>Normal.dotm</Template>
  <Pages>57</Pages>
  <Words>7057</Words>
  <Characters>40225</Characters>
  <Lines>335</Lines>
  <Paragraphs>94</Paragraphs>
  <TotalTime>25</TotalTime>
  <ScaleCrop>false</ScaleCrop>
  <LinksUpToDate>false</LinksUpToDate>
  <CharactersWithSpaces>47188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2018-05-23T15:05:08Z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