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14A" w:rsidRPr="00F7414A" w:rsidRDefault="00F7414A" w:rsidP="00912B3C">
      <w:pPr>
        <w:pStyle w:val="1"/>
        <w:spacing w:before="0" w:after="0"/>
      </w:pPr>
      <w:r w:rsidRPr="00F7414A">
        <w:t>1、Java基础</w:t>
      </w:r>
    </w:p>
    <w:p w:rsidR="00F7414A" w:rsidRPr="00F7414A" w:rsidRDefault="00F7414A" w:rsidP="00FE215D">
      <w:pPr>
        <w:pStyle w:val="2"/>
        <w:spacing w:before="0" w:after="0"/>
      </w:pPr>
      <w:r w:rsidRPr="00F7414A">
        <w:t>List的实现类，以及实现类的优缺点</w:t>
      </w:r>
    </w:p>
    <w:p w:rsidR="00F7414A" w:rsidRPr="00F7414A" w:rsidRDefault="00F7414A" w:rsidP="00FE215D">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a、ArrayList：实现是基于动态数组的数据结构</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b、LinkedList：实现是基于链表的数据结构</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c、Vector：同ArrayList的数据结构，但它是线程安全的</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优缺点：</w:t>
      </w:r>
    </w:p>
    <w:p w:rsidR="00F7414A" w:rsidRPr="00F7414A" w:rsidRDefault="00F7414A" w:rsidP="00F7414A">
      <w:pPr>
        <w:widowControl/>
        <w:spacing w:before="100" w:beforeAutospacing="1" w:after="100" w:afterAutospacing="1"/>
        <w:ind w:left="480" w:hangingChars="200" w:hanging="480"/>
        <w:jc w:val="left"/>
        <w:rPr>
          <w:rFonts w:ascii="宋体" w:eastAsia="宋体" w:hAnsi="宋体" w:cs="宋体"/>
          <w:kern w:val="0"/>
          <w:sz w:val="24"/>
          <w:szCs w:val="24"/>
        </w:rPr>
      </w:pPr>
      <w:r w:rsidRPr="00F7414A">
        <w:rPr>
          <w:rFonts w:ascii="宋体" w:eastAsia="宋体" w:hAnsi="宋体" w:cs="宋体"/>
          <w:kern w:val="0"/>
          <w:sz w:val="24"/>
          <w:szCs w:val="24"/>
        </w:rPr>
        <w:t>   a、对于随机访问get，ArrayList优于LinkedList，因为LinkedList要移动指针</w:t>
      </w:r>
    </w:p>
    <w:p w:rsidR="00F7414A" w:rsidRPr="00F7414A" w:rsidRDefault="00F7414A" w:rsidP="00F7414A">
      <w:pPr>
        <w:widowControl/>
        <w:spacing w:before="100" w:beforeAutospacing="1" w:after="100" w:afterAutospacing="1"/>
        <w:ind w:left="720" w:hangingChars="300" w:hanging="720"/>
        <w:jc w:val="left"/>
        <w:rPr>
          <w:rFonts w:ascii="宋体" w:eastAsia="宋体" w:hAnsi="宋体" w:cs="宋体"/>
          <w:kern w:val="0"/>
          <w:sz w:val="24"/>
          <w:szCs w:val="24"/>
        </w:rPr>
      </w:pPr>
      <w:r w:rsidRPr="00F7414A">
        <w:rPr>
          <w:rFonts w:ascii="宋体" w:eastAsia="宋体" w:hAnsi="宋体" w:cs="宋体"/>
          <w:kern w:val="0"/>
          <w:sz w:val="24"/>
          <w:szCs w:val="24"/>
        </w:rPr>
        <w:t>   b、对于新增和删除操作add和remove，LinkedList优于ArrayList，为ArrayList需要移动数据</w:t>
      </w:r>
    </w:p>
    <w:p w:rsidR="00F7414A" w:rsidRPr="00F7414A" w:rsidRDefault="00F7414A" w:rsidP="00F7414A">
      <w:pPr>
        <w:widowControl/>
        <w:spacing w:before="100" w:beforeAutospacing="1" w:after="100" w:afterAutospacing="1"/>
        <w:ind w:left="720" w:hangingChars="300" w:hanging="720"/>
        <w:jc w:val="left"/>
        <w:rPr>
          <w:rFonts w:ascii="宋体" w:eastAsia="宋体" w:hAnsi="宋体" w:cs="宋体"/>
          <w:kern w:val="0"/>
          <w:sz w:val="24"/>
          <w:szCs w:val="24"/>
        </w:rPr>
      </w:pPr>
      <w:r w:rsidRPr="00F7414A">
        <w:rPr>
          <w:rFonts w:ascii="宋体" w:eastAsia="宋体" w:hAnsi="宋体" w:cs="宋体"/>
          <w:kern w:val="0"/>
          <w:sz w:val="24"/>
          <w:szCs w:val="24"/>
        </w:rPr>
        <w:t>   c、Vector是同步的,ArrayList/LinkedList是不同步的(在多线程的情况下，有时候就不得不使用Vector了)</w:t>
      </w:r>
    </w:p>
    <w:p w:rsidR="00F7414A" w:rsidRDefault="00F7414A" w:rsidP="00F7414A">
      <w:pPr>
        <w:widowControl/>
        <w:spacing w:before="100" w:beforeAutospacing="1" w:after="100" w:afterAutospacing="1"/>
        <w:ind w:left="480" w:hangingChars="200" w:hanging="480"/>
        <w:jc w:val="left"/>
        <w:rPr>
          <w:rFonts w:ascii="宋体" w:eastAsia="宋体" w:hAnsi="宋体" w:cs="宋体"/>
          <w:kern w:val="0"/>
          <w:sz w:val="24"/>
          <w:szCs w:val="24"/>
        </w:rPr>
      </w:pPr>
      <w:r w:rsidRPr="00F7414A">
        <w:rPr>
          <w:rFonts w:ascii="宋体" w:eastAsia="宋体" w:hAnsi="宋体" w:cs="宋体"/>
          <w:kern w:val="0"/>
          <w:sz w:val="24"/>
          <w:szCs w:val="24"/>
        </w:rPr>
        <w:t>   d、</w:t>
      </w:r>
      <w:r w:rsidR="00CB639D">
        <w:rPr>
          <w:rFonts w:ascii="宋体" w:eastAsia="宋体" w:hAnsi="宋体" w:cs="宋体" w:hint="eastAsia"/>
          <w:kern w:val="0"/>
          <w:sz w:val="24"/>
          <w:szCs w:val="24"/>
        </w:rPr>
        <w:t>扩容机制</w:t>
      </w:r>
    </w:p>
    <w:p w:rsidR="00FE215D" w:rsidRDefault="00CB639D" w:rsidP="00CB639D">
      <w:pPr>
        <w:pStyle w:val="HTML"/>
        <w:shd w:val="clear" w:color="auto" w:fill="FFFFFF"/>
        <w:rPr>
          <w:b/>
          <w:bCs/>
          <w:color w:val="000080"/>
          <w:sz w:val="22"/>
          <w:szCs w:val="22"/>
        </w:rPr>
      </w:pPr>
      <w:r>
        <w:tab/>
        <w:t>ArrayList:</w:t>
      </w:r>
      <w:r w:rsidRPr="00CB639D">
        <w:rPr>
          <w:rFonts w:hint="eastAsia"/>
          <w:b/>
          <w:bCs/>
          <w:color w:val="000080"/>
          <w:sz w:val="22"/>
          <w:szCs w:val="22"/>
        </w:rPr>
        <w:t xml:space="preserve"> </w:t>
      </w:r>
    </w:p>
    <w:p w:rsidR="00FE215D" w:rsidRPr="00CB639D" w:rsidRDefault="00FE215D" w:rsidP="00FE215D">
      <w:pPr>
        <w:pStyle w:val="HTML"/>
        <w:shd w:val="clear" w:color="auto" w:fill="FFFFFF"/>
        <w:rPr>
          <w:color w:val="000000"/>
          <w:sz w:val="22"/>
          <w:szCs w:val="22"/>
        </w:rPr>
      </w:pPr>
      <w:r>
        <w:rPr>
          <w:b/>
          <w:bCs/>
          <w:color w:val="000080"/>
          <w:sz w:val="22"/>
          <w:szCs w:val="22"/>
        </w:rPr>
        <w:tab/>
      </w:r>
    </w:p>
    <w:tbl>
      <w:tblPr>
        <w:tblStyle w:val="a4"/>
        <w:tblW w:w="0" w:type="auto"/>
        <w:tblInd w:w="988" w:type="dxa"/>
        <w:tblLook w:val="04A0"/>
      </w:tblPr>
      <w:tblGrid>
        <w:gridCol w:w="7308"/>
      </w:tblGrid>
      <w:tr w:rsidR="00FE215D" w:rsidTr="00FE215D">
        <w:tc>
          <w:tcPr>
            <w:tcW w:w="7308" w:type="dxa"/>
          </w:tcPr>
          <w:p w:rsidR="00FE215D" w:rsidRDefault="00FE215D" w:rsidP="00FE215D">
            <w:pPr>
              <w:pStyle w:val="HTML"/>
              <w:rPr>
                <w:color w:val="000000"/>
                <w:sz w:val="22"/>
                <w:szCs w:val="22"/>
              </w:rPr>
            </w:pPr>
            <w:r w:rsidRPr="00CB639D">
              <w:rPr>
                <w:rFonts w:hint="eastAsia"/>
                <w:b/>
                <w:bCs/>
                <w:color w:val="000080"/>
                <w:sz w:val="22"/>
                <w:szCs w:val="22"/>
              </w:rPr>
              <w:t xml:space="preserve">int </w:t>
            </w:r>
            <w:r w:rsidRPr="00CB639D">
              <w:rPr>
                <w:rFonts w:hint="eastAsia"/>
                <w:color w:val="000000"/>
                <w:sz w:val="22"/>
                <w:szCs w:val="22"/>
              </w:rPr>
              <w:t xml:space="preserve">newCapacity = oldCapacity + (oldCapacity &gt;&gt; </w:t>
            </w:r>
            <w:r w:rsidRPr="00CB639D">
              <w:rPr>
                <w:rFonts w:hint="eastAsia"/>
                <w:color w:val="0000FF"/>
                <w:sz w:val="22"/>
                <w:szCs w:val="22"/>
              </w:rPr>
              <w:t>1</w:t>
            </w:r>
            <w:r w:rsidRPr="00CB639D">
              <w:rPr>
                <w:rFonts w:hint="eastAsia"/>
                <w:color w:val="000000"/>
                <w:sz w:val="22"/>
                <w:szCs w:val="22"/>
              </w:rPr>
              <w:t>);</w:t>
            </w:r>
          </w:p>
        </w:tc>
      </w:tr>
    </w:tbl>
    <w:p w:rsidR="00CB639D" w:rsidRPr="00CB639D" w:rsidRDefault="00CB639D" w:rsidP="00FE215D">
      <w:pPr>
        <w:pStyle w:val="HTML"/>
        <w:rPr>
          <w:color w:val="000000"/>
          <w:sz w:val="22"/>
          <w:szCs w:val="22"/>
        </w:rPr>
      </w:pPr>
    </w:p>
    <w:p w:rsidR="00CB639D" w:rsidRDefault="00CB639D" w:rsidP="00CB639D">
      <w:pPr>
        <w:pStyle w:val="HTML"/>
        <w:shd w:val="clear" w:color="auto" w:fill="FFFFFF"/>
        <w:rPr>
          <w:b/>
          <w:bCs/>
          <w:color w:val="000080"/>
          <w:sz w:val="22"/>
          <w:szCs w:val="22"/>
        </w:rPr>
      </w:pPr>
      <w:r>
        <w:tab/>
        <w:t>Vector:</w:t>
      </w:r>
      <w:r w:rsidRPr="00CB639D">
        <w:rPr>
          <w:rFonts w:hint="eastAsia"/>
          <w:b/>
          <w:bCs/>
          <w:color w:val="000080"/>
          <w:sz w:val="22"/>
          <w:szCs w:val="22"/>
        </w:rPr>
        <w:t xml:space="preserve"> </w:t>
      </w:r>
    </w:p>
    <w:p w:rsidR="00FE215D" w:rsidRPr="00F7414A" w:rsidRDefault="00FE215D" w:rsidP="00CB639D">
      <w:pPr>
        <w:pStyle w:val="HTML"/>
        <w:shd w:val="clear" w:color="auto" w:fill="FFFFFF"/>
        <w:rPr>
          <w:color w:val="000000"/>
          <w:sz w:val="22"/>
          <w:szCs w:val="22"/>
        </w:rPr>
      </w:pPr>
      <w:r>
        <w:rPr>
          <w:color w:val="000000"/>
          <w:sz w:val="22"/>
          <w:szCs w:val="22"/>
        </w:rPr>
        <w:tab/>
      </w:r>
    </w:p>
    <w:tbl>
      <w:tblPr>
        <w:tblStyle w:val="a4"/>
        <w:tblW w:w="0" w:type="auto"/>
        <w:tblInd w:w="846" w:type="dxa"/>
        <w:tblLook w:val="04A0"/>
      </w:tblPr>
      <w:tblGrid>
        <w:gridCol w:w="7450"/>
      </w:tblGrid>
      <w:tr w:rsidR="00FE215D" w:rsidTr="00FE215D">
        <w:tc>
          <w:tcPr>
            <w:tcW w:w="7450" w:type="dxa"/>
          </w:tcPr>
          <w:p w:rsidR="00FE215D" w:rsidRDefault="00FE215D" w:rsidP="00CB639D">
            <w:pPr>
              <w:pStyle w:val="HTML"/>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 xml:space="preserve">                                 </w:t>
            </w:r>
            <w:r>
              <w:rPr>
                <w:rFonts w:hint="eastAsia"/>
                <w:b/>
                <w:bCs/>
                <w:color w:val="660E7A"/>
                <w:sz w:val="22"/>
                <w:szCs w:val="22"/>
              </w:rPr>
              <w:t xml:space="preserve">capacityIncrement </w:t>
            </w:r>
            <w:r>
              <w:rPr>
                <w:rFonts w:hint="eastAsia"/>
                <w:color w:val="000000"/>
                <w:sz w:val="22"/>
                <w:szCs w:val="22"/>
              </w:rPr>
              <w:t>: oldCapacity);</w:t>
            </w:r>
          </w:p>
        </w:tc>
      </w:tr>
    </w:tbl>
    <w:p w:rsidR="00FE215D" w:rsidRPr="00F7414A" w:rsidRDefault="00FE215D" w:rsidP="00CB639D">
      <w:pPr>
        <w:pStyle w:val="HTML"/>
        <w:shd w:val="clear" w:color="auto" w:fill="FFFFFF"/>
        <w:rPr>
          <w:color w:val="000000"/>
          <w:sz w:val="22"/>
          <w:szCs w:val="22"/>
        </w:rPr>
      </w:pPr>
    </w:p>
    <w:p w:rsidR="00F7414A" w:rsidRPr="00F7414A" w:rsidRDefault="00912B3C" w:rsidP="00FE215D">
      <w:pPr>
        <w:pStyle w:val="2"/>
        <w:spacing w:before="0" w:after="0"/>
        <w:rPr>
          <w:rFonts w:ascii="宋体" w:eastAsia="宋体" w:hAnsi="宋体" w:cs="宋体"/>
          <w:kern w:val="0"/>
          <w:sz w:val="24"/>
          <w:szCs w:val="24"/>
        </w:rPr>
      </w:pPr>
      <w:r>
        <w:t>Map的实现类，以及实现类的优缺点</w:t>
      </w:r>
    </w:p>
    <w:p w:rsidR="00912B3C" w:rsidRDefault="00912B3C" w:rsidP="00EC26F7">
      <w:pPr>
        <w:pStyle w:val="a3"/>
        <w:numPr>
          <w:ilvl w:val="0"/>
          <w:numId w:val="7"/>
        </w:numPr>
      </w:pPr>
      <w:r w:rsidRPr="00912B3C">
        <w:t>HashMap：基于Hash表实现、线程不安全、key允许为null</w:t>
      </w:r>
      <w:r w:rsidR="00EC26F7">
        <w:rPr>
          <w:rFonts w:hint="eastAsia"/>
        </w:rPr>
        <w:t>。默认</w:t>
      </w:r>
    </w:p>
    <w:p w:rsidR="00EC26F7" w:rsidRDefault="00EC26F7" w:rsidP="00EC26F7">
      <w:pPr>
        <w:pStyle w:val="a3"/>
        <w:numPr>
          <w:ilvl w:val="0"/>
          <w:numId w:val="8"/>
        </w:numPr>
      </w:pPr>
      <w:r>
        <w:rPr>
          <w:rFonts w:hint="eastAsia"/>
        </w:rPr>
        <w:t>底层实现</w:t>
      </w:r>
    </w:p>
    <w:p w:rsidR="00EC26F7" w:rsidRDefault="000D13E6" w:rsidP="00EC26F7">
      <w:pPr>
        <w:pStyle w:val="a3"/>
        <w:ind w:left="1080"/>
      </w:pPr>
      <w:r>
        <w:rPr>
          <w:rFonts w:hint="eastAsia"/>
        </w:rPr>
        <w:t>HashMap</w:t>
      </w:r>
      <w:r w:rsidR="00791ED8">
        <w:rPr>
          <w:rFonts w:hint="eastAsia"/>
        </w:rPr>
        <w:t>是散列表，存储内容为（k</w:t>
      </w:r>
      <w:r w:rsidR="00791ED8">
        <w:t>ey-value</w:t>
      </w:r>
      <w:r w:rsidR="00791ED8">
        <w:rPr>
          <w:rFonts w:hint="eastAsia"/>
        </w:rPr>
        <w:t>）映射键值对</w:t>
      </w:r>
    </w:p>
    <w:p w:rsidR="005220BF" w:rsidRDefault="005220BF" w:rsidP="00EC26F7">
      <w:pPr>
        <w:pStyle w:val="a3"/>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rsidR="005220BF" w:rsidRDefault="005220BF" w:rsidP="00EC26F7">
      <w:pPr>
        <w:pStyle w:val="a3"/>
        <w:ind w:left="1080"/>
      </w:pPr>
      <w:r>
        <w:rPr>
          <w:rFonts w:hint="eastAsia"/>
        </w:rPr>
        <w:lastRenderedPageBreak/>
        <w:t>Hash</w:t>
      </w:r>
      <w:r>
        <w:t>Map</w:t>
      </w:r>
      <w:r>
        <w:rPr>
          <w:rFonts w:hint="eastAsia"/>
        </w:rPr>
        <w:t>不是线程安全的，但可以用C</w:t>
      </w:r>
      <w:r>
        <w:t>ollections</w:t>
      </w:r>
      <w:r>
        <w:rPr>
          <w:rFonts w:hint="eastAsia"/>
        </w:rPr>
        <w:t>的S</w:t>
      </w:r>
      <w:r>
        <w:t>ynchronizedMap</w:t>
      </w:r>
      <w:r>
        <w:rPr>
          <w:rFonts w:hint="eastAsia"/>
        </w:rPr>
        <w:t>方法</w:t>
      </w:r>
    </w:p>
    <w:p w:rsidR="005220BF" w:rsidRDefault="005220BF" w:rsidP="00EC26F7">
      <w:pPr>
        <w:pStyle w:val="a3"/>
        <w:ind w:left="1080"/>
      </w:pPr>
      <w:r>
        <w:rPr>
          <w:rFonts w:hint="eastAsia"/>
        </w:rPr>
        <w:t>H</w:t>
      </w:r>
      <w:r>
        <w:t>ashMap</w:t>
      </w:r>
      <w:r>
        <w:rPr>
          <w:rFonts w:hint="eastAsia"/>
        </w:rPr>
        <w:t>的映射不是有序的</w:t>
      </w:r>
    </w:p>
    <w:p w:rsidR="005220BF" w:rsidRDefault="005220BF" w:rsidP="005220BF">
      <w:pPr>
        <w:pStyle w:val="a3"/>
        <w:ind w:left="1080"/>
      </w:pPr>
      <w:r>
        <w:rPr>
          <w:rFonts w:hint="eastAsia"/>
        </w:rPr>
        <w:t>H</w:t>
      </w:r>
      <w:r>
        <w:t>ashMap</w:t>
      </w:r>
      <w:r>
        <w:rPr>
          <w:rFonts w:hint="eastAsia"/>
        </w:rPr>
        <w:t>有两个参数影响其性能：初始容量默认为16、加载因子为0.75（减少了空间开销，增加了查询成本）</w:t>
      </w:r>
    </w:p>
    <w:tbl>
      <w:tblPr>
        <w:tblStyle w:val="a4"/>
        <w:tblW w:w="0" w:type="auto"/>
        <w:tblInd w:w="1080" w:type="dxa"/>
        <w:tblLook w:val="04A0"/>
      </w:tblPr>
      <w:tblGrid>
        <w:gridCol w:w="7442"/>
      </w:tblGrid>
      <w:tr w:rsidR="00F947E3" w:rsidTr="00F947E3">
        <w:tc>
          <w:tcPr>
            <w:tcW w:w="8296" w:type="dxa"/>
          </w:tcPr>
          <w:p w:rsidR="00595C5A" w:rsidRDefault="00595C5A" w:rsidP="00595C5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The default initial capacity - MUST be a power of two.</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rsidR="006572A9" w:rsidRDefault="00595C5A" w:rsidP="00595C5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The maximum capacity, used if a higher value is implicitly specified</w:t>
            </w:r>
            <w:r>
              <w:rPr>
                <w:rFonts w:hint="eastAsia"/>
                <w:i/>
                <w:iCs/>
                <w:color w:val="808080"/>
                <w:sz w:val="22"/>
                <w:szCs w:val="22"/>
              </w:rPr>
              <w:br/>
              <w:t xml:space="preserve"> * by either of the constructors with arguments.</w:t>
            </w:r>
            <w:r>
              <w:rPr>
                <w:rFonts w:hint="eastAsia"/>
                <w:i/>
                <w:iCs/>
                <w:color w:val="808080"/>
                <w:sz w:val="22"/>
                <w:szCs w:val="22"/>
              </w:rPr>
              <w:br/>
              <w:t xml:space="preserve"> * MUST be a power of two &lt;= 1&lt;&lt;30.</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i/>
                <w:iCs/>
                <w:color w:val="808080"/>
                <w:sz w:val="22"/>
                <w:szCs w:val="22"/>
              </w:rPr>
              <w:t>/**</w:t>
            </w:r>
            <w:r>
              <w:rPr>
                <w:rFonts w:hint="eastAsia"/>
                <w:i/>
                <w:iCs/>
                <w:color w:val="808080"/>
                <w:sz w:val="22"/>
                <w:szCs w:val="22"/>
              </w:rPr>
              <w:br/>
              <w:t xml:space="preserve"> * The load factor used when none specified in constructor.</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rsidR="006572A9" w:rsidRDefault="006572A9" w:rsidP="00595C5A">
            <w:pPr>
              <w:pStyle w:val="HTML"/>
              <w:shd w:val="clear" w:color="auto" w:fill="FFFFFF"/>
              <w:rPr>
                <w:color w:val="000000"/>
                <w:sz w:val="22"/>
                <w:szCs w:val="22"/>
              </w:rPr>
            </w:pPr>
          </w:p>
          <w:p w:rsidR="006572A9" w:rsidRPr="00595C5A" w:rsidRDefault="00F67361" w:rsidP="00595C5A">
            <w:pPr>
              <w:pStyle w:val="HTML"/>
              <w:shd w:val="clear" w:color="auto" w:fill="FFFFFF"/>
              <w:rPr>
                <w:color w:val="000000"/>
                <w:sz w:val="22"/>
                <w:szCs w:val="22"/>
              </w:rPr>
            </w:pPr>
            <w:r>
              <w:rPr>
                <w:rFonts w:hint="eastAsia"/>
                <w:b/>
                <w:bCs/>
                <w:color w:val="000080"/>
                <w:sz w:val="22"/>
                <w:szCs w:val="22"/>
              </w:rPr>
              <w:t>int</w:t>
            </w:r>
            <w:r w:rsidR="006572A9">
              <w:rPr>
                <w:color w:val="000000"/>
                <w:sz w:val="22"/>
                <w:szCs w:val="22"/>
              </w:rPr>
              <w:t xml:space="preserve"> </w:t>
            </w:r>
            <w:r w:rsidR="006572A9">
              <w:rPr>
                <w:rFonts w:hint="eastAsia"/>
                <w:b/>
                <w:bCs/>
                <w:color w:val="660E7A"/>
                <w:sz w:val="22"/>
                <w:szCs w:val="22"/>
              </w:rPr>
              <w:t xml:space="preserve">threshold </w:t>
            </w:r>
            <w:r w:rsidR="006572A9">
              <w:rPr>
                <w:b/>
                <w:bCs/>
                <w:color w:val="660E7A"/>
                <w:sz w:val="22"/>
                <w:szCs w:val="22"/>
              </w:rPr>
              <w:t xml:space="preserve">= </w:t>
            </w:r>
            <w:r w:rsidR="006572A9">
              <w:rPr>
                <w:rFonts w:hint="eastAsia"/>
                <w:b/>
                <w:bCs/>
                <w:i/>
                <w:iCs/>
                <w:color w:val="660E7A"/>
                <w:sz w:val="22"/>
                <w:szCs w:val="22"/>
              </w:rPr>
              <w:t>MAXIMUM_CAPACITY</w:t>
            </w:r>
            <w:r w:rsidR="006572A9">
              <w:rPr>
                <w:b/>
                <w:bCs/>
                <w:i/>
                <w:iCs/>
                <w:color w:val="660E7A"/>
                <w:sz w:val="22"/>
                <w:szCs w:val="22"/>
              </w:rPr>
              <w:t>*</w:t>
            </w:r>
            <w:r w:rsidR="006572A9">
              <w:rPr>
                <w:rFonts w:hint="eastAsia"/>
                <w:b/>
                <w:bCs/>
                <w:i/>
                <w:iCs/>
                <w:color w:val="660E7A"/>
                <w:sz w:val="22"/>
                <w:szCs w:val="22"/>
              </w:rPr>
              <w:t xml:space="preserve"> DEFAULT_LOAD_FACTOR</w:t>
            </w:r>
            <w:r w:rsidR="006572A9">
              <w:rPr>
                <w:b/>
                <w:bCs/>
                <w:i/>
                <w:iCs/>
                <w:color w:val="660E7A"/>
                <w:sz w:val="22"/>
                <w:szCs w:val="22"/>
              </w:rPr>
              <w:t>;</w:t>
            </w:r>
          </w:p>
        </w:tc>
      </w:tr>
    </w:tbl>
    <w:p w:rsidR="00F947E3" w:rsidRDefault="00F947E3" w:rsidP="005220BF">
      <w:pPr>
        <w:pStyle w:val="a3"/>
        <w:ind w:left="1080"/>
      </w:pPr>
    </w:p>
    <w:p w:rsidR="005220BF" w:rsidRDefault="009A5189" w:rsidP="00EC26F7">
      <w:pPr>
        <w:pStyle w:val="a3"/>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a4"/>
        <w:tblW w:w="0" w:type="auto"/>
        <w:tblInd w:w="1080" w:type="dxa"/>
        <w:tblLook w:val="04A0"/>
      </w:tblPr>
      <w:tblGrid>
        <w:gridCol w:w="7216"/>
      </w:tblGrid>
      <w:tr w:rsidR="009A5189" w:rsidTr="00D51CE4">
        <w:tc>
          <w:tcPr>
            <w:tcW w:w="7216" w:type="dxa"/>
          </w:tcPr>
          <w:p w:rsidR="009A5189" w:rsidRPr="009A5189" w:rsidRDefault="009A5189" w:rsidP="009A5189">
            <w:pPr>
              <w:pStyle w:val="HTML"/>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w:t>
            </w:r>
          </w:p>
        </w:tc>
      </w:tr>
    </w:tbl>
    <w:p w:rsidR="00D51CE4" w:rsidRDefault="00D51CE4" w:rsidP="00D51CE4">
      <w:pPr>
        <w:pStyle w:val="a3"/>
        <w:ind w:left="1080"/>
      </w:pPr>
      <w:r>
        <w:rPr>
          <w:rFonts w:hint="eastAsia"/>
        </w:rPr>
        <w:t>Has</w:t>
      </w:r>
      <w:r>
        <w:t>hMap</w:t>
      </w:r>
      <w:r>
        <w:rPr>
          <w:rFonts w:hint="eastAsia"/>
        </w:rPr>
        <w:t>是数组+链表+红黑树（1.8增加的），当链表太长时（默认超过8），链表转换为红黑树</w:t>
      </w:r>
    </w:p>
    <w:p w:rsidR="006908D4" w:rsidRDefault="00F434CC" w:rsidP="00D51CE4">
      <w:pPr>
        <w:pStyle w:val="a3"/>
        <w:ind w:left="1080"/>
      </w:pPr>
      <w:r>
        <w:rPr>
          <w:rFonts w:hint="eastAsia"/>
        </w:rPr>
        <w:t>如图：</w:t>
      </w:r>
    </w:p>
    <w:p w:rsidR="00F434CC" w:rsidRDefault="00F434CC" w:rsidP="00D51CE4">
      <w:pPr>
        <w:pStyle w:val="a3"/>
        <w:ind w:left="1080"/>
      </w:pPr>
      <w:r>
        <w:rPr>
          <w:noProof/>
        </w:rPr>
        <w:lastRenderedPageBreak/>
        <w:drawing>
          <wp:inline distT="0" distB="0" distL="0" distR="0">
            <wp:extent cx="5274310" cy="4056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056927"/>
                    </a:xfrm>
                    <a:prstGeom prst="rect">
                      <a:avLst/>
                    </a:prstGeom>
                    <a:noFill/>
                    <a:ln>
                      <a:noFill/>
                    </a:ln>
                  </pic:spPr>
                </pic:pic>
              </a:graphicData>
            </a:graphic>
          </wp:inline>
        </w:drawing>
      </w:r>
    </w:p>
    <w:p w:rsidR="00F434CC" w:rsidRDefault="00F434CC" w:rsidP="00D51CE4">
      <w:pPr>
        <w:pStyle w:val="a3"/>
        <w:ind w:left="1080"/>
      </w:pPr>
      <w:r>
        <w:rPr>
          <w:rFonts w:hint="eastAsia"/>
        </w:rPr>
        <w:t>分析</w:t>
      </w:r>
      <w:r w:rsidR="0035104E">
        <w:rPr>
          <w:rFonts w:hint="eastAsia"/>
        </w:rPr>
        <w:t>pu</w:t>
      </w:r>
      <w:r w:rsidR="0035104E">
        <w:t>t(K key,V value</w:t>
      </w:r>
      <w:r w:rsidR="00E6455B">
        <w:rPr>
          <w:rFonts w:hint="eastAsia"/>
        </w:rPr>
        <w:t>)</w:t>
      </w:r>
      <w:r w:rsidR="0035104E">
        <w:rPr>
          <w:rFonts w:hint="eastAsia"/>
        </w:rPr>
        <w:t>方法：</w:t>
      </w:r>
    </w:p>
    <w:p w:rsidR="0035104E" w:rsidRPr="00F434CC" w:rsidRDefault="005F33B8" w:rsidP="00D51CE4">
      <w:pPr>
        <w:pStyle w:val="a3"/>
        <w:ind w:left="1080"/>
      </w:pPr>
      <w:r w:rsidRPr="005F33B8">
        <w:rPr>
          <w:noProof/>
        </w:rPr>
        <w:lastRenderedPageBreak/>
        <w:drawing>
          <wp:inline distT="0" distB="0" distL="0" distR="0">
            <wp:extent cx="5274310" cy="4703072"/>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o\Desktop\每月知识总结\HashMap\分析put(K key,V value).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703072"/>
                    </a:xfrm>
                    <a:prstGeom prst="rect">
                      <a:avLst/>
                    </a:prstGeom>
                    <a:noFill/>
                    <a:ln>
                      <a:noFill/>
                    </a:ln>
                  </pic:spPr>
                </pic:pic>
              </a:graphicData>
            </a:graphic>
          </wp:inline>
        </w:drawing>
      </w:r>
    </w:p>
    <w:p w:rsidR="009A5189" w:rsidRPr="00D51CE4" w:rsidRDefault="009A5189" w:rsidP="008911A0">
      <w:pPr>
        <w:pStyle w:val="a3"/>
      </w:pPr>
    </w:p>
    <w:p w:rsidR="00EC26F7" w:rsidRDefault="00EC26F7" w:rsidP="00EC26F7">
      <w:pPr>
        <w:pStyle w:val="a3"/>
        <w:numPr>
          <w:ilvl w:val="0"/>
          <w:numId w:val="8"/>
        </w:numPr>
      </w:pPr>
      <w:r>
        <w:rPr>
          <w:rFonts w:hint="eastAsia"/>
        </w:rPr>
        <w:t>处理哈希冲突的方法</w:t>
      </w:r>
    </w:p>
    <w:p w:rsidR="00EC26F7" w:rsidRDefault="00EC26F7" w:rsidP="00EC26F7">
      <w:pPr>
        <w:pStyle w:val="a3"/>
        <w:ind w:left="1080"/>
      </w:pPr>
      <w:r>
        <w:rPr>
          <w:rFonts w:hint="eastAsia"/>
        </w:rPr>
        <w:t>开放定地址法——线性探测法</w:t>
      </w:r>
    </w:p>
    <w:p w:rsidR="00EC26F7" w:rsidRDefault="00EC26F7" w:rsidP="00EC26F7">
      <w:pPr>
        <w:pStyle w:val="a3"/>
        <w:ind w:left="1080"/>
      </w:pPr>
      <w:r>
        <w:rPr>
          <w:rFonts w:hint="eastAsia"/>
        </w:rPr>
        <w:t>开放定地址法——平方探查法</w:t>
      </w:r>
    </w:p>
    <w:p w:rsidR="00EC26F7" w:rsidRPr="00912B3C" w:rsidRDefault="00EC26F7" w:rsidP="00EC26F7">
      <w:pPr>
        <w:pStyle w:val="a3"/>
        <w:ind w:left="1080"/>
      </w:pPr>
      <w:r>
        <w:rPr>
          <w:rFonts w:hint="eastAsia"/>
        </w:rPr>
        <w:t>链表解决</w:t>
      </w:r>
      <w:bookmarkStart w:id="0" w:name="_GoBack"/>
      <w:bookmarkEnd w:id="0"/>
      <w:r>
        <w:rPr>
          <w:rFonts w:hint="eastAsia"/>
        </w:rPr>
        <w:t>——可以用红黑树提高查找效率</w:t>
      </w:r>
    </w:p>
    <w:p w:rsidR="00912B3C" w:rsidRPr="00912B3C" w:rsidRDefault="00912B3C" w:rsidP="00912B3C">
      <w:pPr>
        <w:widowControl/>
        <w:spacing w:before="100" w:beforeAutospacing="1" w:after="100" w:afterAutospacing="1"/>
        <w:ind w:left="360" w:hangingChars="150" w:hanging="360"/>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Pr>
          <w:rFonts w:ascii="宋体" w:eastAsia="宋体" w:hAnsi="宋体" w:cs="宋体"/>
          <w:kern w:val="0"/>
          <w:sz w:val="24"/>
          <w:szCs w:val="24"/>
        </w:rPr>
        <w:tab/>
      </w:r>
      <w:r w:rsidRPr="00912B3C">
        <w:rPr>
          <w:rFonts w:ascii="宋体" w:eastAsia="宋体" w:hAnsi="宋体" w:cs="宋体"/>
          <w:kern w:val="0"/>
          <w:sz w:val="24"/>
          <w:szCs w:val="24"/>
        </w:rPr>
        <w:t>b、LinkedHashMap：LinkedHashMap是HashMap的一个子类，它保留插入的顺序</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c、TreeMap：基于红黑树、线程不安全、可自定义排序器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d、HashTable：基于单向链的二维数组，有序存储、key值不允许为null、线程安全的，synchronized是针对整张Hash表的，即每次锁住整张表让线程独占</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lastRenderedPageBreak/>
        <w:t> </w:t>
      </w:r>
      <w:r>
        <w:rPr>
          <w:rFonts w:ascii="宋体" w:eastAsia="宋体" w:hAnsi="宋体" w:cs="宋体"/>
          <w:kern w:val="0"/>
          <w:sz w:val="24"/>
          <w:szCs w:val="24"/>
        </w:rPr>
        <w:tab/>
      </w:r>
      <w:r w:rsidRPr="00912B3C">
        <w:rPr>
          <w:rFonts w:ascii="宋体" w:eastAsia="宋体" w:hAnsi="宋体" w:cs="宋体"/>
          <w:kern w:val="0"/>
          <w:sz w:val="24"/>
          <w:szCs w:val="24"/>
        </w:rPr>
        <w:t>e、ConcurrentHashMap：ConcurrentHashMap和HashTable主要区别就是围绕着锁的粒度以及如何锁</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优缺点：</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a、ConcurrentHashMap的三点：</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ConcurrentHashMap的锁分段技术（锁桶或段）</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ConcurrentHashMap的锁是否需要加锁，为什么？（否，完全并发）</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ConcurrentHashMap的迭代器是弱一致性</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w:t>
      </w:r>
      <w:r>
        <w:rPr>
          <w:rFonts w:ascii="宋体" w:eastAsia="宋体" w:hAnsi="宋体" w:cs="宋体"/>
          <w:kern w:val="0"/>
          <w:sz w:val="24"/>
          <w:szCs w:val="24"/>
        </w:rPr>
        <w:tab/>
      </w:r>
      <w:r w:rsidRPr="00912B3C">
        <w:rPr>
          <w:rFonts w:ascii="宋体" w:eastAsia="宋体" w:hAnsi="宋体" w:cs="宋体"/>
          <w:kern w:val="0"/>
          <w:sz w:val="24"/>
          <w:szCs w:val="24"/>
        </w:rPr>
        <w:t>b、HashTable与ConcurrentHashMap（线程安全）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HashTable和ConcurrentHashMap主要区别就是围绕着锁的粒度以及如何锁</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lastRenderedPageBreak/>
        <w:t xml:space="preserve">     </w:t>
      </w:r>
      <w:r w:rsidRPr="00912B3C">
        <w:rPr>
          <w:rFonts w:ascii="宋体" w:eastAsia="宋体" w:hAnsi="宋体" w:cs="宋体"/>
          <w:noProof/>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28144705510?watermark/2/text/aHR0cDovL2Jsb2cuY3Nkbi5uZXQvdTAxMDMxMzQ0MQ==/font/5a6L5L2T/fontsize/400/fill/I0JBQkFCMA==/dissolve/70/gravity/Center"/>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546580" cy="6880860"/>
                    </a:xfrm>
                    <a:prstGeom prst="rect">
                      <a:avLst/>
                    </a:prstGeom>
                    <a:noFill/>
                    <a:ln>
                      <a:noFill/>
                    </a:ln>
                  </pic:spPr>
                </pic:pic>
              </a:graphicData>
            </a:graphic>
          </wp:inline>
        </w:drawing>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lastRenderedPageBreak/>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ConcurrentHashMap中主要三个实现类：</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ConcurrentHashMap（整个Hash表）</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Segment（桶）</w:t>
      </w:r>
    </w:p>
    <w:p w:rsidR="00912B3C" w:rsidRPr="00912B3C" w:rsidRDefault="00912B3C" w:rsidP="00912B3C">
      <w:pPr>
        <w:widowControl/>
        <w:spacing w:before="100" w:beforeAutospacing="1" w:after="100" w:afterAutospacing="1"/>
        <w:jc w:val="left"/>
        <w:rPr>
          <w:rFonts w:ascii="宋体" w:eastAsia="宋体" w:hAnsi="宋体" w:cs="宋体"/>
          <w:kern w:val="0"/>
          <w:sz w:val="24"/>
          <w:szCs w:val="24"/>
        </w:rPr>
      </w:pPr>
      <w:r w:rsidRPr="00912B3C">
        <w:rPr>
          <w:rFonts w:ascii="宋体" w:eastAsia="宋体" w:hAnsi="宋体" w:cs="宋体"/>
          <w:kern w:val="0"/>
          <w:sz w:val="24"/>
          <w:szCs w:val="24"/>
        </w:rPr>
        <w:t>  HashEntry（节点）</w:t>
      </w:r>
    </w:p>
    <w:p w:rsidR="00F7414A" w:rsidRPr="00F7414A" w:rsidRDefault="00DB7697" w:rsidP="000B5705">
      <w:pPr>
        <w:pStyle w:val="2"/>
        <w:spacing w:before="0" w:after="0"/>
        <w:rPr>
          <w:kern w:val="0"/>
        </w:rPr>
      </w:pPr>
      <w:r>
        <w:rPr>
          <w:kern w:val="0"/>
        </w:rPr>
        <w:t>S</w:t>
      </w:r>
      <w:r>
        <w:rPr>
          <w:rFonts w:hint="eastAsia"/>
          <w:kern w:val="0"/>
        </w:rPr>
        <w:t>et的实现类，以及实现类的优缺点</w:t>
      </w:r>
    </w:p>
    <w:p w:rsidR="00604BBD" w:rsidRPr="00604BBD" w:rsidRDefault="00F7414A" w:rsidP="00604BBD">
      <w:pPr>
        <w:widowControl/>
        <w:jc w:val="left"/>
        <w:rPr>
          <w:rFonts w:ascii="宋体" w:eastAsia="宋体" w:hAnsi="宋体" w:cs="宋体"/>
          <w:kern w:val="0"/>
          <w:sz w:val="24"/>
          <w:szCs w:val="24"/>
        </w:rPr>
      </w:pPr>
      <w:r w:rsidRPr="00F7414A">
        <w:rPr>
          <w:rFonts w:ascii="宋体" w:eastAsia="宋体" w:hAnsi="宋体" w:cs="宋体"/>
          <w:kern w:val="0"/>
          <w:sz w:val="24"/>
          <w:szCs w:val="24"/>
        </w:rPr>
        <w:t>   </w:t>
      </w:r>
      <w:r w:rsidR="00604BBD" w:rsidRPr="00604BBD">
        <w:rPr>
          <w:rFonts w:ascii="宋体" w:eastAsia="宋体" w:hAnsi="宋体" w:cs="宋体"/>
          <w:kern w:val="0"/>
          <w:sz w:val="24"/>
          <w:szCs w:val="24"/>
        </w:rPr>
        <w:t>HashSet：使用map来存储，因此值不可重复 初始化new HashMap()</w:t>
      </w:r>
    </w:p>
    <w:p w:rsidR="00F7414A" w:rsidRPr="00F7414A" w:rsidRDefault="00604BBD" w:rsidP="00604BBD">
      <w:pPr>
        <w:widowControl/>
        <w:spacing w:before="100" w:beforeAutospacing="1" w:after="100" w:afterAutospacing="1"/>
        <w:jc w:val="left"/>
        <w:rPr>
          <w:rFonts w:ascii="宋体" w:eastAsia="宋体" w:hAnsi="宋体" w:cs="宋体"/>
          <w:kern w:val="0"/>
          <w:sz w:val="24"/>
          <w:szCs w:val="24"/>
        </w:rPr>
      </w:pPr>
      <w:r w:rsidRPr="00604BBD">
        <w:rPr>
          <w:rFonts w:ascii="宋体" w:eastAsia="宋体" w:hAnsi="宋体" w:cs="宋体"/>
          <w:kern w:val="0"/>
          <w:sz w:val="24"/>
          <w:szCs w:val="24"/>
        </w:rPr>
        <w:t xml:space="preserve">   </w:t>
      </w:r>
      <w:r>
        <w:rPr>
          <w:rFonts w:ascii="宋体" w:eastAsia="宋体" w:hAnsi="宋体" w:cs="宋体" w:hint="eastAsia"/>
          <w:kern w:val="0"/>
          <w:sz w:val="24"/>
          <w:szCs w:val="24"/>
        </w:rPr>
        <w:tab/>
        <w:t xml:space="preserve">  </w:t>
      </w:r>
      <w:r w:rsidRPr="00604BBD">
        <w:rPr>
          <w:rFonts w:ascii="宋体" w:eastAsia="宋体" w:hAnsi="宋体" w:cs="宋体"/>
          <w:kern w:val="0"/>
          <w:sz w:val="24"/>
          <w:szCs w:val="24"/>
        </w:rPr>
        <w:t>LinkedHashSet：初始化 new LinkedHashMap();</w:t>
      </w:r>
    </w:p>
    <w:p w:rsidR="00F7414A" w:rsidRPr="00F7414A" w:rsidRDefault="009E0916" w:rsidP="00752C00">
      <w:pPr>
        <w:pStyle w:val="2"/>
        <w:spacing w:before="0" w:after="0"/>
        <w:rPr>
          <w:kern w:val="0"/>
        </w:rPr>
      </w:pPr>
      <w:r>
        <w:rPr>
          <w:rFonts w:hint="eastAsia"/>
          <w:kern w:val="0"/>
        </w:rPr>
        <w:t>C</w:t>
      </w:r>
      <w:r w:rsidR="00F7414A" w:rsidRPr="00F7414A">
        <w:rPr>
          <w:kern w:val="0"/>
        </w:rPr>
        <w:t>ollection</w:t>
      </w:r>
    </w:p>
    <w:p w:rsidR="00F7414A" w:rsidRPr="00F7414A" w:rsidRDefault="00EF4B9D" w:rsidP="00752C00">
      <w:pPr>
        <w:widowControl/>
        <w:jc w:val="left"/>
        <w:rPr>
          <w:rFonts w:ascii="宋体" w:eastAsia="宋体" w:hAnsi="宋体" w:cs="宋体"/>
          <w:kern w:val="0"/>
          <w:sz w:val="24"/>
          <w:szCs w:val="24"/>
        </w:rPr>
      </w:pPr>
      <w:r>
        <w:rPr>
          <w:rFonts w:ascii="宋体" w:eastAsia="宋体" w:hAnsi="宋体" w:cs="宋体"/>
          <w:kern w:val="0"/>
          <w:sz w:val="24"/>
          <w:szCs w:val="24"/>
        </w:rPr>
        <w:t>   </w:t>
      </w:r>
      <w:r w:rsidR="00F7414A" w:rsidRPr="00F7414A">
        <w:rPr>
          <w:rFonts w:ascii="宋体" w:eastAsia="宋体" w:hAnsi="宋体" w:cs="宋体"/>
          <w:kern w:val="0"/>
          <w:sz w:val="24"/>
          <w:szCs w:val="24"/>
        </w:rPr>
        <w:t>Array</w:t>
      </w:r>
      <w:r w:rsidR="00752C00">
        <w:rPr>
          <w:rFonts w:ascii="宋体" w:eastAsia="宋体" w:hAnsi="宋体" w:cs="宋体" w:hint="eastAsia"/>
          <w:kern w:val="0"/>
          <w:sz w:val="24"/>
          <w:szCs w:val="24"/>
        </w:rPr>
        <w:t>s</w:t>
      </w:r>
      <w:r w:rsidR="00F7414A" w:rsidRPr="00F7414A">
        <w:rPr>
          <w:rFonts w:ascii="宋体" w:eastAsia="宋体" w:hAnsi="宋体" w:cs="宋体"/>
          <w:kern w:val="0"/>
          <w:sz w:val="24"/>
          <w:szCs w:val="24"/>
        </w:rPr>
        <w:t>.sort()原理</w:t>
      </w:r>
      <w:r w:rsidR="0047715C">
        <w:rPr>
          <w:rFonts w:ascii="宋体" w:eastAsia="宋体" w:hAnsi="宋体" w:cs="宋体" w:hint="eastAsia"/>
          <w:kern w:val="0"/>
          <w:sz w:val="24"/>
          <w:szCs w:val="24"/>
        </w:rPr>
        <w:t>：</w:t>
      </w:r>
      <w:r w:rsidR="0047715C" w:rsidRPr="0047715C">
        <w:rPr>
          <w:rFonts w:ascii="宋体" w:eastAsia="宋体" w:hAnsi="宋体" w:cs="宋体" w:hint="eastAsia"/>
          <w:kern w:val="0"/>
          <w:sz w:val="24"/>
          <w:szCs w:val="24"/>
        </w:rPr>
        <w:t>基本类型数据使用快速排序法，对象数组使用归并排序。</w:t>
      </w:r>
    </w:p>
    <w:p w:rsidR="009E0916" w:rsidRPr="00F7414A" w:rsidRDefault="00752C00" w:rsidP="00AF53C5">
      <w:pPr>
        <w:widowControl/>
        <w:spacing w:before="24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sidRPr="00752C00">
        <w:rPr>
          <w:rFonts w:ascii="宋体" w:eastAsia="宋体" w:hAnsi="宋体" w:cs="宋体"/>
          <w:kern w:val="0"/>
          <w:sz w:val="24"/>
          <w:szCs w:val="24"/>
        </w:rPr>
        <w:t>Collections.sort(</w:t>
      </w:r>
      <w:r>
        <w:rPr>
          <w:rFonts w:ascii="宋体" w:eastAsia="宋体" w:hAnsi="宋体" w:cs="宋体" w:hint="eastAsia"/>
          <w:kern w:val="0"/>
          <w:sz w:val="24"/>
          <w:szCs w:val="24"/>
        </w:rPr>
        <w:t>)</w:t>
      </w:r>
      <w:r w:rsidR="00F7414A" w:rsidRPr="00F7414A">
        <w:rPr>
          <w:rFonts w:ascii="宋体" w:eastAsia="宋体" w:hAnsi="宋体" w:cs="宋体"/>
          <w:kern w:val="0"/>
          <w:sz w:val="24"/>
          <w:szCs w:val="24"/>
        </w:rPr>
        <w:t>原理</w:t>
      </w:r>
      <w:r w:rsidR="0047715C">
        <w:rPr>
          <w:rFonts w:ascii="宋体" w:eastAsia="宋体" w:hAnsi="宋体" w:cs="宋体" w:hint="eastAsia"/>
          <w:kern w:val="0"/>
          <w:sz w:val="24"/>
          <w:szCs w:val="24"/>
        </w:rPr>
        <w:t>：</w:t>
      </w:r>
      <w:r w:rsidR="0047715C" w:rsidRPr="0047715C">
        <w:rPr>
          <w:rFonts w:ascii="宋体" w:eastAsia="宋体" w:hAnsi="宋体" w:cs="宋体" w:hint="eastAsia"/>
          <w:kern w:val="0"/>
          <w:sz w:val="24"/>
          <w:szCs w:val="24"/>
        </w:rPr>
        <w:t>合并排序</w:t>
      </w:r>
    </w:p>
    <w:p w:rsidR="00F7414A" w:rsidRPr="00F7414A" w:rsidRDefault="00F7414A" w:rsidP="002831CC">
      <w:pPr>
        <w:pStyle w:val="2"/>
        <w:spacing w:before="0" w:after="0"/>
        <w:rPr>
          <w:kern w:val="0"/>
        </w:rPr>
      </w:pPr>
      <w:r w:rsidRPr="00F7414A">
        <w:rPr>
          <w:kern w:val="0"/>
        </w:rPr>
        <w:t>关键字</w:t>
      </w:r>
    </w:p>
    <w:p w:rsidR="00F7414A" w:rsidRDefault="002831CC" w:rsidP="002831CC">
      <w:pPr>
        <w:widowControl/>
        <w:ind w:firstLine="825"/>
        <w:jc w:val="left"/>
        <w:rPr>
          <w:rFonts w:ascii="宋体" w:eastAsia="宋体" w:hAnsi="宋体" w:cs="宋体"/>
          <w:kern w:val="0"/>
          <w:sz w:val="24"/>
          <w:szCs w:val="24"/>
        </w:rPr>
      </w:pPr>
      <w:r>
        <w:rPr>
          <w:rFonts w:ascii="宋体" w:eastAsia="宋体" w:hAnsi="宋体" w:cs="宋体" w:hint="eastAsia"/>
          <w:kern w:val="0"/>
          <w:sz w:val="24"/>
          <w:szCs w:val="24"/>
        </w:rPr>
        <w:t>f</w:t>
      </w:r>
      <w:r w:rsidR="00F7414A" w:rsidRPr="00F7414A">
        <w:rPr>
          <w:rFonts w:ascii="宋体" w:eastAsia="宋体" w:hAnsi="宋体" w:cs="宋体"/>
          <w:kern w:val="0"/>
          <w:sz w:val="24"/>
          <w:szCs w:val="24"/>
        </w:rPr>
        <w:t>inal</w:t>
      </w:r>
      <w:r>
        <w:rPr>
          <w:rFonts w:ascii="宋体" w:eastAsia="宋体" w:hAnsi="宋体" w:cs="宋体" w:hint="eastAsia"/>
          <w:kern w:val="0"/>
          <w:sz w:val="24"/>
          <w:szCs w:val="24"/>
        </w:rPr>
        <w:t xml:space="preserve">: </w:t>
      </w:r>
      <w:r w:rsidRPr="002831CC">
        <w:rPr>
          <w:rFonts w:ascii="宋体" w:eastAsia="宋体" w:hAnsi="宋体" w:cs="宋体"/>
          <w:kern w:val="0"/>
          <w:sz w:val="24"/>
          <w:szCs w:val="24"/>
        </w:rPr>
        <w:t>1、修饰变量 2、修饰方法 3、修饰类，不能被继承</w:t>
      </w:r>
    </w:p>
    <w:tbl>
      <w:tblPr>
        <w:tblStyle w:val="a4"/>
        <w:tblW w:w="0" w:type="auto"/>
        <w:tblInd w:w="959" w:type="dxa"/>
        <w:tblLook w:val="04A0"/>
      </w:tblPr>
      <w:tblGrid>
        <w:gridCol w:w="7563"/>
      </w:tblGrid>
      <w:tr w:rsidR="002831CC" w:rsidTr="002831CC">
        <w:tc>
          <w:tcPr>
            <w:tcW w:w="7563" w:type="dxa"/>
          </w:tcPr>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public class FinalTest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public final int i = 1; //修饰变量</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public final void test() { //修饰方法</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static final class InnerClass{ //修饰类，不能被继承</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Default="002831CC" w:rsidP="002831CC">
            <w:pPr>
              <w:widowControl/>
              <w:jc w:val="left"/>
              <w:rPr>
                <w:rFonts w:ascii="宋体" w:eastAsia="宋体" w:hAnsi="宋体" w:cs="宋体"/>
                <w:kern w:val="0"/>
                <w:sz w:val="24"/>
                <w:szCs w:val="24"/>
              </w:rPr>
            </w:pPr>
            <w:r w:rsidRPr="002831CC">
              <w:rPr>
                <w:rFonts w:ascii="宋体" w:eastAsia="宋体" w:hAnsi="宋体" w:cs="宋体"/>
                <w:kern w:val="0"/>
                <w:sz w:val="24"/>
                <w:szCs w:val="24"/>
              </w:rPr>
              <w:lastRenderedPageBreak/>
              <w:t>}</w:t>
            </w:r>
          </w:p>
        </w:tc>
      </w:tr>
    </w:tbl>
    <w:p w:rsidR="002831CC" w:rsidRPr="00F7414A" w:rsidRDefault="002831CC" w:rsidP="002831CC">
      <w:pPr>
        <w:widowControl/>
        <w:ind w:firstLine="825"/>
        <w:jc w:val="left"/>
        <w:rPr>
          <w:rFonts w:ascii="宋体" w:eastAsia="宋体" w:hAnsi="宋体" w:cs="宋体"/>
          <w:kern w:val="0"/>
          <w:sz w:val="24"/>
          <w:szCs w:val="24"/>
        </w:rPr>
      </w:pP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 xml:space="preserve">    </w:t>
      </w:r>
      <w:r w:rsidR="00AB626C">
        <w:rPr>
          <w:rFonts w:ascii="宋体" w:eastAsia="宋体" w:hAnsi="宋体" w:cs="宋体" w:hint="eastAsia"/>
          <w:kern w:val="0"/>
          <w:sz w:val="24"/>
          <w:szCs w:val="24"/>
        </w:rPr>
        <w:t>f</w:t>
      </w:r>
      <w:r w:rsidRPr="00F7414A">
        <w:rPr>
          <w:rFonts w:ascii="宋体" w:eastAsia="宋体" w:hAnsi="宋体" w:cs="宋体"/>
          <w:kern w:val="0"/>
          <w:sz w:val="24"/>
          <w:szCs w:val="24"/>
        </w:rPr>
        <w:t>inally</w:t>
      </w:r>
      <w:r w:rsidR="00AB626C">
        <w:rPr>
          <w:rFonts w:ascii="宋体" w:eastAsia="宋体" w:hAnsi="宋体" w:cs="宋体" w:hint="eastAsia"/>
          <w:kern w:val="0"/>
          <w:sz w:val="24"/>
          <w:szCs w:val="24"/>
        </w:rPr>
        <w:t>:</w:t>
      </w:r>
      <w:r w:rsidR="00AB626C" w:rsidRPr="00AB626C">
        <w:rPr>
          <w:rFonts w:hint="eastAsia"/>
        </w:rPr>
        <w:t xml:space="preserve"> </w:t>
      </w:r>
      <w:r w:rsidR="00AB626C" w:rsidRPr="00AB626C">
        <w:rPr>
          <w:rFonts w:ascii="宋体" w:eastAsia="宋体" w:hAnsi="宋体" w:cs="宋体" w:hint="eastAsia"/>
          <w:kern w:val="0"/>
          <w:sz w:val="24"/>
          <w:szCs w:val="24"/>
        </w:rPr>
        <w:t>为异常处理的一部分，它只能用在</w:t>
      </w:r>
      <w:r w:rsidR="00AB626C" w:rsidRPr="00AB626C">
        <w:rPr>
          <w:rFonts w:ascii="宋体" w:eastAsia="宋体" w:hAnsi="宋体" w:cs="宋体"/>
          <w:kern w:val="0"/>
          <w:sz w:val="24"/>
          <w:szCs w:val="24"/>
        </w:rPr>
        <w:t>try/catch语句中，并且附带一个语句块，表示这段语句最终一定会被执行（不管有没有抛出异常），经常被用在需要释放资源的情况下。</w:t>
      </w:r>
    </w:p>
    <w:p w:rsidR="00F7414A" w:rsidRDefault="00F7414A" w:rsidP="002831CC">
      <w:pPr>
        <w:widowControl/>
        <w:spacing w:before="100" w:beforeAutospacing="1" w:after="100" w:afterAutospacing="1"/>
        <w:ind w:firstLine="840"/>
        <w:jc w:val="left"/>
        <w:rPr>
          <w:rFonts w:ascii="宋体" w:eastAsia="宋体" w:hAnsi="宋体" w:cs="宋体"/>
          <w:kern w:val="0"/>
          <w:sz w:val="24"/>
          <w:szCs w:val="24"/>
        </w:rPr>
      </w:pPr>
      <w:r w:rsidRPr="00F7414A">
        <w:rPr>
          <w:rFonts w:ascii="宋体" w:eastAsia="宋体" w:hAnsi="宋体" w:cs="宋体"/>
          <w:kern w:val="0"/>
          <w:sz w:val="24"/>
          <w:szCs w:val="24"/>
        </w:rPr>
        <w:t>static</w:t>
      </w:r>
      <w:r w:rsidR="002831CC">
        <w:rPr>
          <w:rFonts w:ascii="宋体" w:eastAsia="宋体" w:hAnsi="宋体" w:cs="宋体" w:hint="eastAsia"/>
          <w:kern w:val="0"/>
          <w:sz w:val="24"/>
          <w:szCs w:val="24"/>
        </w:rPr>
        <w:t>：</w:t>
      </w:r>
      <w:r w:rsidR="002831CC" w:rsidRPr="002831CC">
        <w:rPr>
          <w:rFonts w:ascii="宋体" w:eastAsia="宋体" w:hAnsi="宋体" w:cs="宋体"/>
          <w:kern w:val="0"/>
          <w:sz w:val="24"/>
          <w:szCs w:val="24"/>
        </w:rPr>
        <w:t>static关键字：1、修饰静态包 2、修饰变量 3、修饰静态块 4、修饰内部类</w:t>
      </w:r>
    </w:p>
    <w:tbl>
      <w:tblPr>
        <w:tblStyle w:val="a4"/>
        <w:tblW w:w="0" w:type="auto"/>
        <w:tblInd w:w="959" w:type="dxa"/>
        <w:tblLook w:val="04A0"/>
      </w:tblPr>
      <w:tblGrid>
        <w:gridCol w:w="7563"/>
      </w:tblGrid>
      <w:tr w:rsidR="002831CC" w:rsidTr="002831CC">
        <w:tc>
          <w:tcPr>
            <w:tcW w:w="7563" w:type="dxa"/>
          </w:tcPr>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import static java.lang.System.out; //静态导包</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public class StaticTest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public static int count; //修饰变量</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static { //修饰静态块</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count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static class InnerClass{//修饰内部类</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 xml:space="preserve">    }</w:t>
            </w:r>
          </w:p>
          <w:p w:rsidR="002831CC" w:rsidRDefault="002831CC" w:rsidP="002831CC">
            <w:pPr>
              <w:widowControl/>
              <w:spacing w:before="100" w:beforeAutospacing="1" w:after="100" w:afterAutospacing="1"/>
              <w:jc w:val="left"/>
              <w:rPr>
                <w:rFonts w:ascii="宋体" w:eastAsia="宋体" w:hAnsi="宋体" w:cs="宋体"/>
                <w:kern w:val="0"/>
                <w:sz w:val="24"/>
                <w:szCs w:val="24"/>
              </w:rPr>
            </w:pPr>
            <w:r w:rsidRPr="002831CC">
              <w:rPr>
                <w:rFonts w:ascii="宋体" w:eastAsia="宋体" w:hAnsi="宋体" w:cs="宋体"/>
                <w:kern w:val="0"/>
                <w:sz w:val="24"/>
                <w:szCs w:val="24"/>
              </w:rPr>
              <w:t>}</w:t>
            </w:r>
          </w:p>
        </w:tc>
      </w:tr>
    </w:tbl>
    <w:p w:rsidR="002831CC" w:rsidRPr="002831CC" w:rsidRDefault="002831CC" w:rsidP="002831CC">
      <w:pPr>
        <w:widowControl/>
        <w:spacing w:before="100" w:beforeAutospacing="1" w:after="100" w:afterAutospacing="1"/>
        <w:jc w:val="left"/>
        <w:rPr>
          <w:rFonts w:ascii="宋体" w:eastAsia="宋体" w:hAnsi="宋体" w:cs="宋体"/>
          <w:kern w:val="0"/>
          <w:sz w:val="24"/>
          <w:szCs w:val="24"/>
        </w:rPr>
      </w:pPr>
    </w:p>
    <w:p w:rsidR="00F7414A" w:rsidRPr="00374A4A" w:rsidRDefault="00F7414A" w:rsidP="00374A4A">
      <w:pPr>
        <w:pStyle w:val="2"/>
        <w:spacing w:before="0" w:after="0"/>
        <w:rPr>
          <w:kern w:val="0"/>
        </w:rPr>
      </w:pPr>
      <w:r w:rsidRPr="00F7414A">
        <w:rPr>
          <w:kern w:val="0"/>
        </w:rPr>
        <w:t>引用</w:t>
      </w:r>
      <w:r w:rsidRPr="00F7414A">
        <w:rPr>
          <w:rFonts w:ascii="宋体" w:eastAsia="宋体" w:hAnsi="宋体" w:cs="宋体"/>
          <w:kern w:val="0"/>
          <w:sz w:val="24"/>
          <w:szCs w:val="24"/>
        </w:rPr>
        <w:t>  </w:t>
      </w:r>
    </w:p>
    <w:tbl>
      <w:tblPr>
        <w:tblStyle w:val="a4"/>
        <w:tblW w:w="0" w:type="auto"/>
        <w:tblInd w:w="534" w:type="dxa"/>
        <w:tblLook w:val="04A0"/>
      </w:tblPr>
      <w:tblGrid>
        <w:gridCol w:w="1596"/>
        <w:gridCol w:w="2130"/>
        <w:gridCol w:w="2131"/>
        <w:gridCol w:w="2131"/>
      </w:tblGrid>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p>
        </w:tc>
        <w:tc>
          <w:tcPr>
            <w:tcW w:w="2130"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GC回收时间</w:t>
            </w:r>
          </w:p>
        </w:tc>
        <w:tc>
          <w:tcPr>
            <w:tcW w:w="2131"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用途</w:t>
            </w:r>
          </w:p>
        </w:tc>
        <w:tc>
          <w:tcPr>
            <w:tcW w:w="2131"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生存时间</w:t>
            </w:r>
          </w:p>
        </w:tc>
      </w:tr>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强引用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hint="eastAsia"/>
                <w:kern w:val="0"/>
                <w:sz w:val="24"/>
                <w:szCs w:val="24"/>
              </w:rPr>
              <w:t>ever</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对象的一般状态</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JVM停止运行时</w:t>
            </w:r>
          </w:p>
        </w:tc>
      </w:tr>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软引用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内存不足时终止</w:t>
            </w:r>
          </w:p>
        </w:tc>
      </w:tr>
      <w:tr w:rsidR="00374A4A" w:rsidTr="00F71292">
        <w:tc>
          <w:tcPr>
            <w:tcW w:w="1596" w:type="dxa"/>
          </w:tcPr>
          <w:p w:rsidR="00374A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弱引用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GC时</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GC后终止</w:t>
            </w:r>
          </w:p>
        </w:tc>
      </w:tr>
      <w:tr w:rsidR="00374A4A" w:rsidTr="00F71292">
        <w:tc>
          <w:tcPr>
            <w:tcW w:w="1596" w:type="dxa"/>
          </w:tcPr>
          <w:p w:rsidR="00374A4A" w:rsidRPr="00F7414A" w:rsidRDefault="00374A4A" w:rsidP="00374A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虚引用</w:t>
            </w:r>
          </w:p>
        </w:tc>
        <w:tc>
          <w:tcPr>
            <w:tcW w:w="2130"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374A4A" w:rsidRDefault="006973D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r>
    </w:tbl>
    <w:p w:rsidR="00E703C5" w:rsidRPr="00F7414A" w:rsidRDefault="009C0DA7" w:rsidP="00374A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b/>
      </w:r>
    </w:p>
    <w:tbl>
      <w:tblPr>
        <w:tblStyle w:val="a4"/>
        <w:tblW w:w="0" w:type="auto"/>
        <w:tblInd w:w="392" w:type="dxa"/>
        <w:tblLook w:val="04A0"/>
      </w:tblPr>
      <w:tblGrid>
        <w:gridCol w:w="8130"/>
      </w:tblGrid>
      <w:tr w:rsidR="00E703C5" w:rsidTr="00E703C5">
        <w:tc>
          <w:tcPr>
            <w:tcW w:w="8130" w:type="dxa"/>
          </w:tcPr>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public void reference(){</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lastRenderedPageBreak/>
              <w:t xml:space="preserve">        TestJvm jvm = new TestJvm();</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强引用  是指创建一个对象并把这个对象赋给一个引用变量。</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Object object = new Object();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Object[] objArr = new Object[1000];</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软引用</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SoftReference softReference = new SoftReference(jvm);</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弱引用</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WeakReference weakReference = new WeakReference(jvm);</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 虚引用</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ReferenceQueue&lt;String&gt; queue = new ReferenceQueue&lt;String&gt;();</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PhantomReference&lt;String&gt; pr = new PhantomReference&lt;String&gt;(new String("hello"), queue);</w:t>
            </w:r>
          </w:p>
          <w:p w:rsidR="00E703C5" w:rsidRP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System.out.println(pr.get());</w:t>
            </w:r>
          </w:p>
          <w:p w:rsidR="00E703C5" w:rsidRDefault="00E703C5" w:rsidP="00E703C5">
            <w:pPr>
              <w:widowControl/>
              <w:spacing w:before="100" w:beforeAutospacing="1" w:after="100" w:afterAutospacing="1"/>
              <w:jc w:val="left"/>
              <w:rPr>
                <w:rFonts w:ascii="宋体" w:eastAsia="宋体" w:hAnsi="宋体" w:cs="宋体"/>
                <w:kern w:val="0"/>
                <w:sz w:val="24"/>
                <w:szCs w:val="24"/>
              </w:rPr>
            </w:pPr>
            <w:r w:rsidRPr="00E703C5">
              <w:rPr>
                <w:rFonts w:ascii="宋体" w:eastAsia="宋体" w:hAnsi="宋体" w:cs="宋体"/>
                <w:kern w:val="0"/>
                <w:sz w:val="24"/>
                <w:szCs w:val="24"/>
              </w:rPr>
              <w:t xml:space="preserve">    }</w:t>
            </w:r>
          </w:p>
        </w:tc>
      </w:tr>
    </w:tbl>
    <w:p w:rsidR="00374A4A" w:rsidRPr="00F7414A" w:rsidRDefault="00374A4A" w:rsidP="00374A4A">
      <w:pPr>
        <w:widowControl/>
        <w:spacing w:before="100" w:beforeAutospacing="1" w:after="100" w:afterAutospacing="1"/>
        <w:jc w:val="left"/>
        <w:rPr>
          <w:rFonts w:ascii="宋体" w:eastAsia="宋体" w:hAnsi="宋体" w:cs="宋体"/>
          <w:kern w:val="0"/>
          <w:sz w:val="24"/>
          <w:szCs w:val="24"/>
        </w:rPr>
      </w:pPr>
    </w:p>
    <w:p w:rsidR="00F7414A" w:rsidRDefault="00F7414A" w:rsidP="008D7096">
      <w:pPr>
        <w:pStyle w:val="2"/>
        <w:spacing w:before="0" w:after="0"/>
        <w:rPr>
          <w:kern w:val="0"/>
        </w:rPr>
      </w:pPr>
      <w:r w:rsidRPr="00F7414A">
        <w:rPr>
          <w:kern w:val="0"/>
        </w:rPr>
        <w:t>反射机制</w:t>
      </w:r>
    </w:p>
    <w:tbl>
      <w:tblPr>
        <w:tblStyle w:val="a4"/>
        <w:tblW w:w="0" w:type="auto"/>
        <w:tblLook w:val="04A0"/>
      </w:tblPr>
      <w:tblGrid>
        <w:gridCol w:w="8522"/>
      </w:tblGrid>
      <w:tr w:rsidR="00AF6A0E" w:rsidTr="00AF6A0E">
        <w:tc>
          <w:tcPr>
            <w:tcW w:w="8522" w:type="dxa"/>
          </w:tcPr>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@Data</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public class TestReflect implements TestReflectImpl{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private String nameVal;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String ageVal;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TestReflect(String nameVal,String ageVal){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this.nameVal = nameVal;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this.ageVal = ageVal;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lastRenderedPageBreak/>
              <w:t xml:space="preserve">    public void sayChina()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System.out.println("hello ,china");</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sayHello(String name, int age)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System.out.println(name+"  "+age);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interface TestReflectImpl{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static final String name="name";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static  int age=20;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sayChina();</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void sayHello(String name, int age);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class TestReflectMain{</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public static void main(String[] args){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try{</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Class clazz = Class.forName("com.yaozou.jdk.TestReflect");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 获得此类的构造方法</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Constructor&lt;?&gt;[] constructors =  clazz.getConstructors();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System.out.println("constructors:"+constructors.length);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params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Class[] paramsClazzs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((paramsClazzs=constructors[0].getParameterTypes()).length &gt;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params =  new Object[paramsClazzs.length];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int i =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(Class paramsClazz:paramsClazzs)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params[i] = paramsClazz.newInstance();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//实例化</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obj = constructors[0].newInstance(params);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//获得Field</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Field[] fields = clazz.getDeclaredFields();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System.out.println("fields:"+fields.length);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(Field field:fields)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field.setAccessible(true);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System.out.println("field:"+field.getName());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field.set(obj,"aaaaa");</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//获得所有方法</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Method[]  methods = clazz.getMethods();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System.out.println("methods:"+methods.length);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lastRenderedPageBreak/>
              <w:t xml:space="preserve">            for (Method method:methods)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System.out.println("metthod:"+method.getName());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(method.getName().equals("sayHello"))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paramMethods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Type[] typeParams;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((typeParams = method.getParameterTypes()).length &gt;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int i = 0;</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paramMethods = new Object[typeParams.length];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for (Type typeParam:typeParams )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System.out.println("type:"+typeParam.toString());</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object = null;</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if (typeParam instanceof Class){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object = "ueee";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}else if (typeParam.equals("int")) object = 1;</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paramMethods [i] = object;</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i++;</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System.out.println("paramMethod:"+paramMethods.length);</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method.invoke(obj,paramMethods);</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}catch(Exception 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e.printStackTrace();</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P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 xml:space="preserve">    }</w:t>
            </w:r>
          </w:p>
          <w:p w:rsidR="00AF6A0E" w:rsidRDefault="00AF6A0E" w:rsidP="00AF6A0E">
            <w:pPr>
              <w:widowControl/>
              <w:jc w:val="left"/>
              <w:rPr>
                <w:rFonts w:ascii="宋体" w:eastAsia="宋体" w:hAnsi="宋体" w:cs="宋体"/>
                <w:kern w:val="0"/>
                <w:sz w:val="24"/>
                <w:szCs w:val="24"/>
              </w:rPr>
            </w:pPr>
            <w:r w:rsidRPr="00AF6A0E">
              <w:rPr>
                <w:rFonts w:ascii="宋体" w:eastAsia="宋体" w:hAnsi="宋体" w:cs="宋体"/>
                <w:kern w:val="0"/>
                <w:sz w:val="24"/>
                <w:szCs w:val="24"/>
              </w:rPr>
              <w:t>}</w:t>
            </w:r>
          </w:p>
        </w:tc>
      </w:tr>
    </w:tbl>
    <w:p w:rsidR="008D7096" w:rsidRPr="00F7414A" w:rsidRDefault="008D7096" w:rsidP="00F7414A">
      <w:pPr>
        <w:widowControl/>
        <w:jc w:val="left"/>
        <w:rPr>
          <w:rFonts w:ascii="宋体" w:eastAsia="宋体" w:hAnsi="宋体" w:cs="宋体"/>
          <w:kern w:val="0"/>
          <w:sz w:val="24"/>
          <w:szCs w:val="24"/>
        </w:rPr>
      </w:pPr>
    </w:p>
    <w:p w:rsidR="00F7414A" w:rsidRDefault="00F7414A" w:rsidP="00F664C5">
      <w:pPr>
        <w:pStyle w:val="2"/>
        <w:spacing w:before="0" w:after="0"/>
        <w:rPr>
          <w:rFonts w:hint="eastAsia"/>
          <w:kern w:val="0"/>
        </w:rPr>
      </w:pPr>
      <w:r w:rsidRPr="00F7414A">
        <w:rPr>
          <w:kern w:val="0"/>
        </w:rPr>
        <w:t>cloneable接口实现原理</w:t>
      </w:r>
    </w:p>
    <w:p w:rsidR="00F664C5" w:rsidRDefault="00F664C5" w:rsidP="00F664C5">
      <w:pPr>
        <w:widowControl/>
        <w:ind w:firstLine="420"/>
        <w:jc w:val="left"/>
        <w:rPr>
          <w:rFonts w:ascii="宋体" w:eastAsia="宋体" w:hAnsi="宋体" w:cs="宋体" w:hint="eastAsia"/>
          <w:kern w:val="0"/>
          <w:sz w:val="24"/>
          <w:szCs w:val="24"/>
        </w:rPr>
      </w:pPr>
      <w:r>
        <w:rPr>
          <w:rFonts w:ascii="宋体" w:eastAsia="宋体" w:hAnsi="宋体" w:cs="宋体" w:hint="eastAsia"/>
          <w:kern w:val="0"/>
          <w:sz w:val="24"/>
          <w:szCs w:val="24"/>
        </w:rPr>
        <w:t>clone:</w:t>
      </w:r>
      <w:r w:rsidRPr="00F664C5">
        <w:rPr>
          <w:rFonts w:hint="eastAsia"/>
        </w:rPr>
        <w:t xml:space="preserve"> </w:t>
      </w:r>
      <w:r w:rsidRPr="00F664C5">
        <w:rPr>
          <w:rFonts w:ascii="宋体" w:eastAsia="宋体" w:hAnsi="宋体" w:cs="宋体" w:hint="eastAsia"/>
          <w:kern w:val="0"/>
          <w:sz w:val="24"/>
          <w:szCs w:val="24"/>
        </w:rPr>
        <w:t>允许在堆中克隆出一块和原对象一样的对象，并将这个对象的地址赋予新的引用。</w:t>
      </w:r>
    </w:p>
    <w:p w:rsidR="00F664C5" w:rsidRDefault="00F664C5" w:rsidP="00F7414A">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ab/>
      </w:r>
      <w:r w:rsidRPr="00F664C5">
        <w:rPr>
          <w:rFonts w:ascii="宋体" w:eastAsia="宋体" w:hAnsi="宋体" w:cs="宋体"/>
          <w:kern w:val="0"/>
          <w:sz w:val="24"/>
          <w:szCs w:val="24"/>
        </w:rPr>
        <w:t>Java中所有类都默认继承java.lang.Object类，在java.lang.Object类中有一个方法clone()，这个方法将返回Object对象的一个拷贝。</w:t>
      </w:r>
    </w:p>
    <w:p w:rsidR="00F664C5" w:rsidRDefault="00F664C5" w:rsidP="00F7414A">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ab/>
        <w:t>特点：</w:t>
      </w:r>
    </w:p>
    <w:p w:rsidR="00F664C5" w:rsidRPr="00F664C5" w:rsidRDefault="00F664C5" w:rsidP="00F664C5">
      <w:pPr>
        <w:pStyle w:val="a7"/>
        <w:widowControl/>
        <w:numPr>
          <w:ilvl w:val="0"/>
          <w:numId w:val="9"/>
        </w:numPr>
        <w:ind w:firstLineChars="0"/>
        <w:jc w:val="left"/>
        <w:rPr>
          <w:rFonts w:ascii="宋体" w:eastAsia="宋体" w:hAnsi="宋体" w:cs="宋体" w:hint="eastAsia"/>
          <w:kern w:val="0"/>
          <w:sz w:val="24"/>
          <w:szCs w:val="24"/>
        </w:rPr>
      </w:pPr>
      <w:r w:rsidRPr="00F664C5">
        <w:rPr>
          <w:rFonts w:ascii="宋体" w:eastAsia="宋体" w:hAnsi="宋体" w:cs="宋体" w:hint="eastAsia"/>
          <w:kern w:val="0"/>
          <w:sz w:val="24"/>
          <w:szCs w:val="24"/>
        </w:rPr>
        <w:t>拷贝对象返回的是一个对象，而不是一个引用</w:t>
      </w:r>
    </w:p>
    <w:p w:rsidR="00F664C5" w:rsidRDefault="00345DDB" w:rsidP="00F664C5">
      <w:pPr>
        <w:pStyle w:val="a7"/>
        <w:widowControl/>
        <w:numPr>
          <w:ilvl w:val="0"/>
          <w:numId w:val="9"/>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拷贝对象与用new操作符返回的新对象的区别是拷贝的对象已经包含了一些原来对象的信息，而不是对象的初始信息。</w:t>
      </w:r>
    </w:p>
    <w:p w:rsidR="00345DDB" w:rsidRDefault="00345DDB" w:rsidP="00F664C5">
      <w:pPr>
        <w:pStyle w:val="a7"/>
        <w:widowControl/>
        <w:numPr>
          <w:ilvl w:val="0"/>
          <w:numId w:val="9"/>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重载了clone()方法，调用super.clone()就是直接或间接调用了java.lang.Object类的clone()方法。</w:t>
      </w:r>
    </w:p>
    <w:tbl>
      <w:tblPr>
        <w:tblStyle w:val="a4"/>
        <w:tblW w:w="0" w:type="auto"/>
        <w:tblInd w:w="840" w:type="dxa"/>
        <w:tblLook w:val="04A0"/>
      </w:tblPr>
      <w:tblGrid>
        <w:gridCol w:w="7682"/>
      </w:tblGrid>
      <w:tr w:rsidR="00345DDB" w:rsidTr="00345DDB">
        <w:tc>
          <w:tcPr>
            <w:tcW w:w="8522" w:type="dxa"/>
          </w:tcPr>
          <w:p w:rsidR="00345DDB" w:rsidRPr="00345DDB" w:rsidRDefault="00345DDB" w:rsidP="00345DDB">
            <w:pPr>
              <w:pStyle w:val="HTML"/>
              <w:shd w:val="clear" w:color="auto" w:fill="FFFFFF"/>
              <w:rPr>
                <w:color w:val="000000"/>
                <w:sz w:val="21"/>
                <w:szCs w:val="21"/>
              </w:rPr>
            </w:pPr>
            <w:r>
              <w:rPr>
                <w:rFonts w:hint="eastAsia"/>
                <w:b/>
                <w:bCs/>
                <w:color w:val="000080"/>
                <w:sz w:val="21"/>
                <w:szCs w:val="21"/>
              </w:rPr>
              <w:lastRenderedPageBreak/>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 xml:space="preserve">    </w:t>
            </w:r>
            <w:r>
              <w:rPr>
                <w:rFonts w:hint="eastAsia"/>
                <w:color w:val="808000"/>
                <w:sz w:val="21"/>
                <w:szCs w:val="21"/>
              </w:rPr>
              <w:t>@Override</w:t>
            </w:r>
            <w:r>
              <w:rPr>
                <w:rFonts w:hint="eastAsia"/>
                <w:color w:val="808000"/>
                <w:sz w:val="21"/>
                <w:szCs w:val="21"/>
              </w:rPr>
              <w:b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 xml:space="preserve">    }</w:t>
            </w:r>
            <w:r>
              <w:rPr>
                <w:rFonts w:hint="eastAsia"/>
                <w:color w:val="000000"/>
                <w:sz w:val="21"/>
                <w:szCs w:val="21"/>
              </w:rPr>
              <w:br/>
              <w:t>}</w:t>
            </w:r>
          </w:p>
        </w:tc>
      </w:tr>
    </w:tbl>
    <w:p w:rsidR="00345DDB" w:rsidRPr="00345DDB" w:rsidRDefault="00345DDB" w:rsidP="00345DDB">
      <w:pPr>
        <w:widowControl/>
        <w:jc w:val="left"/>
        <w:rPr>
          <w:rFonts w:ascii="宋体" w:eastAsia="宋体" w:hAnsi="宋体" w:cs="宋体"/>
          <w:kern w:val="0"/>
          <w:sz w:val="24"/>
          <w:szCs w:val="24"/>
        </w:rPr>
      </w:pPr>
    </w:p>
    <w:p w:rsidR="00F7414A" w:rsidRPr="00F7414A" w:rsidRDefault="00F7414A" w:rsidP="00EC6E44">
      <w:pPr>
        <w:pStyle w:val="2"/>
        <w:spacing w:before="0" w:after="0"/>
        <w:rPr>
          <w:kern w:val="0"/>
        </w:rPr>
      </w:pPr>
      <w:r w:rsidRPr="00F7414A">
        <w:rPr>
          <w:kern w:val="0"/>
        </w:rPr>
        <w:t>线程</w:t>
      </w:r>
    </w:p>
    <w:p w:rsidR="0050531E" w:rsidRDefault="00EC6E44" w:rsidP="000856B8">
      <w:pPr>
        <w:pStyle w:val="3"/>
        <w:spacing w:before="0" w:after="0"/>
        <w:rPr>
          <w:rFonts w:hint="eastAsia"/>
          <w:kern w:val="0"/>
        </w:rPr>
      </w:pPr>
      <w:r>
        <w:rPr>
          <w:rFonts w:hint="eastAsia"/>
          <w:kern w:val="0"/>
        </w:rPr>
        <w:tab/>
      </w:r>
      <w:r w:rsidR="004D4ECB">
        <w:rPr>
          <w:rFonts w:hint="eastAsia"/>
          <w:kern w:val="0"/>
        </w:rPr>
        <w:t>简介</w:t>
      </w:r>
    </w:p>
    <w:p w:rsidR="00AE795D" w:rsidRDefault="0050531E" w:rsidP="00F7414A">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rsidR="00AE795D" w:rsidRDefault="00AE795D" w:rsidP="000856B8">
      <w:pPr>
        <w:pStyle w:val="3"/>
        <w:spacing w:before="0" w:after="0"/>
        <w:rPr>
          <w:rFonts w:hint="eastAsia"/>
          <w:kern w:val="0"/>
        </w:rPr>
      </w:pPr>
      <w:r>
        <w:rPr>
          <w:rFonts w:hint="eastAsia"/>
          <w:kern w:val="0"/>
        </w:rPr>
        <w:tab/>
      </w:r>
      <w:r w:rsidR="004D4ECB">
        <w:rPr>
          <w:rFonts w:hint="eastAsia"/>
          <w:kern w:val="0"/>
        </w:rPr>
        <w:t>生命周期</w:t>
      </w:r>
    </w:p>
    <w:p w:rsidR="00EC6E44" w:rsidRDefault="00AE795D" w:rsidP="00F7414A">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noProof/>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java-thread.jpg"/>
                    <pic:cNvPicPr>
                      <a:picLocks noChangeAspect="1" noChangeArrowheads="1"/>
                    </pic:cNvPicPr>
                  </pic:nvPicPr>
                  <pic:blipFill>
                    <a:blip r:embed="rId9" cstate="print"/>
                    <a:srcRect/>
                    <a:stretch>
                      <a:fillRect/>
                    </a:stretch>
                  </pic:blipFill>
                  <pic:spPr bwMode="auto">
                    <a:xfrm>
                      <a:off x="0" y="0"/>
                      <a:ext cx="5267325" cy="3686175"/>
                    </a:xfrm>
                    <a:prstGeom prst="rect">
                      <a:avLst/>
                    </a:prstGeom>
                    <a:noFill/>
                    <a:ln w="9525">
                      <a:noFill/>
                      <a:miter lim="800000"/>
                      <a:headEnd/>
                      <a:tailEnd/>
                    </a:ln>
                  </pic:spPr>
                </pic:pic>
              </a:graphicData>
            </a:graphic>
          </wp:inline>
        </w:drawing>
      </w:r>
      <w:r w:rsidR="00F7414A" w:rsidRPr="00F7414A">
        <w:rPr>
          <w:rFonts w:ascii="宋体" w:eastAsia="宋体" w:hAnsi="宋体" w:cs="宋体"/>
          <w:kern w:val="0"/>
          <w:sz w:val="24"/>
          <w:szCs w:val="24"/>
        </w:rPr>
        <w:t xml:space="preserve">    </w:t>
      </w:r>
      <w:r w:rsidR="00011D96">
        <w:rPr>
          <w:rFonts w:ascii="宋体" w:eastAsia="宋体" w:hAnsi="宋体" w:cs="宋体" w:hint="eastAsia"/>
          <w:kern w:val="0"/>
          <w:sz w:val="24"/>
          <w:szCs w:val="24"/>
        </w:rPr>
        <w:t>1、新建状态</w:t>
      </w:r>
    </w:p>
    <w:p w:rsidR="00011D96" w:rsidRDefault="00011D96" w:rsidP="00850B64">
      <w:pPr>
        <w:widowControl/>
        <w:ind w:left="1260"/>
        <w:jc w:val="left"/>
        <w:rPr>
          <w:rFonts w:ascii="宋体" w:eastAsia="宋体" w:hAnsi="宋体" w:cs="宋体" w:hint="eastAsia"/>
          <w:kern w:val="0"/>
          <w:sz w:val="24"/>
          <w:szCs w:val="24"/>
        </w:rPr>
      </w:pPr>
      <w:r>
        <w:rPr>
          <w:rFonts w:ascii="宋体" w:eastAsia="宋体" w:hAnsi="宋体" w:cs="宋体" w:hint="eastAsia"/>
          <w:kern w:val="0"/>
          <w:sz w:val="24"/>
          <w:szCs w:val="24"/>
        </w:rPr>
        <w:t>使用new关键字和Thread类或其子类建立一个线程对象后，该线程对象就处于新建状态。它保持这个</w:t>
      </w:r>
      <w:r w:rsidR="00850B64">
        <w:rPr>
          <w:rFonts w:ascii="宋体" w:eastAsia="宋体" w:hAnsi="宋体" w:cs="宋体" w:hint="eastAsia"/>
          <w:kern w:val="0"/>
          <w:sz w:val="24"/>
          <w:szCs w:val="24"/>
        </w:rPr>
        <w:t>状态直到程序start()这个线程。</w:t>
      </w:r>
    </w:p>
    <w:p w:rsidR="00850B64" w:rsidRDefault="00850B64" w:rsidP="00850B64">
      <w:pPr>
        <w:pStyle w:val="a7"/>
        <w:widowControl/>
        <w:numPr>
          <w:ilvl w:val="0"/>
          <w:numId w:val="10"/>
        </w:numPr>
        <w:ind w:firstLineChars="0"/>
        <w:jc w:val="left"/>
        <w:rPr>
          <w:rFonts w:ascii="宋体" w:eastAsia="宋体" w:hAnsi="宋体" w:cs="宋体" w:hint="eastAsia"/>
          <w:kern w:val="0"/>
          <w:sz w:val="24"/>
          <w:szCs w:val="24"/>
        </w:rPr>
      </w:pPr>
      <w:r w:rsidRPr="00850B64">
        <w:rPr>
          <w:rFonts w:ascii="宋体" w:eastAsia="宋体" w:hAnsi="宋体" w:cs="宋体" w:hint="eastAsia"/>
          <w:kern w:val="0"/>
          <w:sz w:val="24"/>
          <w:szCs w:val="24"/>
        </w:rPr>
        <w:t>就绪状态</w:t>
      </w:r>
    </w:p>
    <w:p w:rsidR="00850B64" w:rsidRPr="00850B64" w:rsidRDefault="00850B64" w:rsidP="00850B64">
      <w:pPr>
        <w:pStyle w:val="a7"/>
        <w:widowControl/>
        <w:ind w:left="1080" w:firstLineChars="0" w:firstLine="0"/>
        <w:jc w:val="left"/>
        <w:rPr>
          <w:rFonts w:ascii="宋体" w:eastAsia="宋体" w:hAnsi="宋体" w:cs="宋体" w:hint="eastAsia"/>
          <w:kern w:val="0"/>
          <w:sz w:val="24"/>
          <w:szCs w:val="24"/>
        </w:rPr>
      </w:pPr>
      <w:r>
        <w:rPr>
          <w:rFonts w:ascii="宋体" w:eastAsia="宋体" w:hAnsi="宋体" w:cs="宋体" w:hint="eastAsia"/>
          <w:kern w:val="0"/>
          <w:sz w:val="24"/>
          <w:szCs w:val="24"/>
        </w:rPr>
        <w:t>当线程对象调用了start()方法之后，该线程就进入就绪状态。就绪状态的线程处于就绪队列中，要等待JVM里线程调度器的调度。</w:t>
      </w:r>
    </w:p>
    <w:p w:rsidR="00850B64" w:rsidRDefault="00850B64" w:rsidP="00850B64">
      <w:pPr>
        <w:pStyle w:val="a7"/>
        <w:widowControl/>
        <w:numPr>
          <w:ilvl w:val="0"/>
          <w:numId w:val="8"/>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运行状态</w:t>
      </w:r>
    </w:p>
    <w:p w:rsidR="00850B64" w:rsidRDefault="00850B64" w:rsidP="00850B64">
      <w:pPr>
        <w:pStyle w:val="a7"/>
        <w:widowControl/>
        <w:ind w:left="1080" w:firstLineChars="0" w:firstLine="0"/>
        <w:jc w:val="left"/>
        <w:rPr>
          <w:rFonts w:ascii="宋体" w:eastAsia="宋体" w:hAnsi="宋体" w:cs="宋体" w:hint="eastAsia"/>
          <w:kern w:val="0"/>
          <w:sz w:val="24"/>
          <w:szCs w:val="24"/>
        </w:rPr>
      </w:pPr>
      <w:r>
        <w:rPr>
          <w:rFonts w:ascii="宋体" w:eastAsia="宋体" w:hAnsi="宋体" w:cs="宋体" w:hint="eastAsia"/>
          <w:kern w:val="0"/>
          <w:sz w:val="24"/>
          <w:szCs w:val="24"/>
        </w:rPr>
        <w:t>如果就绪状态的线程获取CPU资源，就可以执行run()，此时线程便处于运行状态。处于运行状态的线程最为复杂，它可以变为阻塞状态、就绪状态和死亡状态。</w:t>
      </w:r>
    </w:p>
    <w:p w:rsidR="00850B64" w:rsidRDefault="00850B64" w:rsidP="00850B64">
      <w:pPr>
        <w:pStyle w:val="a7"/>
        <w:widowControl/>
        <w:numPr>
          <w:ilvl w:val="0"/>
          <w:numId w:val="8"/>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阻塞状态</w:t>
      </w:r>
    </w:p>
    <w:p w:rsidR="00850B64" w:rsidRDefault="00850B64" w:rsidP="006B582C">
      <w:pPr>
        <w:pStyle w:val="a7"/>
        <w:widowControl/>
        <w:ind w:left="1080" w:firstLineChars="0" w:firstLine="180"/>
        <w:jc w:val="left"/>
        <w:rPr>
          <w:rFonts w:ascii="宋体" w:eastAsia="宋体" w:hAnsi="宋体" w:cs="宋体" w:hint="eastAsia"/>
          <w:kern w:val="0"/>
          <w:sz w:val="24"/>
          <w:szCs w:val="24"/>
        </w:rPr>
      </w:pPr>
      <w:r>
        <w:rPr>
          <w:rFonts w:ascii="宋体" w:eastAsia="宋体" w:hAnsi="宋体" w:cs="宋体" w:hint="eastAsia"/>
          <w:kern w:val="0"/>
          <w:sz w:val="24"/>
          <w:szCs w:val="24"/>
        </w:rPr>
        <w:t>如果一个线程执行了sleep（睡眠）、suspend（挂起）等方法，失去所占用资源之后，该线程就从运行状态进入阻塞状态。在睡眠时间已到或获得设备资源后可以进入就绪状态。可以分为三种：</w:t>
      </w:r>
    </w:p>
    <w:p w:rsidR="00850B64" w:rsidRDefault="00850B64" w:rsidP="006B582C">
      <w:pPr>
        <w:pStyle w:val="a7"/>
        <w:widowControl/>
        <w:ind w:left="1080" w:firstLineChars="0" w:firstLine="180"/>
        <w:jc w:val="left"/>
        <w:rPr>
          <w:rFonts w:ascii="宋体" w:eastAsia="宋体" w:hAnsi="宋体" w:cs="宋体" w:hint="eastAsia"/>
          <w:kern w:val="0"/>
          <w:sz w:val="24"/>
          <w:szCs w:val="24"/>
        </w:rPr>
      </w:pPr>
      <w:r>
        <w:rPr>
          <w:rFonts w:ascii="宋体" w:eastAsia="宋体" w:hAnsi="宋体" w:cs="宋体" w:hint="eastAsia"/>
          <w:kern w:val="0"/>
          <w:sz w:val="24"/>
          <w:szCs w:val="24"/>
        </w:rPr>
        <w:t>等待阻塞：运行状态中的线程执行wait()方法，使线程进入到等待阻塞</w:t>
      </w:r>
      <w:r w:rsidR="006B582C">
        <w:rPr>
          <w:rFonts w:ascii="宋体" w:eastAsia="宋体" w:hAnsi="宋体" w:cs="宋体" w:hint="eastAsia"/>
          <w:kern w:val="0"/>
          <w:sz w:val="24"/>
          <w:szCs w:val="24"/>
        </w:rPr>
        <w:t>状态。</w:t>
      </w:r>
    </w:p>
    <w:p w:rsidR="00850B64" w:rsidRDefault="00850B64" w:rsidP="006B582C">
      <w:pPr>
        <w:pStyle w:val="a7"/>
        <w:widowControl/>
        <w:ind w:left="1080" w:firstLineChars="0" w:firstLine="180"/>
        <w:jc w:val="left"/>
        <w:rPr>
          <w:rFonts w:ascii="宋体" w:eastAsia="宋体" w:hAnsi="宋体" w:cs="宋体" w:hint="eastAsia"/>
          <w:kern w:val="0"/>
          <w:sz w:val="24"/>
          <w:szCs w:val="24"/>
        </w:rPr>
      </w:pPr>
      <w:r>
        <w:rPr>
          <w:rFonts w:ascii="宋体" w:eastAsia="宋体" w:hAnsi="宋体" w:cs="宋体" w:hint="eastAsia"/>
          <w:kern w:val="0"/>
          <w:sz w:val="24"/>
          <w:szCs w:val="24"/>
        </w:rPr>
        <w:t>同步阻塞：</w:t>
      </w:r>
      <w:r w:rsidR="006B582C">
        <w:rPr>
          <w:rFonts w:ascii="宋体" w:eastAsia="宋体" w:hAnsi="宋体" w:cs="宋体" w:hint="eastAsia"/>
          <w:kern w:val="0"/>
          <w:sz w:val="24"/>
          <w:szCs w:val="24"/>
        </w:rPr>
        <w:t>线程在获取synchronized同步锁失败（因为同步锁被其他线程占用）</w:t>
      </w:r>
    </w:p>
    <w:p w:rsidR="00850B64" w:rsidRDefault="00850B64" w:rsidP="006B582C">
      <w:pPr>
        <w:pStyle w:val="a7"/>
        <w:widowControl/>
        <w:ind w:left="1080" w:firstLineChars="0" w:firstLine="180"/>
        <w:jc w:val="left"/>
        <w:rPr>
          <w:rFonts w:ascii="宋体" w:eastAsia="宋体" w:hAnsi="宋体" w:cs="宋体" w:hint="eastAsia"/>
          <w:kern w:val="0"/>
          <w:sz w:val="24"/>
          <w:szCs w:val="24"/>
        </w:rPr>
      </w:pPr>
      <w:r>
        <w:rPr>
          <w:rFonts w:ascii="宋体" w:eastAsia="宋体" w:hAnsi="宋体" w:cs="宋体" w:hint="eastAsia"/>
          <w:kern w:val="0"/>
          <w:sz w:val="24"/>
          <w:szCs w:val="24"/>
        </w:rPr>
        <w:t>其他阻塞：</w:t>
      </w:r>
      <w:r w:rsidR="006B582C">
        <w:rPr>
          <w:rFonts w:ascii="宋体" w:eastAsia="宋体" w:hAnsi="宋体" w:cs="宋体" w:hint="eastAsia"/>
          <w:kern w:val="0"/>
          <w:sz w:val="24"/>
          <w:szCs w:val="24"/>
        </w:rPr>
        <w:t>通过调用线程的sleep()或join()发出了I/O请求时，线程就会进入阻塞状态。当sleep()状态超时，join()等待线程终止或超时，或者I/O处理完毕，线程重新转入就绪状态。</w:t>
      </w:r>
    </w:p>
    <w:p w:rsidR="00850B64" w:rsidRDefault="00850B64" w:rsidP="00850B64">
      <w:pPr>
        <w:pStyle w:val="a7"/>
        <w:widowControl/>
        <w:numPr>
          <w:ilvl w:val="0"/>
          <w:numId w:val="8"/>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死亡状态</w:t>
      </w:r>
    </w:p>
    <w:p w:rsidR="006B582C" w:rsidRDefault="002905A2" w:rsidP="001C3C6F">
      <w:pPr>
        <w:pStyle w:val="a7"/>
        <w:widowControl/>
        <w:ind w:left="1080" w:firstLineChars="0" w:firstLine="180"/>
        <w:jc w:val="left"/>
        <w:rPr>
          <w:rFonts w:ascii="宋体" w:eastAsia="宋体" w:hAnsi="宋体" w:cs="宋体" w:hint="eastAsia"/>
          <w:kern w:val="0"/>
          <w:sz w:val="24"/>
          <w:szCs w:val="24"/>
        </w:rPr>
      </w:pPr>
      <w:r>
        <w:rPr>
          <w:rFonts w:ascii="宋体" w:eastAsia="宋体" w:hAnsi="宋体" w:cs="宋体" w:hint="eastAsia"/>
          <w:kern w:val="0"/>
          <w:sz w:val="24"/>
          <w:szCs w:val="24"/>
        </w:rPr>
        <w:t>一个运行的线程完成任务或者其他终止条件发生时，该线程就切换到终止状态。</w:t>
      </w:r>
    </w:p>
    <w:p w:rsidR="00850B64" w:rsidRDefault="000856B8" w:rsidP="000856B8">
      <w:pPr>
        <w:pStyle w:val="3"/>
        <w:spacing w:before="0" w:after="0"/>
        <w:rPr>
          <w:rFonts w:hint="eastAsia"/>
          <w:kern w:val="0"/>
        </w:rPr>
      </w:pPr>
      <w:r>
        <w:rPr>
          <w:rFonts w:hint="eastAsia"/>
          <w:kern w:val="0"/>
        </w:rPr>
        <w:tab/>
      </w:r>
      <w:r w:rsidR="004D4ECB">
        <w:rPr>
          <w:rFonts w:hint="eastAsia"/>
          <w:kern w:val="0"/>
        </w:rPr>
        <w:t>线程的优先级</w:t>
      </w:r>
    </w:p>
    <w:p w:rsidR="000856B8" w:rsidRDefault="000856B8" w:rsidP="000856B8">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其取值范围1(</w:t>
      </w:r>
      <w:r w:rsidRPr="000856B8">
        <w:rPr>
          <w:rFonts w:ascii="宋体" w:eastAsia="宋体" w:hAnsi="宋体" w:cs="宋体"/>
          <w:kern w:val="0"/>
          <w:sz w:val="24"/>
          <w:szCs w:val="24"/>
        </w:rPr>
        <w:t>Thread.MIN_PRIORITY</w:t>
      </w:r>
      <w:r>
        <w:rPr>
          <w:rFonts w:ascii="宋体" w:eastAsia="宋体" w:hAnsi="宋体" w:cs="宋体" w:hint="eastAsia"/>
          <w:kern w:val="0"/>
          <w:sz w:val="24"/>
          <w:szCs w:val="24"/>
        </w:rPr>
        <w:t>)-10(</w:t>
      </w:r>
      <w:r w:rsidRPr="000856B8">
        <w:rPr>
          <w:rFonts w:ascii="宋体" w:eastAsia="宋体" w:hAnsi="宋体" w:cs="宋体"/>
          <w:kern w:val="0"/>
          <w:sz w:val="24"/>
          <w:szCs w:val="24"/>
        </w:rPr>
        <w:t>Thread.MAX_PRIORITY</w:t>
      </w:r>
      <w:r>
        <w:rPr>
          <w:rFonts w:ascii="宋体" w:eastAsia="宋体" w:hAnsi="宋体" w:cs="宋体" w:hint="eastAsia"/>
          <w:kern w:val="0"/>
          <w:sz w:val="24"/>
          <w:szCs w:val="24"/>
        </w:rPr>
        <w:t>)</w:t>
      </w:r>
    </w:p>
    <w:p w:rsidR="000856B8" w:rsidRPr="000856B8" w:rsidRDefault="000856B8" w:rsidP="000856B8">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r>
      <w:r w:rsidRPr="000856B8">
        <w:rPr>
          <w:rFonts w:ascii="宋体" w:eastAsia="宋体" w:hAnsi="宋体" w:cs="宋体" w:hint="eastAsia"/>
          <w:kern w:val="0"/>
          <w:sz w:val="24"/>
          <w:szCs w:val="24"/>
        </w:rPr>
        <w:t>默认情况下，每一个线程都会分配一个优先级</w:t>
      </w:r>
      <w:r w:rsidRPr="000856B8">
        <w:rPr>
          <w:rFonts w:ascii="宋体" w:eastAsia="宋体" w:hAnsi="宋体" w:cs="宋体"/>
          <w:kern w:val="0"/>
          <w:sz w:val="24"/>
          <w:szCs w:val="24"/>
        </w:rPr>
        <w:t xml:space="preserve"> NORM_PRIORITY（5）。</w:t>
      </w:r>
    </w:p>
    <w:p w:rsidR="000856B8" w:rsidRDefault="000856B8" w:rsidP="000856B8">
      <w:pPr>
        <w:widowControl/>
        <w:ind w:left="840"/>
        <w:jc w:val="left"/>
        <w:rPr>
          <w:rFonts w:ascii="宋体" w:eastAsia="宋体" w:hAnsi="宋体" w:cs="宋体" w:hint="eastAsia"/>
          <w:kern w:val="0"/>
          <w:sz w:val="24"/>
          <w:szCs w:val="24"/>
        </w:rPr>
      </w:pPr>
      <w:r w:rsidRPr="000856B8">
        <w:rPr>
          <w:rFonts w:ascii="宋体" w:eastAsia="宋体" w:hAnsi="宋体" w:cs="宋体" w:hint="eastAsia"/>
          <w:kern w:val="0"/>
          <w:sz w:val="24"/>
          <w:szCs w:val="24"/>
        </w:rPr>
        <w:t>具有较高优先级的线程对程序更重要，并且应该在低优先级的线程之前分配处理器资源。但是，线程优先级不能保证线程执行的顺序，而且非常依赖于平台。</w:t>
      </w:r>
    </w:p>
    <w:p w:rsidR="005E088C" w:rsidRDefault="005E088C" w:rsidP="005E088C">
      <w:pPr>
        <w:pStyle w:val="3"/>
        <w:spacing w:before="0" w:after="0"/>
        <w:rPr>
          <w:rFonts w:hint="eastAsia"/>
          <w:kern w:val="0"/>
        </w:rPr>
      </w:pPr>
      <w:r>
        <w:rPr>
          <w:rFonts w:hint="eastAsia"/>
          <w:kern w:val="0"/>
        </w:rPr>
        <w:t xml:space="preserve"> </w:t>
      </w:r>
      <w:r>
        <w:rPr>
          <w:rFonts w:hint="eastAsia"/>
          <w:kern w:val="0"/>
        </w:rPr>
        <w:tab/>
        <w:t>创建线程</w:t>
      </w:r>
    </w:p>
    <w:p w:rsidR="005E088C" w:rsidRPr="005E088C" w:rsidRDefault="005E088C" w:rsidP="005E088C">
      <w:pPr>
        <w:pStyle w:val="a7"/>
        <w:widowControl/>
        <w:numPr>
          <w:ilvl w:val="0"/>
          <w:numId w:val="11"/>
        </w:numPr>
        <w:ind w:firstLineChars="0"/>
        <w:jc w:val="left"/>
        <w:rPr>
          <w:rFonts w:ascii="宋体" w:eastAsia="宋体" w:hAnsi="宋体" w:cs="宋体" w:hint="eastAsia"/>
          <w:kern w:val="0"/>
          <w:sz w:val="24"/>
          <w:szCs w:val="24"/>
        </w:rPr>
      </w:pPr>
      <w:r w:rsidRPr="005E088C">
        <w:rPr>
          <w:rFonts w:ascii="宋体" w:eastAsia="宋体" w:hAnsi="宋体" w:cs="宋体" w:hint="eastAsia"/>
          <w:kern w:val="0"/>
          <w:sz w:val="24"/>
          <w:szCs w:val="24"/>
        </w:rPr>
        <w:t>实现Runnable接口</w:t>
      </w:r>
    </w:p>
    <w:p w:rsidR="005E088C" w:rsidRDefault="005E088C" w:rsidP="005E088C">
      <w:pPr>
        <w:pStyle w:val="a7"/>
        <w:widowControl/>
        <w:numPr>
          <w:ilvl w:val="0"/>
          <w:numId w:val="11"/>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继承Thread类本身</w:t>
      </w:r>
    </w:p>
    <w:p w:rsidR="005E088C" w:rsidRPr="005E088C" w:rsidRDefault="005E088C" w:rsidP="005E088C">
      <w:pPr>
        <w:pStyle w:val="a7"/>
        <w:widowControl/>
        <w:numPr>
          <w:ilvl w:val="0"/>
          <w:numId w:val="11"/>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Callable和Future创建线程</w:t>
      </w:r>
    </w:p>
    <w:p w:rsidR="00F7414A" w:rsidRDefault="00F7414A" w:rsidP="004A74D1">
      <w:pPr>
        <w:pStyle w:val="3"/>
        <w:spacing w:before="0" w:after="0"/>
        <w:ind w:firstLine="420"/>
        <w:rPr>
          <w:rFonts w:hint="eastAsia"/>
          <w:kern w:val="0"/>
        </w:rPr>
      </w:pPr>
      <w:r w:rsidRPr="00F7414A">
        <w:rPr>
          <w:kern w:val="0"/>
        </w:rPr>
        <w:t>sleep和wait的区别</w:t>
      </w:r>
    </w:p>
    <w:p w:rsidR="004A74D1" w:rsidRDefault="004A74D1" w:rsidP="0047715C">
      <w:pPr>
        <w:pStyle w:val="a7"/>
        <w:numPr>
          <w:ilvl w:val="0"/>
          <w:numId w:val="12"/>
        </w:numPr>
        <w:ind w:firstLineChars="0"/>
        <w:rPr>
          <w:rFonts w:hint="eastAsia"/>
        </w:rPr>
      </w:pPr>
      <w:r>
        <w:rPr>
          <w:rFonts w:hint="eastAsia"/>
        </w:rPr>
        <w:t>sleep()方法属于Thread类，wait()方法属于Object类。</w:t>
      </w:r>
    </w:p>
    <w:p w:rsidR="004A74D1" w:rsidRDefault="004A74D1" w:rsidP="0047715C">
      <w:pPr>
        <w:pStyle w:val="a7"/>
        <w:numPr>
          <w:ilvl w:val="0"/>
          <w:numId w:val="12"/>
        </w:numPr>
        <w:ind w:firstLineChars="0"/>
        <w:rPr>
          <w:rFonts w:hint="eastAsia"/>
        </w:rPr>
      </w:pPr>
      <w:r>
        <w:rPr>
          <w:rFonts w:hint="eastAsia"/>
        </w:rPr>
        <w:t>sleep()方法使线程暂停执行指定的时间，让出cpu给其他线程，但是</w:t>
      </w:r>
      <w:r w:rsidR="0047715C">
        <w:rPr>
          <w:rFonts w:hint="eastAsia"/>
        </w:rPr>
        <w:t>它的监控状态依然保持，当指定时间到了自动恢复运行状态。</w:t>
      </w:r>
    </w:p>
    <w:p w:rsidR="0047715C" w:rsidRDefault="0047715C" w:rsidP="0047715C">
      <w:pPr>
        <w:pStyle w:val="a7"/>
        <w:numPr>
          <w:ilvl w:val="0"/>
          <w:numId w:val="12"/>
        </w:numPr>
        <w:ind w:firstLineChars="0"/>
        <w:rPr>
          <w:rFonts w:hint="eastAsia"/>
        </w:rPr>
      </w:pPr>
      <w:r>
        <w:rPr>
          <w:rFonts w:hint="eastAsia"/>
        </w:rPr>
        <w:t>sleep()方法调用过程中，线程不会释放对象锁</w:t>
      </w:r>
    </w:p>
    <w:p w:rsidR="0047715C" w:rsidRPr="004A74D1" w:rsidRDefault="0047715C" w:rsidP="0047715C">
      <w:pPr>
        <w:pStyle w:val="a7"/>
        <w:numPr>
          <w:ilvl w:val="0"/>
          <w:numId w:val="12"/>
        </w:numPr>
        <w:ind w:firstLineChars="0"/>
      </w:pPr>
      <w:r>
        <w:rPr>
          <w:rFonts w:hint="eastAsia"/>
        </w:rPr>
        <w:t>wait()方法调起时，线程会放弃对象锁。线程进入等待此对象的等待锁定池。只有针对此对象调用的notify()方法后线程才会进入对象锁定池准备，获得了对</w:t>
      </w:r>
      <w:r>
        <w:rPr>
          <w:rFonts w:hint="eastAsia"/>
        </w:rPr>
        <w:lastRenderedPageBreak/>
        <w:t>象锁进入运行状态。</w:t>
      </w:r>
    </w:p>
    <w:p w:rsidR="00F7414A" w:rsidRPr="00F7414A" w:rsidRDefault="00F7414A" w:rsidP="004F2C2F">
      <w:pPr>
        <w:pStyle w:val="2"/>
        <w:spacing w:before="0" w:after="0"/>
        <w:rPr>
          <w:kern w:val="0"/>
        </w:rPr>
      </w:pPr>
      <w:r w:rsidRPr="00F7414A">
        <w:rPr>
          <w:kern w:val="0"/>
        </w:rPr>
        <w:t>数组</w:t>
      </w:r>
    </w:p>
    <w:p w:rsidR="00F7414A" w:rsidRPr="00F7414A" w:rsidRDefault="00F7414A" w:rsidP="00F7414A">
      <w:pPr>
        <w:widowControl/>
        <w:jc w:val="left"/>
        <w:rPr>
          <w:rFonts w:ascii="宋体" w:eastAsia="宋体" w:hAnsi="宋体" w:cs="宋体"/>
          <w:kern w:val="0"/>
          <w:sz w:val="24"/>
          <w:szCs w:val="24"/>
        </w:rPr>
      </w:pPr>
      <w:r w:rsidRPr="00F7414A">
        <w:rPr>
          <w:rFonts w:ascii="宋体" w:eastAsia="宋体" w:hAnsi="宋体" w:cs="宋体"/>
          <w:kern w:val="0"/>
          <w:sz w:val="24"/>
          <w:szCs w:val="24"/>
        </w:rPr>
        <w:t>    数组中内存如何分配</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2、并发</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synchronized</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volatile</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信号量</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实现所有线程在等待某个事件的发生才去执行</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HashTable和ConcurrentHashMap</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CAS缺陷以及如何解决</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AQS</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死锁</w:t>
      </w:r>
      <w:r>
        <w:rPr>
          <w:rFonts w:ascii="宋体" w:eastAsia="宋体" w:hAnsi="宋体" w:cs="宋体" w:hint="eastAsia"/>
          <w:kern w:val="0"/>
          <w:sz w:val="24"/>
          <w:szCs w:val="24"/>
        </w:rPr>
        <w:t>、活锁</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线程池</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ThreadLoad原理</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LockSupport工具</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Condition原理</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Fork/Join框架的理解</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分段锁的原理、锁力度的减小思考</w:t>
      </w:r>
    </w:p>
    <w:p w:rsidR="00F7414A" w:rsidRPr="00F7414A" w:rsidRDefault="00F7414A" w:rsidP="00F7414A">
      <w:pPr>
        <w:widowControl/>
        <w:numPr>
          <w:ilvl w:val="0"/>
          <w:numId w:val="1"/>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八种阻塞队列以及各个阻塞队列的特性</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3、JVM</w:t>
      </w:r>
    </w:p>
    <w:p w:rsidR="00F7414A" w:rsidRPr="00F7414A" w:rsidRDefault="00F7414A"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运行时数据区域</w:t>
      </w:r>
    </w:p>
    <w:p w:rsidR="00F7414A" w:rsidRPr="00F7414A" w:rsidRDefault="00F7414A"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JMM（JVM内存模型）</w:t>
      </w:r>
    </w:p>
    <w:p w:rsidR="00F7414A" w:rsidRPr="00F7414A" w:rsidRDefault="00F7414A"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Minor GC、Full GC</w:t>
      </w:r>
    </w:p>
    <w:p w:rsidR="00F7414A" w:rsidRPr="00F7414A" w:rsidRDefault="00F7414A"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各种回收算法</w:t>
      </w:r>
    </w:p>
    <w:p w:rsidR="00F7414A" w:rsidRPr="00F7414A" w:rsidRDefault="00F7414A"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类的实例化顺序</w:t>
      </w:r>
    </w:p>
    <w:p w:rsidR="00F7414A" w:rsidRDefault="00F7414A"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类加载，为何使用双亲委派模式？是否有场景可以打破这种模式?</w:t>
      </w:r>
    </w:p>
    <w:p w:rsidR="000270D6" w:rsidRPr="00F7414A" w:rsidRDefault="000270D6" w:rsidP="00F7414A">
      <w:pPr>
        <w:widowControl/>
        <w:numPr>
          <w:ilvl w:val="0"/>
          <w:numId w:val="2"/>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Finalize</w:t>
      </w:r>
      <w:r>
        <w:rPr>
          <w:rFonts w:ascii="宋体" w:eastAsia="宋体" w:hAnsi="宋体" w:cs="宋体" w:hint="eastAsia"/>
          <w:kern w:val="0"/>
          <w:sz w:val="24"/>
          <w:szCs w:val="24"/>
        </w:rPr>
        <w:t>()方法</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4、Redis</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各命令及底层实现</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穿透、缓存雪崩</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使用redis实现分布式锁</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并发竞争问题</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持久化的几种方式、优缺点、怎么实现</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缓存失败策略</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redis集群高可用原理</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redis缓存分片</w:t>
      </w:r>
    </w:p>
    <w:p w:rsidR="00F7414A" w:rsidRPr="00F7414A" w:rsidRDefault="00F7414A" w:rsidP="00F7414A">
      <w:pPr>
        <w:widowControl/>
        <w:numPr>
          <w:ilvl w:val="0"/>
          <w:numId w:val="3"/>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redis的数据淘汰策略</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lastRenderedPageBreak/>
        <w:t>5、MySQL</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分页优化</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悲观锁、乐观锁</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组合索引、最左原则</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表锁、行锁</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性能优化</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索引分类：B+,Hash 什么情况用什么索引？</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事务的四大特性</w:t>
      </w:r>
    </w:p>
    <w:p w:rsidR="00F7414A" w:rsidRPr="00F7414A" w:rsidRDefault="00F7414A" w:rsidP="00F7414A">
      <w:pPr>
        <w:widowControl/>
        <w:numPr>
          <w:ilvl w:val="0"/>
          <w:numId w:val="4"/>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事务的隔离级别</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6、Netty</w:t>
      </w:r>
    </w:p>
    <w:p w:rsidR="00F7414A" w:rsidRPr="00F7414A" w:rsidRDefault="00F7414A" w:rsidP="00F7414A">
      <w:pPr>
        <w:widowControl/>
        <w:numPr>
          <w:ilvl w:val="0"/>
          <w:numId w:val="5"/>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BIO、NIO和AIO</w:t>
      </w:r>
    </w:p>
    <w:p w:rsidR="00F7414A" w:rsidRPr="00F7414A" w:rsidRDefault="00F7414A" w:rsidP="00F7414A">
      <w:pPr>
        <w:widowControl/>
        <w:numPr>
          <w:ilvl w:val="0"/>
          <w:numId w:val="5"/>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TCP粘包/拆包的原因及解决方法</w:t>
      </w:r>
    </w:p>
    <w:p w:rsidR="00F7414A" w:rsidRPr="00F7414A" w:rsidRDefault="00F7414A" w:rsidP="00F7414A">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7、Spring</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BeanFactory、FactoryBean</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IoC的理解及其初始化过程</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BeanFactory和Application</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 Bean生命周期如何被管理，加载过程</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 AOP怎么实现</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Spring事务管理机制：1、如何管理事务 2、不同传播行为有哪些，有何用</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Spring中使用了哪些设计模式</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 MVC的工作原理</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 循环注入的原理</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 AOP各个术语、怎么相互工作</w:t>
      </w:r>
    </w:p>
    <w:p w:rsidR="00F7414A" w:rsidRPr="00F7414A" w:rsidRDefault="00F7414A" w:rsidP="00F7414A">
      <w:pPr>
        <w:widowControl/>
        <w:numPr>
          <w:ilvl w:val="0"/>
          <w:numId w:val="6"/>
        </w:numPr>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Spring 保证controller并发的安全</w:t>
      </w:r>
    </w:p>
    <w:p w:rsidR="00F7414A" w:rsidRDefault="00F7414A" w:rsidP="00AF53C5">
      <w:pPr>
        <w:widowControl/>
        <w:spacing w:before="100" w:beforeAutospacing="1" w:after="100" w:afterAutospacing="1"/>
        <w:jc w:val="left"/>
        <w:rPr>
          <w:rFonts w:ascii="宋体" w:eastAsia="宋体" w:hAnsi="宋体" w:cs="宋体"/>
          <w:kern w:val="0"/>
          <w:sz w:val="24"/>
          <w:szCs w:val="24"/>
        </w:rPr>
      </w:pPr>
      <w:r w:rsidRPr="00F7414A">
        <w:rPr>
          <w:rFonts w:ascii="宋体" w:eastAsia="宋体" w:hAnsi="宋体" w:cs="宋体"/>
          <w:kern w:val="0"/>
          <w:sz w:val="24"/>
          <w:szCs w:val="24"/>
        </w:rPr>
        <w:t>8、MyBatis（源码重写）、Spring（源码重写）</w:t>
      </w:r>
    </w:p>
    <w:p w:rsidR="00AF53C5" w:rsidRPr="00F7414A" w:rsidRDefault="00AF53C5" w:rsidP="00AF53C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9、数据结构算法</w:t>
      </w:r>
    </w:p>
    <w:p w:rsidR="007C78A5" w:rsidRDefault="007C78A5"/>
    <w:sectPr w:rsidR="007C78A5" w:rsidSect="00A52AA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D1E59"/>
    <w:multiLevelType w:val="hybridMultilevel"/>
    <w:tmpl w:val="4C0A6BDC"/>
    <w:lvl w:ilvl="0" w:tplc="ECAE8A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6422583"/>
    <w:multiLevelType w:val="multilevel"/>
    <w:tmpl w:val="BDDA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7D4F33"/>
    <w:multiLevelType w:val="multilevel"/>
    <w:tmpl w:val="4E78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AC20F0"/>
    <w:multiLevelType w:val="hybridMultilevel"/>
    <w:tmpl w:val="67DAA464"/>
    <w:lvl w:ilvl="0" w:tplc="A55A00D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48B5029A"/>
    <w:multiLevelType w:val="hybridMultilevel"/>
    <w:tmpl w:val="80909886"/>
    <w:lvl w:ilvl="0" w:tplc="120223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A903F7E"/>
    <w:multiLevelType w:val="multilevel"/>
    <w:tmpl w:val="F5D4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2D6D94"/>
    <w:multiLevelType w:val="hybridMultilevel"/>
    <w:tmpl w:val="C6C0719E"/>
    <w:lvl w:ilvl="0" w:tplc="5038F7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DF71153"/>
    <w:multiLevelType w:val="multilevel"/>
    <w:tmpl w:val="C366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922DBD"/>
    <w:multiLevelType w:val="hybridMultilevel"/>
    <w:tmpl w:val="49B405B4"/>
    <w:lvl w:ilvl="0" w:tplc="E8BE670A">
      <w:start w:val="2"/>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6C652F5E"/>
    <w:multiLevelType w:val="hybridMultilevel"/>
    <w:tmpl w:val="991EC15A"/>
    <w:lvl w:ilvl="0" w:tplc="144063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74EC573A"/>
    <w:multiLevelType w:val="multilevel"/>
    <w:tmpl w:val="343C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281ABC"/>
    <w:multiLevelType w:val="multilevel"/>
    <w:tmpl w:val="9F1C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0"/>
  </w:num>
  <w:num w:numId="4">
    <w:abstractNumId w:val="11"/>
  </w:num>
  <w:num w:numId="5">
    <w:abstractNumId w:val="1"/>
  </w:num>
  <w:num w:numId="6">
    <w:abstractNumId w:val="7"/>
  </w:num>
  <w:num w:numId="7">
    <w:abstractNumId w:val="0"/>
  </w:num>
  <w:num w:numId="8">
    <w:abstractNumId w:val="3"/>
  </w:num>
  <w:num w:numId="9">
    <w:abstractNumId w:val="6"/>
  </w:num>
  <w:num w:numId="10">
    <w:abstractNumId w:val="8"/>
  </w:num>
  <w:num w:numId="11">
    <w:abstractNumId w:val="4"/>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6BB8"/>
    <w:rsid w:val="00011D96"/>
    <w:rsid w:val="000270D6"/>
    <w:rsid w:val="000856B8"/>
    <w:rsid w:val="000B5705"/>
    <w:rsid w:val="000D13E6"/>
    <w:rsid w:val="00142D7B"/>
    <w:rsid w:val="001C3C6F"/>
    <w:rsid w:val="002831CC"/>
    <w:rsid w:val="002905A2"/>
    <w:rsid w:val="00345DDB"/>
    <w:rsid w:val="0035104E"/>
    <w:rsid w:val="00374A4A"/>
    <w:rsid w:val="0047715C"/>
    <w:rsid w:val="004A74D1"/>
    <w:rsid w:val="004D4ECB"/>
    <w:rsid w:val="004E1A4D"/>
    <w:rsid w:val="004F2C2F"/>
    <w:rsid w:val="0050531E"/>
    <w:rsid w:val="005220BF"/>
    <w:rsid w:val="00595C5A"/>
    <w:rsid w:val="005C0426"/>
    <w:rsid w:val="005E088C"/>
    <w:rsid w:val="005F33B8"/>
    <w:rsid w:val="00604BBD"/>
    <w:rsid w:val="006572A9"/>
    <w:rsid w:val="00682E92"/>
    <w:rsid w:val="00685E61"/>
    <w:rsid w:val="006908D4"/>
    <w:rsid w:val="006973D7"/>
    <w:rsid w:val="006B582C"/>
    <w:rsid w:val="00746BB8"/>
    <w:rsid w:val="00752C00"/>
    <w:rsid w:val="00791ED8"/>
    <w:rsid w:val="007C7700"/>
    <w:rsid w:val="007C78A5"/>
    <w:rsid w:val="007F59F6"/>
    <w:rsid w:val="00850B64"/>
    <w:rsid w:val="008911A0"/>
    <w:rsid w:val="008D7096"/>
    <w:rsid w:val="00912B3C"/>
    <w:rsid w:val="00980145"/>
    <w:rsid w:val="009A5189"/>
    <w:rsid w:val="009C0DA7"/>
    <w:rsid w:val="009E0916"/>
    <w:rsid w:val="00A52AA4"/>
    <w:rsid w:val="00AB626C"/>
    <w:rsid w:val="00AE795D"/>
    <w:rsid w:val="00AF53C5"/>
    <w:rsid w:val="00AF6A0E"/>
    <w:rsid w:val="00BA4B09"/>
    <w:rsid w:val="00CB639D"/>
    <w:rsid w:val="00D51CE4"/>
    <w:rsid w:val="00DB7697"/>
    <w:rsid w:val="00E6455B"/>
    <w:rsid w:val="00E703C5"/>
    <w:rsid w:val="00EC26F7"/>
    <w:rsid w:val="00EC6E44"/>
    <w:rsid w:val="00EF4B9D"/>
    <w:rsid w:val="00F434CC"/>
    <w:rsid w:val="00F664C5"/>
    <w:rsid w:val="00F67361"/>
    <w:rsid w:val="00F71292"/>
    <w:rsid w:val="00F7414A"/>
    <w:rsid w:val="00F947E3"/>
    <w:rsid w:val="00FD0914"/>
    <w:rsid w:val="00FE1D33"/>
    <w:rsid w:val="00FE21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AA4"/>
    <w:pPr>
      <w:widowControl w:val="0"/>
      <w:jc w:val="both"/>
    </w:pPr>
  </w:style>
  <w:style w:type="paragraph" w:styleId="1">
    <w:name w:val="heading 1"/>
    <w:basedOn w:val="a"/>
    <w:next w:val="a"/>
    <w:link w:val="1Char"/>
    <w:uiPriority w:val="9"/>
    <w:qFormat/>
    <w:rsid w:val="00912B3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21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5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414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CB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B639D"/>
    <w:rPr>
      <w:rFonts w:ascii="宋体" w:eastAsia="宋体" w:hAnsi="宋体" w:cs="宋体"/>
      <w:kern w:val="0"/>
      <w:sz w:val="24"/>
      <w:szCs w:val="24"/>
    </w:rPr>
  </w:style>
  <w:style w:type="character" w:customStyle="1" w:styleId="1Char">
    <w:name w:val="标题 1 Char"/>
    <w:basedOn w:val="a0"/>
    <w:link w:val="1"/>
    <w:uiPriority w:val="9"/>
    <w:rsid w:val="00912B3C"/>
    <w:rPr>
      <w:b/>
      <w:bCs/>
      <w:kern w:val="44"/>
      <w:sz w:val="44"/>
      <w:szCs w:val="44"/>
    </w:rPr>
  </w:style>
  <w:style w:type="character" w:customStyle="1" w:styleId="2Char">
    <w:name w:val="标题 2 Char"/>
    <w:basedOn w:val="a0"/>
    <w:link w:val="2"/>
    <w:uiPriority w:val="9"/>
    <w:rsid w:val="00FE215D"/>
    <w:rPr>
      <w:rFonts w:asciiTheme="majorHAnsi" w:eastAsiaTheme="majorEastAsia" w:hAnsiTheme="majorHAnsi" w:cstheme="majorBidi"/>
      <w:b/>
      <w:bCs/>
      <w:sz w:val="32"/>
      <w:szCs w:val="32"/>
    </w:rPr>
  </w:style>
  <w:style w:type="table" w:styleId="a4">
    <w:name w:val="Table Grid"/>
    <w:basedOn w:val="a1"/>
    <w:uiPriority w:val="39"/>
    <w:rsid w:val="00FE21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link w:val="Char"/>
    <w:uiPriority w:val="99"/>
    <w:semiHidden/>
    <w:unhideWhenUsed/>
    <w:rsid w:val="00DB7697"/>
    <w:rPr>
      <w:rFonts w:ascii="宋体" w:eastAsia="宋体"/>
      <w:sz w:val="18"/>
      <w:szCs w:val="18"/>
    </w:rPr>
  </w:style>
  <w:style w:type="character" w:customStyle="1" w:styleId="Char">
    <w:name w:val="文档结构图 Char"/>
    <w:basedOn w:val="a0"/>
    <w:link w:val="a5"/>
    <w:uiPriority w:val="99"/>
    <w:semiHidden/>
    <w:rsid w:val="00DB7697"/>
    <w:rPr>
      <w:rFonts w:ascii="宋体" w:eastAsia="宋体"/>
      <w:sz w:val="18"/>
      <w:szCs w:val="18"/>
    </w:rPr>
  </w:style>
  <w:style w:type="paragraph" w:styleId="a6">
    <w:name w:val="Balloon Text"/>
    <w:basedOn w:val="a"/>
    <w:link w:val="Char0"/>
    <w:uiPriority w:val="99"/>
    <w:semiHidden/>
    <w:unhideWhenUsed/>
    <w:rsid w:val="00DB7697"/>
    <w:rPr>
      <w:sz w:val="18"/>
      <w:szCs w:val="18"/>
    </w:rPr>
  </w:style>
  <w:style w:type="character" w:customStyle="1" w:styleId="Char0">
    <w:name w:val="批注框文本 Char"/>
    <w:basedOn w:val="a0"/>
    <w:link w:val="a6"/>
    <w:uiPriority w:val="99"/>
    <w:semiHidden/>
    <w:rsid w:val="00DB7697"/>
    <w:rPr>
      <w:sz w:val="18"/>
      <w:szCs w:val="18"/>
    </w:rPr>
  </w:style>
  <w:style w:type="paragraph" w:styleId="a7">
    <w:name w:val="List Paragraph"/>
    <w:basedOn w:val="a"/>
    <w:uiPriority w:val="34"/>
    <w:qFormat/>
    <w:rsid w:val="00F664C5"/>
    <w:pPr>
      <w:ind w:firstLineChars="200" w:firstLine="420"/>
    </w:pPr>
  </w:style>
  <w:style w:type="character" w:customStyle="1" w:styleId="3Char">
    <w:name w:val="标题 3 Char"/>
    <w:basedOn w:val="a0"/>
    <w:link w:val="3"/>
    <w:uiPriority w:val="9"/>
    <w:rsid w:val="000856B8"/>
    <w:rPr>
      <w:b/>
      <w:bCs/>
      <w:sz w:val="32"/>
      <w:szCs w:val="32"/>
    </w:rPr>
  </w:style>
</w:styles>
</file>

<file path=word/webSettings.xml><?xml version="1.0" encoding="utf-8"?>
<w:webSettings xmlns:r="http://schemas.openxmlformats.org/officeDocument/2006/relationships" xmlns:w="http://schemas.openxmlformats.org/wordprocessingml/2006/main">
  <w:divs>
    <w:div w:id="204754400">
      <w:bodyDiv w:val="1"/>
      <w:marLeft w:val="0"/>
      <w:marRight w:val="0"/>
      <w:marTop w:val="0"/>
      <w:marBottom w:val="0"/>
      <w:divBdr>
        <w:top w:val="none" w:sz="0" w:space="0" w:color="auto"/>
        <w:left w:val="none" w:sz="0" w:space="0" w:color="auto"/>
        <w:bottom w:val="none" w:sz="0" w:space="0" w:color="auto"/>
        <w:right w:val="none" w:sz="0" w:space="0" w:color="auto"/>
      </w:divBdr>
    </w:div>
    <w:div w:id="221454582">
      <w:bodyDiv w:val="1"/>
      <w:marLeft w:val="0"/>
      <w:marRight w:val="0"/>
      <w:marTop w:val="0"/>
      <w:marBottom w:val="0"/>
      <w:divBdr>
        <w:top w:val="none" w:sz="0" w:space="0" w:color="auto"/>
        <w:left w:val="none" w:sz="0" w:space="0" w:color="auto"/>
        <w:bottom w:val="none" w:sz="0" w:space="0" w:color="auto"/>
        <w:right w:val="none" w:sz="0" w:space="0" w:color="auto"/>
      </w:divBdr>
    </w:div>
    <w:div w:id="596057976">
      <w:bodyDiv w:val="1"/>
      <w:marLeft w:val="0"/>
      <w:marRight w:val="0"/>
      <w:marTop w:val="0"/>
      <w:marBottom w:val="0"/>
      <w:divBdr>
        <w:top w:val="none" w:sz="0" w:space="0" w:color="auto"/>
        <w:left w:val="none" w:sz="0" w:space="0" w:color="auto"/>
        <w:bottom w:val="none" w:sz="0" w:space="0" w:color="auto"/>
        <w:right w:val="none" w:sz="0" w:space="0" w:color="auto"/>
      </w:divBdr>
    </w:div>
    <w:div w:id="684943852">
      <w:bodyDiv w:val="1"/>
      <w:marLeft w:val="0"/>
      <w:marRight w:val="0"/>
      <w:marTop w:val="0"/>
      <w:marBottom w:val="0"/>
      <w:divBdr>
        <w:top w:val="none" w:sz="0" w:space="0" w:color="auto"/>
        <w:left w:val="none" w:sz="0" w:space="0" w:color="auto"/>
        <w:bottom w:val="none" w:sz="0" w:space="0" w:color="auto"/>
        <w:right w:val="none" w:sz="0" w:space="0" w:color="auto"/>
      </w:divBdr>
    </w:div>
    <w:div w:id="840395577">
      <w:bodyDiv w:val="1"/>
      <w:marLeft w:val="0"/>
      <w:marRight w:val="0"/>
      <w:marTop w:val="0"/>
      <w:marBottom w:val="0"/>
      <w:divBdr>
        <w:top w:val="none" w:sz="0" w:space="0" w:color="auto"/>
        <w:left w:val="none" w:sz="0" w:space="0" w:color="auto"/>
        <w:bottom w:val="none" w:sz="0" w:space="0" w:color="auto"/>
        <w:right w:val="none" w:sz="0" w:space="0" w:color="auto"/>
      </w:divBdr>
    </w:div>
    <w:div w:id="912161604">
      <w:bodyDiv w:val="1"/>
      <w:marLeft w:val="0"/>
      <w:marRight w:val="0"/>
      <w:marTop w:val="0"/>
      <w:marBottom w:val="0"/>
      <w:divBdr>
        <w:top w:val="none" w:sz="0" w:space="0" w:color="auto"/>
        <w:left w:val="none" w:sz="0" w:space="0" w:color="auto"/>
        <w:bottom w:val="none" w:sz="0" w:space="0" w:color="auto"/>
        <w:right w:val="none" w:sz="0" w:space="0" w:color="auto"/>
      </w:divBdr>
    </w:div>
    <w:div w:id="968632887">
      <w:bodyDiv w:val="1"/>
      <w:marLeft w:val="0"/>
      <w:marRight w:val="0"/>
      <w:marTop w:val="0"/>
      <w:marBottom w:val="0"/>
      <w:divBdr>
        <w:top w:val="none" w:sz="0" w:space="0" w:color="auto"/>
        <w:left w:val="none" w:sz="0" w:space="0" w:color="auto"/>
        <w:bottom w:val="none" w:sz="0" w:space="0" w:color="auto"/>
        <w:right w:val="none" w:sz="0" w:space="0" w:color="auto"/>
      </w:divBdr>
    </w:div>
    <w:div w:id="1020854548">
      <w:bodyDiv w:val="1"/>
      <w:marLeft w:val="0"/>
      <w:marRight w:val="0"/>
      <w:marTop w:val="0"/>
      <w:marBottom w:val="0"/>
      <w:divBdr>
        <w:top w:val="none" w:sz="0" w:space="0" w:color="auto"/>
        <w:left w:val="none" w:sz="0" w:space="0" w:color="auto"/>
        <w:bottom w:val="none" w:sz="0" w:space="0" w:color="auto"/>
        <w:right w:val="none" w:sz="0" w:space="0" w:color="auto"/>
      </w:divBdr>
    </w:div>
    <w:div w:id="1029722482">
      <w:bodyDiv w:val="1"/>
      <w:marLeft w:val="0"/>
      <w:marRight w:val="0"/>
      <w:marTop w:val="0"/>
      <w:marBottom w:val="0"/>
      <w:divBdr>
        <w:top w:val="none" w:sz="0" w:space="0" w:color="auto"/>
        <w:left w:val="none" w:sz="0" w:space="0" w:color="auto"/>
        <w:bottom w:val="none" w:sz="0" w:space="0" w:color="auto"/>
        <w:right w:val="none" w:sz="0" w:space="0" w:color="auto"/>
      </w:divBdr>
    </w:div>
    <w:div w:id="1214198144">
      <w:bodyDiv w:val="1"/>
      <w:marLeft w:val="0"/>
      <w:marRight w:val="0"/>
      <w:marTop w:val="0"/>
      <w:marBottom w:val="0"/>
      <w:divBdr>
        <w:top w:val="none" w:sz="0" w:space="0" w:color="auto"/>
        <w:left w:val="none" w:sz="0" w:space="0" w:color="auto"/>
        <w:bottom w:val="none" w:sz="0" w:space="0" w:color="auto"/>
        <w:right w:val="none" w:sz="0" w:space="0" w:color="auto"/>
      </w:divBdr>
    </w:div>
    <w:div w:id="1248491048">
      <w:bodyDiv w:val="1"/>
      <w:marLeft w:val="0"/>
      <w:marRight w:val="0"/>
      <w:marTop w:val="0"/>
      <w:marBottom w:val="0"/>
      <w:divBdr>
        <w:top w:val="none" w:sz="0" w:space="0" w:color="auto"/>
        <w:left w:val="none" w:sz="0" w:space="0" w:color="auto"/>
        <w:bottom w:val="none" w:sz="0" w:space="0" w:color="auto"/>
        <w:right w:val="none" w:sz="0" w:space="0" w:color="auto"/>
      </w:divBdr>
    </w:div>
    <w:div w:id="1429932927">
      <w:bodyDiv w:val="1"/>
      <w:marLeft w:val="0"/>
      <w:marRight w:val="0"/>
      <w:marTop w:val="0"/>
      <w:marBottom w:val="0"/>
      <w:divBdr>
        <w:top w:val="none" w:sz="0" w:space="0" w:color="auto"/>
        <w:left w:val="none" w:sz="0" w:space="0" w:color="auto"/>
        <w:bottom w:val="none" w:sz="0" w:space="0" w:color="auto"/>
        <w:right w:val="none" w:sz="0" w:space="0" w:color="auto"/>
      </w:divBdr>
    </w:div>
    <w:div w:id="1581405575">
      <w:bodyDiv w:val="1"/>
      <w:marLeft w:val="0"/>
      <w:marRight w:val="0"/>
      <w:marTop w:val="0"/>
      <w:marBottom w:val="0"/>
      <w:divBdr>
        <w:top w:val="none" w:sz="0" w:space="0" w:color="auto"/>
        <w:left w:val="none" w:sz="0" w:space="0" w:color="auto"/>
        <w:bottom w:val="none" w:sz="0" w:space="0" w:color="auto"/>
        <w:right w:val="none" w:sz="0" w:space="0" w:color="auto"/>
      </w:divBdr>
    </w:div>
    <w:div w:id="1903832970">
      <w:bodyDiv w:val="1"/>
      <w:marLeft w:val="0"/>
      <w:marRight w:val="0"/>
      <w:marTop w:val="0"/>
      <w:marBottom w:val="0"/>
      <w:divBdr>
        <w:top w:val="none" w:sz="0" w:space="0" w:color="auto"/>
        <w:left w:val="none" w:sz="0" w:space="0" w:color="auto"/>
        <w:bottom w:val="none" w:sz="0" w:space="0" w:color="auto"/>
        <w:right w:val="none" w:sz="0" w:space="0" w:color="auto"/>
      </w:divBdr>
    </w:div>
    <w:div w:id="1945260246">
      <w:bodyDiv w:val="1"/>
      <w:marLeft w:val="0"/>
      <w:marRight w:val="0"/>
      <w:marTop w:val="0"/>
      <w:marBottom w:val="0"/>
      <w:divBdr>
        <w:top w:val="none" w:sz="0" w:space="0" w:color="auto"/>
        <w:left w:val="none" w:sz="0" w:space="0" w:color="auto"/>
        <w:bottom w:val="none" w:sz="0" w:space="0" w:color="auto"/>
        <w:right w:val="none" w:sz="0" w:space="0" w:color="auto"/>
      </w:divBdr>
    </w:div>
    <w:div w:id="19626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6F0D5-3FAD-44D7-B1A7-FA482B21E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15</Pages>
  <Words>1444</Words>
  <Characters>8234</Characters>
  <Application>Microsoft Office Word</Application>
  <DocSecurity>0</DocSecurity>
  <Lines>68</Lines>
  <Paragraphs>19</Paragraphs>
  <ScaleCrop>false</ScaleCrop>
  <Company/>
  <LinksUpToDate>false</LinksUpToDate>
  <CharactersWithSpaces>9659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Administrator</cp:lastModifiedBy>
  <cp:revision>40</cp:revision>
  <dcterms:created xsi:type="dcterms:W3CDTF">2018-05-14T06:56:00Z</dcterms:created>
  <dcterms:modified xsi:type="dcterms:W3CDTF">2018-05-16T10:09:00Z</dcterms:modified>
</cp:coreProperties>
</file>