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2D" w:rsidRDefault="005A592F" w:rsidP="005A592F">
      <w:pPr>
        <w:pStyle w:val="Heading1"/>
      </w:pPr>
      <w:r>
        <w:t>ES2660 Panel Discussion Planning Notes</w:t>
      </w:r>
      <w:r w:rsidR="001317EB">
        <w:t xml:space="preserve"> </w:t>
      </w:r>
    </w:p>
    <w:p w:rsidR="001317EB" w:rsidRPr="001317EB" w:rsidRDefault="001317EB" w:rsidP="001317EB">
      <w:r>
        <w:t xml:space="preserve">This is a basic structure which teams are encouraged to make fit for their purpose.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A592F" w:rsidTr="005A592F">
        <w:tc>
          <w:tcPr>
            <w:tcW w:w="6974" w:type="dxa"/>
          </w:tcPr>
          <w:p w:rsidR="005A592F" w:rsidRPr="005A592F" w:rsidRDefault="005A592F" w:rsidP="005A592F">
            <w:pPr>
              <w:pStyle w:val="Heading3"/>
              <w:outlineLvl w:val="2"/>
            </w:pPr>
            <w:r>
              <w:t>Basic Structure</w:t>
            </w:r>
          </w:p>
        </w:tc>
        <w:tc>
          <w:tcPr>
            <w:tcW w:w="6974" w:type="dxa"/>
          </w:tcPr>
          <w:p w:rsidR="005A592F" w:rsidRDefault="005A592F" w:rsidP="005A592F">
            <w:pPr>
              <w:pStyle w:val="Heading3"/>
              <w:outlineLvl w:val="2"/>
            </w:pPr>
            <w:r>
              <w:t>Guiding Questions based on Barrett’s Taxonomy to mine for meaning</w:t>
            </w:r>
          </w:p>
        </w:tc>
      </w:tr>
      <w:tr w:rsidR="005A592F" w:rsidTr="005A592F">
        <w:tc>
          <w:tcPr>
            <w:tcW w:w="6974" w:type="dxa"/>
          </w:tcPr>
          <w:p w:rsidR="005A592F" w:rsidRPr="005A592F" w:rsidRDefault="005A592F" w:rsidP="005A592F">
            <w:pPr>
              <w:numPr>
                <w:ilvl w:val="0"/>
                <w:numId w:val="1"/>
              </w:numPr>
            </w:pPr>
            <w:r w:rsidRPr="005A592F">
              <w:t xml:space="preserve">Introductory material : </w:t>
            </w:r>
            <w:proofErr w:type="spellStart"/>
            <w:r w:rsidRPr="005A592F">
              <w:t>cf</w:t>
            </w:r>
            <w:proofErr w:type="spellEnd"/>
            <w:r w:rsidRPr="005A592F">
              <w:t xml:space="preserve"> Barrett’s level 1 and 2</w:t>
            </w:r>
          </w:p>
          <w:p w:rsidR="005A592F" w:rsidRDefault="005A592F" w:rsidP="005A592F">
            <w:pPr>
              <w:numPr>
                <w:ilvl w:val="1"/>
                <w:numId w:val="1"/>
              </w:numPr>
            </w:pPr>
            <w:r>
              <w:t>Panellists and POV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Topic and specific focus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Reason for interest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Prompt to be addressed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Definition of key words</w:t>
            </w:r>
          </w:p>
          <w:p w:rsid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Outline of discussion</w:t>
            </w:r>
          </w:p>
          <w:p w:rsidR="005A592F" w:rsidRDefault="005A592F" w:rsidP="005A592F"/>
          <w:p w:rsidR="005A592F" w:rsidRPr="005A592F" w:rsidRDefault="005A592F" w:rsidP="005A592F"/>
          <w:p w:rsidR="005A592F" w:rsidRPr="005A592F" w:rsidRDefault="005A592F" w:rsidP="005A592F">
            <w:pPr>
              <w:numPr>
                <w:ilvl w:val="0"/>
                <w:numId w:val="1"/>
              </w:numPr>
            </w:pPr>
            <w:r w:rsidRPr="005A592F">
              <w:t xml:space="preserve">Body: </w:t>
            </w:r>
            <w:proofErr w:type="spellStart"/>
            <w:r w:rsidRPr="005A592F">
              <w:t>cf</w:t>
            </w:r>
            <w:proofErr w:type="spellEnd"/>
            <w:r w:rsidRPr="005A592F">
              <w:t xml:space="preserve"> Barrett’s level 3, 4, 5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 xml:space="preserve">Main points covered </w:t>
            </w:r>
          </w:p>
          <w:p w:rsid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Focus – level 5 – implications and insights likely to come from here</w:t>
            </w:r>
          </w:p>
          <w:p w:rsidR="005A592F" w:rsidRPr="005A592F" w:rsidRDefault="005A592F" w:rsidP="005A592F"/>
          <w:p w:rsidR="005A592F" w:rsidRPr="005A592F" w:rsidRDefault="005A592F" w:rsidP="005A592F">
            <w:pPr>
              <w:numPr>
                <w:ilvl w:val="0"/>
                <w:numId w:val="1"/>
              </w:numPr>
            </w:pPr>
            <w:r w:rsidRPr="005A592F">
              <w:t>Conclusion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Quick summary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Tentative or overall conclusion</w:t>
            </w:r>
          </w:p>
          <w:p w:rsidR="00E8742F" w:rsidRDefault="00E8742F" w:rsidP="005A592F">
            <w:pPr>
              <w:numPr>
                <w:ilvl w:val="1"/>
                <w:numId w:val="1"/>
              </w:numPr>
            </w:pPr>
            <w:r>
              <w:t>Address prompt given by tutor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Further thought provoking question</w:t>
            </w:r>
          </w:p>
          <w:p w:rsid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Invite questions</w:t>
            </w:r>
          </w:p>
          <w:p w:rsidR="005A592F" w:rsidRPr="005A592F" w:rsidRDefault="005A592F" w:rsidP="005A592F"/>
          <w:p w:rsidR="005A592F" w:rsidRPr="005A592F" w:rsidRDefault="005A592F" w:rsidP="005A592F">
            <w:pPr>
              <w:numPr>
                <w:ilvl w:val="0"/>
                <w:numId w:val="1"/>
              </w:numPr>
            </w:pPr>
            <w:r w:rsidRPr="005A592F">
              <w:t>Q and A</w:t>
            </w:r>
          </w:p>
          <w:p w:rsidR="005A592F" w:rsidRP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Take questions</w:t>
            </w:r>
            <w:r w:rsidR="00E8742F">
              <w:t xml:space="preserve"> from audience</w:t>
            </w:r>
          </w:p>
          <w:p w:rsidR="005A592F" w:rsidRDefault="005A592F" w:rsidP="005A592F">
            <w:pPr>
              <w:numPr>
                <w:ilvl w:val="1"/>
                <w:numId w:val="1"/>
              </w:numPr>
            </w:pPr>
            <w:r w:rsidRPr="005A592F">
              <w:t>Final word and close discussion</w:t>
            </w:r>
          </w:p>
          <w:p w:rsidR="005A592F" w:rsidRDefault="005A592F" w:rsidP="005A592F"/>
          <w:p w:rsidR="005A592F" w:rsidRPr="005A592F" w:rsidRDefault="005A592F" w:rsidP="005A592F"/>
          <w:p w:rsidR="005A592F" w:rsidRDefault="005A592F" w:rsidP="005A592F"/>
        </w:tc>
        <w:tc>
          <w:tcPr>
            <w:tcW w:w="6974" w:type="dxa"/>
          </w:tcPr>
          <w:p w:rsidR="005A592F" w:rsidRDefault="005A592F" w:rsidP="005A592F">
            <w:r>
              <w:t>Level 1 –Greeting_____________________________</w:t>
            </w:r>
          </w:p>
          <w:p w:rsidR="00835552" w:rsidRDefault="005A592F" w:rsidP="005A592F">
            <w:r>
              <w:t xml:space="preserve">Today our panel </w:t>
            </w:r>
            <w:proofErr w:type="spellStart"/>
            <w:r>
              <w:t>comprises____</w:t>
            </w:r>
            <w:r w:rsidR="00835552">
              <w:t>_______________________________</w:t>
            </w:r>
            <w:r>
              <w:t>They</w:t>
            </w:r>
            <w:proofErr w:type="spellEnd"/>
            <w:r>
              <w:t xml:space="preserve"> represent different perspectives on _______</w:t>
            </w:r>
            <w:r w:rsidR="00835552">
              <w:t>_____</w:t>
            </w:r>
            <w:proofErr w:type="gramStart"/>
            <w:r w:rsidR="00835552">
              <w:t>_</w:t>
            </w:r>
            <w:r>
              <w:t>(</w:t>
            </w:r>
            <w:proofErr w:type="gramEnd"/>
            <w:r>
              <w:t xml:space="preserve">topic and focus). </w:t>
            </w:r>
            <w:r w:rsidR="00835552">
              <w:t>Why should the audience be interested in today’s discussion</w:t>
            </w:r>
            <w:proofErr w:type="gramStart"/>
            <w:r w:rsidR="00835552">
              <w:t>?_</w:t>
            </w:r>
            <w:proofErr w:type="gramEnd"/>
            <w:r w:rsidR="00835552">
              <w:t>____________________________</w:t>
            </w:r>
          </w:p>
          <w:p w:rsidR="005A592F" w:rsidRDefault="005A592F" w:rsidP="005A592F"/>
          <w:p w:rsidR="005A592F" w:rsidRDefault="005A592F" w:rsidP="005A592F"/>
          <w:p w:rsidR="005A592F" w:rsidRDefault="005A592F" w:rsidP="005A592F"/>
          <w:p w:rsidR="005A592F" w:rsidRDefault="005A592F" w:rsidP="005A592F">
            <w:r>
              <w:t xml:space="preserve">Level 2 – </w:t>
            </w:r>
          </w:p>
          <w:p w:rsidR="005A592F" w:rsidRDefault="005A592F" w:rsidP="005A592F"/>
          <w:p w:rsidR="005A592F" w:rsidRDefault="005A592F" w:rsidP="005A592F"/>
          <w:p w:rsidR="005A592F" w:rsidRDefault="005A592F" w:rsidP="005A592F">
            <w:r>
              <w:t>Level 3-</w:t>
            </w:r>
          </w:p>
          <w:p w:rsidR="005A592F" w:rsidRDefault="005A592F" w:rsidP="005A592F"/>
          <w:p w:rsidR="005A592F" w:rsidRDefault="005A592F" w:rsidP="005A592F"/>
          <w:p w:rsidR="005A592F" w:rsidRDefault="005A592F" w:rsidP="005A592F">
            <w:r>
              <w:t>Level 4-</w:t>
            </w:r>
          </w:p>
          <w:p w:rsidR="005A592F" w:rsidRDefault="005A592F" w:rsidP="005A592F"/>
          <w:p w:rsidR="005A592F" w:rsidRDefault="005A592F" w:rsidP="005A592F"/>
          <w:p w:rsidR="005A592F" w:rsidRDefault="005A592F" w:rsidP="005A592F"/>
          <w:p w:rsidR="005A592F" w:rsidRDefault="005A592F" w:rsidP="005A592F">
            <w:r>
              <w:t xml:space="preserve">Level 5 - </w:t>
            </w:r>
          </w:p>
        </w:tc>
      </w:tr>
    </w:tbl>
    <w:p w:rsidR="005A592F" w:rsidRDefault="005A592F" w:rsidP="005A592F">
      <w:r>
        <w:rPr>
          <w:noProof/>
          <w:lang w:val="en-US" w:eastAsia="en-US"/>
        </w:rPr>
        <w:lastRenderedPageBreak/>
        <w:drawing>
          <wp:inline distT="0" distB="0" distL="0" distR="0" wp14:anchorId="3DA83F2D">
            <wp:extent cx="5974715" cy="19450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592F" w:rsidRDefault="005A592F" w:rsidP="005A592F">
      <w:r>
        <w:rPr>
          <w:noProof/>
          <w:lang w:val="en-US" w:eastAsia="en-US"/>
        </w:rPr>
        <w:drawing>
          <wp:inline distT="0" distB="0" distL="0" distR="0" wp14:anchorId="00F63F62">
            <wp:extent cx="5974715" cy="3359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592F" w:rsidRDefault="005A592F" w:rsidP="005A592F">
      <w:pPr>
        <w:rPr>
          <w:b/>
        </w:rPr>
      </w:pPr>
    </w:p>
    <w:p w:rsidR="005A592F" w:rsidRDefault="005A592F" w:rsidP="005A592F">
      <w:pPr>
        <w:rPr>
          <w:b/>
        </w:rPr>
      </w:pPr>
      <w:r w:rsidRPr="005A592F">
        <w:rPr>
          <w:b/>
        </w:rPr>
        <w:lastRenderedPageBreak/>
        <w:t>Revision</w:t>
      </w:r>
      <w:r>
        <w:rPr>
          <w:b/>
        </w:rPr>
        <w:t xml:space="preserve"> Quiz </w:t>
      </w:r>
    </w:p>
    <w:p w:rsidR="005A592F" w:rsidRDefault="005A592F" w:rsidP="005A592F">
      <w:pPr>
        <w:rPr>
          <w:b/>
        </w:rPr>
      </w:pP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do you show you are engaged with each other nonverbally?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you show you are engaged with each other’s points, verbally?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kinds of questions can you ask?</w:t>
      </w:r>
    </w:p>
    <w:p w:rsidR="005A592F" w:rsidRPr="00600DF5" w:rsidRDefault="00600DF5" w:rsidP="00600DF5">
      <w:pPr>
        <w:pStyle w:val="ListParagraph"/>
        <w:numPr>
          <w:ilvl w:val="0"/>
          <w:numId w:val="2"/>
        </w:numPr>
        <w:rPr>
          <w:b/>
        </w:rPr>
      </w:pPr>
      <w:r w:rsidRPr="00600DF5">
        <w:rPr>
          <w:b/>
        </w:rPr>
        <w:t>What is the function of each kind of question in furthering the discussion?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long should you hold the floor for?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you interrupt?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are some words and phrases to express disagreement?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 it important that everyone agrees at the end of the discussion?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a good way to end the discussion?</w:t>
      </w:r>
    </w:p>
    <w:p w:rsidR="005A592F" w:rsidRPr="005A592F" w:rsidRDefault="005A592F" w:rsidP="005A59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are some good strategies for handing Q and A?</w:t>
      </w:r>
    </w:p>
    <w:p w:rsidR="005A592F" w:rsidRDefault="005A592F" w:rsidP="005A592F">
      <w:pPr>
        <w:rPr>
          <w:b/>
        </w:rPr>
      </w:pPr>
    </w:p>
    <w:p w:rsidR="005A592F" w:rsidRPr="005A592F" w:rsidRDefault="005A592F" w:rsidP="005A592F">
      <w:pPr>
        <w:rPr>
          <w:b/>
        </w:rPr>
      </w:pPr>
    </w:p>
    <w:p w:rsidR="005A592F" w:rsidRPr="005A592F" w:rsidRDefault="005A592F" w:rsidP="005A592F"/>
    <w:sectPr w:rsidR="005A592F" w:rsidRPr="005A592F" w:rsidSect="005A59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468E"/>
    <w:multiLevelType w:val="hybridMultilevel"/>
    <w:tmpl w:val="07D0F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0958"/>
    <w:multiLevelType w:val="hybridMultilevel"/>
    <w:tmpl w:val="2B66340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1317EB"/>
    <w:rsid w:val="005A592F"/>
    <w:rsid w:val="00600DF5"/>
    <w:rsid w:val="0065415D"/>
    <w:rsid w:val="00835552"/>
    <w:rsid w:val="00C1414D"/>
    <w:rsid w:val="00E6113C"/>
    <w:rsid w:val="00E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6459"/>
  <w15:chartTrackingRefBased/>
  <w15:docId w15:val="{4FAE60DA-B25C-4684-A820-954E985D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5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GL Lee</cp:lastModifiedBy>
  <cp:revision>4</cp:revision>
  <dcterms:created xsi:type="dcterms:W3CDTF">2018-10-04T02:48:00Z</dcterms:created>
  <dcterms:modified xsi:type="dcterms:W3CDTF">2019-03-07T05:53:00Z</dcterms:modified>
</cp:coreProperties>
</file>