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7FE638" w14:textId="77777777" w:rsidR="00634506" w:rsidRPr="00154AE5" w:rsidRDefault="00634506" w:rsidP="00634506">
      <w:pPr>
        <w:autoSpaceDE w:val="0"/>
        <w:autoSpaceDN w:val="0"/>
        <w:adjustRightInd w:val="0"/>
        <w:jc w:val="center"/>
        <w:rPr>
          <w:b/>
        </w:rPr>
      </w:pPr>
      <w:smartTag w:uri="urn:schemas-microsoft-com:office:smarttags" w:element="place">
        <w:smartTag w:uri="urn:schemas-microsoft-com:office:smarttags" w:element="PlaceName">
          <w:r w:rsidRPr="00154AE5">
            <w:rPr>
              <w:b/>
            </w:rPr>
            <w:t>NATIONAL</w:t>
          </w:r>
        </w:smartTag>
        <w:r w:rsidRPr="00154AE5">
          <w:rPr>
            <w:b/>
          </w:rPr>
          <w:t xml:space="preserve"> </w:t>
        </w:r>
        <w:smartTag w:uri="urn:schemas-microsoft-com:office:smarttags" w:element="PlaceType">
          <w:r w:rsidRPr="00154AE5">
            <w:rPr>
              <w:b/>
            </w:rPr>
            <w:t>UNIVERSITY</w:t>
          </w:r>
        </w:smartTag>
      </w:smartTag>
      <w:r w:rsidRPr="00154AE5">
        <w:rPr>
          <w:b/>
        </w:rPr>
        <w:t xml:space="preserve"> OF </w:t>
      </w:r>
      <w:smartTag w:uri="urn:schemas-microsoft-com:office:smarttags" w:element="country-region">
        <w:smartTag w:uri="urn:schemas-microsoft-com:office:smarttags" w:element="place">
          <w:r w:rsidRPr="00154AE5">
            <w:rPr>
              <w:b/>
            </w:rPr>
            <w:t>SINGAPORE</w:t>
          </w:r>
        </w:smartTag>
      </w:smartTag>
    </w:p>
    <w:p w14:paraId="617FE639" w14:textId="77777777" w:rsidR="00634506" w:rsidRPr="00154AE5" w:rsidRDefault="00634506" w:rsidP="00634506">
      <w:pPr>
        <w:autoSpaceDE w:val="0"/>
        <w:autoSpaceDN w:val="0"/>
        <w:adjustRightInd w:val="0"/>
        <w:jc w:val="center"/>
        <w:rPr>
          <w:b/>
        </w:rPr>
      </w:pPr>
      <w:r w:rsidRPr="00154AE5">
        <w:rPr>
          <w:b/>
        </w:rPr>
        <w:t>Department of Statistics and Applied Probability</w:t>
      </w:r>
    </w:p>
    <w:p w14:paraId="617FE63A" w14:textId="77777777" w:rsidR="00634506" w:rsidRPr="00154AE5" w:rsidRDefault="00634506" w:rsidP="00634506">
      <w:pPr>
        <w:autoSpaceDE w:val="0"/>
        <w:autoSpaceDN w:val="0"/>
        <w:adjustRightInd w:val="0"/>
      </w:pPr>
    </w:p>
    <w:p w14:paraId="617FE63B" w14:textId="216D6E39" w:rsidR="00634506" w:rsidRPr="00154AE5" w:rsidRDefault="00634506" w:rsidP="00634506">
      <w:pPr>
        <w:autoSpaceDE w:val="0"/>
        <w:autoSpaceDN w:val="0"/>
        <w:adjustRightInd w:val="0"/>
      </w:pPr>
      <w:r w:rsidRPr="00154AE5">
        <w:t>(20</w:t>
      </w:r>
      <w:r w:rsidR="00504031">
        <w:t>1</w:t>
      </w:r>
      <w:r w:rsidR="00AA0C5C">
        <w:t>8</w:t>
      </w:r>
      <w:r w:rsidRPr="00154AE5">
        <w:t>/</w:t>
      </w:r>
      <w:r w:rsidR="00504031">
        <w:t>1</w:t>
      </w:r>
      <w:r w:rsidR="00AA0C5C">
        <w:t>9</w:t>
      </w:r>
      <w:r w:rsidRPr="00154AE5">
        <w:t xml:space="preserve">) Semester </w:t>
      </w:r>
      <w:r w:rsidR="00FD19E9">
        <w:t>1</w:t>
      </w:r>
      <w:r w:rsidRPr="00154AE5">
        <w:t xml:space="preserve">  </w:t>
      </w:r>
      <w:r w:rsidRPr="00154AE5">
        <w:tab/>
        <w:t xml:space="preserve">ST2334 Probability and Statistics </w:t>
      </w:r>
      <w:r w:rsidRPr="00154AE5">
        <w:tab/>
      </w:r>
      <w:r w:rsidRPr="00154AE5">
        <w:tab/>
      </w:r>
      <w:r w:rsidR="002F2F1E">
        <w:tab/>
        <w:t xml:space="preserve">  </w:t>
      </w:r>
      <w:r w:rsidR="005F0A58">
        <w:t>T</w:t>
      </w:r>
      <w:r w:rsidRPr="00154AE5">
        <w:t>utorial</w:t>
      </w:r>
      <w:r w:rsidR="00154AE5" w:rsidRPr="00154AE5">
        <w:t xml:space="preserve"> 4</w:t>
      </w:r>
      <w:r w:rsidRPr="00154AE5">
        <w:t xml:space="preserve"> </w:t>
      </w:r>
    </w:p>
    <w:p w14:paraId="617FE63C" w14:textId="77777777" w:rsidR="00D46F6E" w:rsidRPr="00154AE5" w:rsidRDefault="00D46F6E" w:rsidP="0087691F">
      <w:pPr>
        <w:autoSpaceDE w:val="0"/>
        <w:autoSpaceDN w:val="0"/>
        <w:adjustRightInd w:val="0"/>
      </w:pPr>
    </w:p>
    <w:p w14:paraId="617FE63D" w14:textId="77777777" w:rsidR="002F2F1E" w:rsidRDefault="00154AE5" w:rsidP="00CC6922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</w:pPr>
      <w:r>
        <w:t xml:space="preserve">From a box containing 4 one-cent coins and 2 five-cent coins, 3 coins are selected at random </w:t>
      </w:r>
      <w:r w:rsidRPr="00154AE5">
        <w:rPr>
          <w:i/>
        </w:rPr>
        <w:t>without replacement</w:t>
      </w:r>
      <w:r>
        <w:t xml:space="preserve">.  Let </w:t>
      </w:r>
      <w:r w:rsidRPr="00154AE5">
        <w:rPr>
          <w:i/>
        </w:rPr>
        <w:t>X</w:t>
      </w:r>
      <w:r>
        <w:t xml:space="preserve"> denote the total amount of the selected coins.</w:t>
      </w:r>
    </w:p>
    <w:p w14:paraId="617FE63E" w14:textId="77777777" w:rsidR="002F2F1E" w:rsidRDefault="002F2F1E" w:rsidP="002F2F1E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 xml:space="preserve">What are the possible values for </w:t>
      </w:r>
      <w:r>
        <w:rPr>
          <w:i/>
        </w:rPr>
        <w:t>X</w:t>
      </w:r>
      <w:r>
        <w:t>?</w:t>
      </w:r>
    </w:p>
    <w:p w14:paraId="617FE63F" w14:textId="77777777" w:rsidR="00154AE5" w:rsidRDefault="00154AE5" w:rsidP="002F2F1E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>
        <w:t xml:space="preserve">Find the probability function of </w:t>
      </w:r>
      <w:r w:rsidRPr="00154AE5">
        <w:rPr>
          <w:i/>
        </w:rPr>
        <w:t>X</w:t>
      </w:r>
      <w:r>
        <w:t xml:space="preserve">. </w:t>
      </w:r>
    </w:p>
    <w:p w14:paraId="617FE640" w14:textId="77777777" w:rsidR="00161311" w:rsidRDefault="00161311" w:rsidP="00BB6EFE">
      <w:pPr>
        <w:autoSpaceDE w:val="0"/>
        <w:autoSpaceDN w:val="0"/>
        <w:adjustRightInd w:val="0"/>
        <w:rPr>
          <w:vanish/>
        </w:rPr>
      </w:pPr>
    </w:p>
    <w:p w14:paraId="617FE641" w14:textId="77777777" w:rsidR="00161311" w:rsidRDefault="00161311" w:rsidP="00BB6EFE">
      <w:pPr>
        <w:autoSpaceDE w:val="0"/>
        <w:autoSpaceDN w:val="0"/>
        <w:adjustRightInd w:val="0"/>
      </w:pPr>
      <w:r w:rsidRPr="0016635E">
        <w:rPr>
          <w:vanish/>
        </w:rPr>
        <w:t>Walpole 9</w:t>
      </w:r>
      <w:r w:rsidRPr="0016635E">
        <w:rPr>
          <w:vanish/>
          <w:vertAlign w:val="superscript"/>
        </w:rPr>
        <w:t>th</w:t>
      </w:r>
      <w:r w:rsidRPr="0016635E">
        <w:rPr>
          <w:vanish/>
        </w:rPr>
        <w:t xml:space="preserve"> ed p.91 P3.3&amp;3.7</w:t>
      </w:r>
    </w:p>
    <w:p w14:paraId="617FE642" w14:textId="77777777" w:rsidR="0016635E" w:rsidRDefault="00BB6EFE" w:rsidP="0016635E">
      <w:pPr>
        <w:pStyle w:val="ListParagraph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ind w:left="567" w:hanging="567"/>
      </w:pPr>
      <w:r>
        <w:t xml:space="preserve">Let </w:t>
      </w:r>
      <w:r w:rsidRPr="0016635E">
        <w:rPr>
          <w:i/>
        </w:rPr>
        <w:t>W</w:t>
      </w:r>
      <w:r w:rsidRPr="0016635E">
        <w:rPr>
          <w:rFonts w:hint="eastAsia"/>
          <w:i/>
        </w:rPr>
        <w:t xml:space="preserve"> </w:t>
      </w:r>
      <w:r>
        <w:rPr>
          <w:rFonts w:hint="eastAsia"/>
        </w:rPr>
        <w:t xml:space="preserve">be a random variable giving the number of heads minus the </w:t>
      </w:r>
      <w:r>
        <w:t>number</w:t>
      </w:r>
      <w:r>
        <w:rPr>
          <w:rFonts w:hint="eastAsia"/>
        </w:rPr>
        <w:t xml:space="preserve"> of tails in three tosses </w:t>
      </w:r>
      <w:r w:rsidR="0016635E">
        <w:rPr>
          <w:rFonts w:hint="eastAsia"/>
        </w:rPr>
        <w:t>of a coin.</w:t>
      </w:r>
    </w:p>
    <w:p w14:paraId="617FE643" w14:textId="77777777" w:rsidR="0016635E" w:rsidRDefault="0016635E" w:rsidP="0016635E">
      <w:pPr>
        <w:numPr>
          <w:ilvl w:val="0"/>
          <w:numId w:val="22"/>
        </w:numPr>
        <w:tabs>
          <w:tab w:val="clear" w:pos="1440"/>
        </w:tabs>
        <w:autoSpaceDE w:val="0"/>
        <w:autoSpaceDN w:val="0"/>
        <w:adjustRightInd w:val="0"/>
        <w:ind w:left="1134" w:hanging="567"/>
      </w:pPr>
      <w:r>
        <w:t xml:space="preserve">What are the possible values for </w:t>
      </w:r>
      <w:r>
        <w:rPr>
          <w:i/>
        </w:rPr>
        <w:t>W</w:t>
      </w:r>
      <w:r>
        <w:t>?</w:t>
      </w:r>
    </w:p>
    <w:p w14:paraId="617FE644" w14:textId="77777777" w:rsidR="0016635E" w:rsidRDefault="0016635E" w:rsidP="0016635E">
      <w:pPr>
        <w:numPr>
          <w:ilvl w:val="0"/>
          <w:numId w:val="22"/>
        </w:numPr>
        <w:tabs>
          <w:tab w:val="clear" w:pos="1440"/>
        </w:tabs>
        <w:autoSpaceDE w:val="0"/>
        <w:autoSpaceDN w:val="0"/>
        <w:adjustRightInd w:val="0"/>
        <w:ind w:left="1134" w:hanging="567"/>
      </w:pPr>
      <w:r>
        <w:t xml:space="preserve">Find the probability function of </w:t>
      </w:r>
      <w:r>
        <w:rPr>
          <w:i/>
        </w:rPr>
        <w:t>W</w:t>
      </w:r>
      <w:r>
        <w:t xml:space="preserve"> assuming the coin is fair.</w:t>
      </w:r>
    </w:p>
    <w:p w14:paraId="617FE645" w14:textId="77777777" w:rsidR="0016635E" w:rsidRDefault="0016635E" w:rsidP="0016635E">
      <w:pPr>
        <w:numPr>
          <w:ilvl w:val="0"/>
          <w:numId w:val="22"/>
        </w:numPr>
        <w:tabs>
          <w:tab w:val="clear" w:pos="1440"/>
        </w:tabs>
        <w:autoSpaceDE w:val="0"/>
        <w:autoSpaceDN w:val="0"/>
        <w:adjustRightInd w:val="0"/>
        <w:ind w:left="1134" w:hanging="567"/>
      </w:pPr>
      <w:r>
        <w:t xml:space="preserve">Find the probability function of </w:t>
      </w:r>
      <w:r>
        <w:rPr>
          <w:i/>
        </w:rPr>
        <w:t>W</w:t>
      </w:r>
      <w:r>
        <w:t xml:space="preserve"> assuming the coin is biased so that a head is twice as likely to occur as a tail. </w:t>
      </w:r>
    </w:p>
    <w:p w14:paraId="617FE646" w14:textId="77777777" w:rsidR="00154AE5" w:rsidRDefault="00154AE5" w:rsidP="00154AE5">
      <w:pPr>
        <w:autoSpaceDE w:val="0"/>
        <w:autoSpaceDN w:val="0"/>
        <w:adjustRightInd w:val="0"/>
      </w:pPr>
    </w:p>
    <w:p w14:paraId="617FE647" w14:textId="77777777" w:rsidR="00154AE5" w:rsidRDefault="00154AE5" w:rsidP="00154AE5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</w:pPr>
      <w:r>
        <w:t xml:space="preserve">Determine the value </w:t>
      </w:r>
      <w:r w:rsidRPr="002F2F1E">
        <w:rPr>
          <w:i/>
        </w:rPr>
        <w:t>c</w:t>
      </w:r>
      <w:r>
        <w:t xml:space="preserve"> so that the following function can serve as a probability function of a discrete random variable </w:t>
      </w:r>
      <w:r w:rsidRPr="005F0A58">
        <w:rPr>
          <w:i/>
        </w:rPr>
        <w:t>X</w:t>
      </w:r>
      <w:r>
        <w:t>.</w:t>
      </w:r>
    </w:p>
    <w:p w14:paraId="617FE648" w14:textId="77777777" w:rsidR="0016635E" w:rsidRDefault="0016635E" w:rsidP="0016635E">
      <w:pPr>
        <w:autoSpaceDE w:val="0"/>
        <w:autoSpaceDN w:val="0"/>
        <w:adjustRightInd w:val="0"/>
        <w:ind w:left="540"/>
      </w:pPr>
    </w:p>
    <w:p w14:paraId="617FE649" w14:textId="77777777" w:rsidR="00154AE5" w:rsidRDefault="00677B7A" w:rsidP="00154AE5">
      <w:pPr>
        <w:autoSpaceDE w:val="0"/>
        <w:autoSpaceDN w:val="0"/>
        <w:adjustRightInd w:val="0"/>
        <w:ind w:left="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c(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+4),  &amp;x=0, 1, 2, 3,</m:t>
                  </m:r>
                </m:e>
                <m:e>
                  <m:r>
                    <w:rPr>
                      <w:rFonts w:ascii="Cambria Math" w:hAnsi="Cambria Math"/>
                    </w:rPr>
                    <m:t>0,             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otherwise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617FE64A" w14:textId="77777777" w:rsidR="00154AE5" w:rsidRDefault="00154AE5" w:rsidP="00154AE5">
      <w:pPr>
        <w:autoSpaceDE w:val="0"/>
        <w:autoSpaceDN w:val="0"/>
        <w:adjustRightInd w:val="0"/>
      </w:pPr>
    </w:p>
    <w:p w14:paraId="617FE64B" w14:textId="77777777" w:rsidR="00154AE5" w:rsidRPr="00CC6922" w:rsidRDefault="00154AE5" w:rsidP="00154AE5">
      <w:pPr>
        <w:autoSpaceDE w:val="0"/>
        <w:autoSpaceDN w:val="0"/>
        <w:adjustRightInd w:val="0"/>
        <w:rPr>
          <w:vanish/>
        </w:rPr>
      </w:pPr>
      <w:r w:rsidRPr="00CC6922">
        <w:rPr>
          <w:vanish/>
        </w:rPr>
        <w:t>p102 Q14 Devore</w:t>
      </w:r>
    </w:p>
    <w:p w14:paraId="617FE64C" w14:textId="7E33E3CD" w:rsidR="00154AE5" w:rsidRPr="00154AE5" w:rsidRDefault="00154AE5" w:rsidP="008947D3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</w:pPr>
      <w:r w:rsidRPr="00154AE5">
        <w:t xml:space="preserve">A contractor is required by the city planning department to submit 1, 2, 3, 4, or 5 forms (depending on the nature of the project) in applying for a building permit.  Let </w:t>
      </w:r>
      <w:r w:rsidRPr="00154AE5">
        <w:rPr>
          <w:i/>
        </w:rPr>
        <w:t>Y</w:t>
      </w:r>
      <w:r>
        <w:t xml:space="preserve"> </w:t>
      </w:r>
      <w:r w:rsidRPr="00154AE5">
        <w:t xml:space="preserve">= the number of forms required of the next application.  The probability that </w:t>
      </w:r>
      <w:r w:rsidRPr="00154AE5">
        <w:rPr>
          <w:i/>
        </w:rPr>
        <w:t>y</w:t>
      </w:r>
      <w:r w:rsidRPr="00154AE5">
        <w:t xml:space="preserve"> forms are</w:t>
      </w:r>
      <w:r w:rsidR="002F2F1E">
        <w:t xml:space="preserve"> </w:t>
      </w:r>
      <w:r w:rsidRPr="00154AE5">
        <w:t xml:space="preserve">required is known to be proportional to </w:t>
      </w:r>
      <w:r w:rsidRPr="00154AE5">
        <w:rPr>
          <w:i/>
        </w:rPr>
        <w:t>y</w:t>
      </w:r>
      <w:r w:rsidRPr="00154AE5">
        <w:t xml:space="preserve"> </w:t>
      </w:r>
      <w:r>
        <w:t>—</w:t>
      </w:r>
      <w:r w:rsidRPr="00154AE5">
        <w:t xml:space="preserve"> that is,</w:t>
      </w:r>
      <w:r w:rsidR="00E5004B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=ky</m:t>
        </m:r>
      </m:oMath>
      <w:r w:rsidRPr="00154AE5">
        <w:t xml:space="preserve"> for </w:t>
      </w:r>
      <w:r w:rsidRPr="008947D3">
        <w:rPr>
          <w:i/>
        </w:rPr>
        <w:t>y</w:t>
      </w:r>
      <w:r w:rsidR="008947D3">
        <w:t xml:space="preserve"> </w:t>
      </w:r>
      <w:r w:rsidRPr="00154AE5">
        <w:t>=</w:t>
      </w:r>
      <w:r w:rsidR="008947D3">
        <w:t xml:space="preserve"> </w:t>
      </w:r>
      <w:r w:rsidRPr="00154AE5">
        <w:t>1,</w:t>
      </w:r>
      <w:r w:rsidR="008947D3">
        <w:t xml:space="preserve"> </w:t>
      </w:r>
      <w:r w:rsidRPr="00154AE5">
        <w:t>2,</w:t>
      </w:r>
      <w:r w:rsidR="008947D3">
        <w:t xml:space="preserve"> </w:t>
      </w:r>
      <w:r w:rsidR="006F47D8">
        <w:rPr>
          <w:rFonts w:ascii="Cambria" w:hAnsi="Cambria"/>
        </w:rPr>
        <w:t>⋯</w:t>
      </w:r>
      <w:r w:rsidRPr="00154AE5">
        <w:t>, 5.</w:t>
      </w:r>
    </w:p>
    <w:p w14:paraId="617FE64D" w14:textId="77777777" w:rsidR="00154AE5" w:rsidRPr="00154AE5" w:rsidRDefault="00154AE5" w:rsidP="00154AE5">
      <w:pPr>
        <w:autoSpaceDE w:val="0"/>
        <w:autoSpaceDN w:val="0"/>
        <w:adjustRightInd w:val="0"/>
      </w:pPr>
    </w:p>
    <w:p w14:paraId="617FE64E" w14:textId="77777777" w:rsidR="00154AE5" w:rsidRPr="00154AE5" w:rsidRDefault="00154AE5" w:rsidP="008947D3">
      <w:pPr>
        <w:numPr>
          <w:ilvl w:val="0"/>
          <w:numId w:val="1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w:r w:rsidRPr="00154AE5">
        <w:t xml:space="preserve">What is the value of </w:t>
      </w:r>
      <w:r w:rsidRPr="008947D3">
        <w:rPr>
          <w:i/>
        </w:rPr>
        <w:t>k</w:t>
      </w:r>
      <w:r w:rsidRPr="00154AE5">
        <w:t>?</w:t>
      </w:r>
    </w:p>
    <w:p w14:paraId="617FE64F" w14:textId="77777777" w:rsidR="00154AE5" w:rsidRPr="00154AE5" w:rsidRDefault="00154AE5" w:rsidP="008947D3">
      <w:pPr>
        <w:numPr>
          <w:ilvl w:val="0"/>
          <w:numId w:val="1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w:r w:rsidRPr="00154AE5">
        <w:t>What is the probability that at most three forms are required?</w:t>
      </w:r>
    </w:p>
    <w:p w14:paraId="617FE650" w14:textId="77777777" w:rsidR="00154AE5" w:rsidRPr="00154AE5" w:rsidRDefault="00154AE5" w:rsidP="008947D3">
      <w:pPr>
        <w:numPr>
          <w:ilvl w:val="0"/>
          <w:numId w:val="1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w:r w:rsidRPr="00154AE5">
        <w:t>What is the probability that between two and four forms (inclusive) are required?</w:t>
      </w:r>
    </w:p>
    <w:p w14:paraId="617FE651" w14:textId="77777777" w:rsidR="00154AE5" w:rsidRDefault="00154AE5" w:rsidP="008947D3">
      <w:pPr>
        <w:numPr>
          <w:ilvl w:val="0"/>
          <w:numId w:val="1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w:r w:rsidRPr="00154AE5">
        <w:t>Find the cumulative distribution function (</w:t>
      </w:r>
      <w:proofErr w:type="spellStart"/>
      <w:r w:rsidRPr="00154AE5">
        <w:t>c.d.f</w:t>
      </w:r>
      <w:proofErr w:type="spellEnd"/>
      <w:r w:rsidRPr="00154AE5">
        <w:t xml:space="preserve">.) of </w:t>
      </w:r>
      <w:r w:rsidRPr="008947D3">
        <w:rPr>
          <w:i/>
        </w:rPr>
        <w:t>Y</w:t>
      </w:r>
      <w:r w:rsidRPr="00154AE5">
        <w:t>.</w:t>
      </w:r>
    </w:p>
    <w:p w14:paraId="617FE652" w14:textId="77777777" w:rsidR="008947D3" w:rsidRPr="003644C7" w:rsidRDefault="008947D3" w:rsidP="008947D3">
      <w:pPr>
        <w:numPr>
          <w:ilvl w:val="0"/>
          <w:numId w:val="13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  <w:rPr>
          <w:vanish/>
        </w:rPr>
      </w:pPr>
      <w:r w:rsidRPr="003644C7">
        <w:rPr>
          <w:vanish/>
        </w:rPr>
        <w:t xml:space="preserve">Find </w:t>
      </w:r>
      <w:r w:rsidRPr="003644C7">
        <w:rPr>
          <w:i/>
          <w:vanish/>
        </w:rPr>
        <w:t>E</w:t>
      </w:r>
      <w:r w:rsidRPr="003644C7">
        <w:rPr>
          <w:vanish/>
        </w:rPr>
        <w:t>(</w:t>
      </w:r>
      <w:r w:rsidRPr="003644C7">
        <w:rPr>
          <w:i/>
          <w:vanish/>
        </w:rPr>
        <w:t>Y</w:t>
      </w:r>
      <w:r w:rsidRPr="003644C7">
        <w:rPr>
          <w:vanish/>
        </w:rPr>
        <w:t xml:space="preserve">) and </w:t>
      </w:r>
      <w:r w:rsidRPr="003644C7">
        <w:rPr>
          <w:i/>
          <w:vanish/>
        </w:rPr>
        <w:t>V</w:t>
      </w:r>
      <w:r w:rsidRPr="003644C7">
        <w:rPr>
          <w:vanish/>
        </w:rPr>
        <w:t>(</w:t>
      </w:r>
      <w:r w:rsidRPr="003644C7">
        <w:rPr>
          <w:i/>
          <w:vanish/>
        </w:rPr>
        <w:t>Y</w:t>
      </w:r>
      <w:r w:rsidRPr="003644C7">
        <w:rPr>
          <w:vanish/>
        </w:rPr>
        <w:t>).</w:t>
      </w:r>
    </w:p>
    <w:p w14:paraId="617FE653" w14:textId="77777777" w:rsidR="0076226D" w:rsidRDefault="0076226D" w:rsidP="00154AE5">
      <w:pPr>
        <w:autoSpaceDE w:val="0"/>
        <w:autoSpaceDN w:val="0"/>
        <w:adjustRightInd w:val="0"/>
      </w:pPr>
    </w:p>
    <w:p w14:paraId="617FE654" w14:textId="77777777" w:rsidR="00154AE5" w:rsidRPr="00CC6922" w:rsidRDefault="00154AE5" w:rsidP="00154AE5">
      <w:pPr>
        <w:autoSpaceDE w:val="0"/>
        <w:autoSpaceDN w:val="0"/>
        <w:adjustRightInd w:val="0"/>
        <w:rPr>
          <w:vanish/>
        </w:rPr>
      </w:pPr>
      <w:r w:rsidRPr="00CC6922">
        <w:rPr>
          <w:vanish/>
        </w:rPr>
        <w:t>p103Q23Devore</w:t>
      </w:r>
    </w:p>
    <w:p w14:paraId="617FE655" w14:textId="77777777" w:rsidR="00154AE5" w:rsidRDefault="00154AE5" w:rsidP="008947D3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</w:pPr>
      <w:r w:rsidRPr="00154AE5">
        <w:t xml:space="preserve">An insurance company offers its policyholders a number of different premium payment options.  For a randomly selected policyholder, let </w:t>
      </w:r>
      <w:r w:rsidRPr="005F0A58">
        <w:rPr>
          <w:i/>
        </w:rPr>
        <w:t>X</w:t>
      </w:r>
      <w:r w:rsidR="008947D3">
        <w:t xml:space="preserve"> </w:t>
      </w:r>
      <w:r w:rsidRPr="00154AE5">
        <w:t xml:space="preserve">= the number of months between successive payments. The </w:t>
      </w:r>
      <w:proofErr w:type="spellStart"/>
      <w:r w:rsidRPr="00154AE5">
        <w:t>c.d.f</w:t>
      </w:r>
      <w:proofErr w:type="spellEnd"/>
      <w:r w:rsidRPr="00154AE5">
        <w:t xml:space="preserve">. of </w:t>
      </w:r>
      <w:r w:rsidRPr="008947D3">
        <w:rPr>
          <w:i/>
        </w:rPr>
        <w:t>X</w:t>
      </w:r>
      <w:r w:rsidRPr="00154AE5">
        <w:t xml:space="preserve"> is as follow.</w:t>
      </w:r>
    </w:p>
    <w:p w14:paraId="617FE656" w14:textId="77777777" w:rsidR="0076226D" w:rsidRDefault="0076226D" w:rsidP="0076226D">
      <w:pPr>
        <w:autoSpaceDE w:val="0"/>
        <w:autoSpaceDN w:val="0"/>
        <w:adjustRightInd w:val="0"/>
        <w:ind w:left="540"/>
      </w:pPr>
    </w:p>
    <w:p w14:paraId="617FE657" w14:textId="77777777" w:rsidR="0076226D" w:rsidRDefault="00677B7A" w:rsidP="0076226D">
      <w:pPr>
        <w:autoSpaceDE w:val="0"/>
        <w:autoSpaceDN w:val="0"/>
        <w:adjustRightInd w:val="0"/>
        <w:ind w:left="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           &amp;    x&lt;1,</m:t>
                  </m:r>
                </m:e>
                <m:e>
                  <m:r>
                    <w:rPr>
                      <w:rFonts w:ascii="Cambria Math" w:hAnsi="Cambria Math"/>
                    </w:rPr>
                    <m:t>0.30,         &amp;1≤x&lt;3,</m:t>
                  </m:r>
                </m:e>
                <m:e>
                  <m:r>
                    <w:rPr>
                      <w:rFonts w:ascii="Cambria Math" w:hAnsi="Cambria Math"/>
                    </w:rPr>
                    <m:t>0.40,  &amp;3≤x&lt;4,</m:t>
                  </m:r>
                </m:e>
                <m:e>
                  <m:r>
                    <w:rPr>
                      <w:rFonts w:ascii="Cambria Math" w:hAnsi="Cambria Math"/>
                    </w:rPr>
                    <m:t>0.45,  &amp;4≤x&lt;6,</m:t>
                  </m:r>
                </m:e>
                <m:e>
                  <m:r>
                    <w:rPr>
                      <w:rFonts w:ascii="Cambria Math" w:hAnsi="Cambria Math"/>
                    </w:rPr>
                    <m:t>0.60,  &amp;6≤x&lt;12,</m:t>
                  </m:r>
                </m:e>
                <m:e>
                  <m:r>
                    <w:rPr>
                      <w:rFonts w:ascii="Cambria Math" w:hAnsi="Cambria Math"/>
                    </w:rPr>
                    <m:t>1,            &amp;    12≤x.</m:t>
                  </m:r>
                </m:e>
              </m:eqArr>
            </m:e>
          </m:d>
        </m:oMath>
      </m:oMathPara>
    </w:p>
    <w:p w14:paraId="617FE658" w14:textId="77777777" w:rsidR="00621DA1" w:rsidRDefault="00621DA1" w:rsidP="00621DA1">
      <w:pPr>
        <w:autoSpaceDE w:val="0"/>
        <w:autoSpaceDN w:val="0"/>
        <w:adjustRightInd w:val="0"/>
        <w:ind w:left="540"/>
      </w:pPr>
    </w:p>
    <w:p w14:paraId="617FE659" w14:textId="77777777" w:rsidR="00154AE5" w:rsidRPr="00154AE5" w:rsidRDefault="00154AE5" w:rsidP="008947D3">
      <w:pPr>
        <w:numPr>
          <w:ilvl w:val="0"/>
          <w:numId w:val="15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w:r w:rsidRPr="00154AE5">
        <w:t>What is the probability funct</w:t>
      </w:r>
      <w:bookmarkStart w:id="0" w:name="_GoBack"/>
      <w:bookmarkEnd w:id="0"/>
      <w:r w:rsidRPr="00154AE5">
        <w:t xml:space="preserve">ion of </w:t>
      </w:r>
      <w:r w:rsidRPr="008947D3">
        <w:rPr>
          <w:i/>
        </w:rPr>
        <w:t>X</w:t>
      </w:r>
      <w:r w:rsidRPr="00154AE5">
        <w:t>?</w:t>
      </w:r>
    </w:p>
    <w:p w14:paraId="617FE65A" w14:textId="7BF1FCBF" w:rsidR="00154AE5" w:rsidRPr="00154AE5" w:rsidRDefault="00154AE5" w:rsidP="008947D3">
      <w:pPr>
        <w:numPr>
          <w:ilvl w:val="0"/>
          <w:numId w:val="15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w:r w:rsidRPr="00154AE5">
        <w:t xml:space="preserve">Using the </w:t>
      </w:r>
      <w:proofErr w:type="spellStart"/>
      <w:r w:rsidRPr="00154AE5">
        <w:t>c.d.f</w:t>
      </w:r>
      <w:proofErr w:type="spellEnd"/>
      <w:r w:rsidRPr="00154AE5">
        <w:t>., compute</w:t>
      </w:r>
      <w:r w:rsidR="00E5004B">
        <w:t xml:space="preserve">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(3≤X≤6)</m:t>
        </m:r>
      </m:oMath>
      <w:r w:rsidR="00E5004B">
        <w:t xml:space="preserve"> and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(4≤X)</m:t>
        </m:r>
      </m:oMath>
      <w:r w:rsidRPr="00154AE5">
        <w:t>.</w:t>
      </w:r>
    </w:p>
    <w:p w14:paraId="617FE65B" w14:textId="77777777" w:rsidR="0076226D" w:rsidRPr="00154AE5" w:rsidRDefault="0076226D" w:rsidP="0076226D">
      <w:pPr>
        <w:autoSpaceDE w:val="0"/>
        <w:autoSpaceDN w:val="0"/>
        <w:adjustRightInd w:val="0"/>
      </w:pPr>
    </w:p>
    <w:p w14:paraId="6DC71EC8" w14:textId="77777777" w:rsidR="00C71EC9" w:rsidRDefault="00C71EC9">
      <w:r>
        <w:br w:type="page"/>
      </w:r>
    </w:p>
    <w:p w14:paraId="617FE65C" w14:textId="6CA41504" w:rsidR="0076226D" w:rsidRDefault="0076226D" w:rsidP="0076226D">
      <w:pPr>
        <w:pStyle w:val="ListParagraph"/>
        <w:numPr>
          <w:ilvl w:val="0"/>
          <w:numId w:val="7"/>
        </w:numPr>
        <w:tabs>
          <w:tab w:val="clear" w:pos="720"/>
        </w:tabs>
        <w:autoSpaceDE w:val="0"/>
        <w:autoSpaceDN w:val="0"/>
        <w:adjustRightInd w:val="0"/>
        <w:ind w:left="567" w:hanging="567"/>
      </w:pPr>
      <w:r>
        <w:lastRenderedPageBreak/>
        <w:t>Consider the probability density function</w:t>
      </w:r>
    </w:p>
    <w:p w14:paraId="617FE65D" w14:textId="77777777" w:rsidR="0076226D" w:rsidRDefault="0076226D" w:rsidP="0076226D">
      <w:pPr>
        <w:pStyle w:val="ListParagraph"/>
        <w:autoSpaceDE w:val="0"/>
        <w:autoSpaceDN w:val="0"/>
        <w:adjustRightInd w:val="0"/>
        <w:ind w:left="567"/>
      </w:pPr>
    </w:p>
    <w:p w14:paraId="617FE65E" w14:textId="77777777" w:rsidR="0076226D" w:rsidRDefault="00677B7A" w:rsidP="0076226D">
      <w:pPr>
        <w:autoSpaceDE w:val="0"/>
        <w:autoSpaceDN w:val="0"/>
        <w:adjustRightInd w:val="0"/>
        <w:ind w:left="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k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rad>
                  <m:r>
                    <w:rPr>
                      <w:rFonts w:ascii="Cambria Math" w:hAnsi="Cambria Math"/>
                    </w:rPr>
                    <m:t>,  &amp;0&lt;x&lt;1,</m:t>
                  </m:r>
                </m:e>
                <m:e>
                  <m:r>
                    <w:rPr>
                      <w:rFonts w:ascii="Cambria Math" w:hAnsi="Cambria Math"/>
                    </w:rPr>
                    <m:t>0,          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elsewhere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617FE65F" w14:textId="77777777" w:rsidR="0076226D" w:rsidRDefault="0076226D" w:rsidP="0076226D">
      <w:pPr>
        <w:pStyle w:val="ListParagraph"/>
        <w:numPr>
          <w:ilvl w:val="1"/>
          <w:numId w:val="7"/>
        </w:numPr>
        <w:tabs>
          <w:tab w:val="clear" w:pos="1440"/>
        </w:tabs>
        <w:autoSpaceDE w:val="0"/>
        <w:autoSpaceDN w:val="0"/>
        <w:adjustRightInd w:val="0"/>
        <w:ind w:left="1134" w:hanging="567"/>
      </w:pPr>
      <w:r>
        <w:t xml:space="preserve">Evaluate </w:t>
      </w:r>
      <w:r>
        <w:rPr>
          <w:i/>
        </w:rPr>
        <w:t>k</w:t>
      </w:r>
      <w:r>
        <w:t>.</w:t>
      </w:r>
    </w:p>
    <w:p w14:paraId="617FE660" w14:textId="01942AB7" w:rsidR="0076226D" w:rsidRDefault="0076226D" w:rsidP="0076226D">
      <w:pPr>
        <w:pStyle w:val="ListParagraph"/>
        <w:numPr>
          <w:ilvl w:val="1"/>
          <w:numId w:val="7"/>
        </w:numPr>
        <w:tabs>
          <w:tab w:val="clear" w:pos="1440"/>
        </w:tabs>
        <w:autoSpaceDE w:val="0"/>
        <w:autoSpaceDN w:val="0"/>
        <w:adjustRightInd w:val="0"/>
        <w:ind w:left="1134" w:hanging="567"/>
      </w:pPr>
      <w:r>
        <w:t xml:space="preserve">Find the cumulative distribution function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t xml:space="preserve"> </w:t>
      </w:r>
      <w:r w:rsidRPr="0076226D">
        <w:t>and</w:t>
      </w:r>
      <w:r>
        <w:t xml:space="preserve"> use it to evaluate</w:t>
      </w:r>
      <w:r w:rsidR="00934E27">
        <w:t xml:space="preserve"> </w:t>
      </w:r>
      <m:oMath>
        <m:r>
          <m:rPr>
            <m:sty m:val="p"/>
          </m:rPr>
          <w:rPr>
            <w:rFonts w:ascii="Cambria Math" w:hAnsi="Cambria Math"/>
          </w:rPr>
          <m:t>Pr⁡</m:t>
        </m:r>
        <m:r>
          <w:rPr>
            <w:rFonts w:ascii="Cambria Math" w:hAnsi="Cambria Math"/>
          </w:rPr>
          <m:t>(0.3&lt;X&lt;0.6)</m:t>
        </m:r>
      </m:oMath>
      <w:r>
        <w:t>.</w:t>
      </w:r>
    </w:p>
    <w:p w14:paraId="617FE661" w14:textId="77777777" w:rsidR="00154AE5" w:rsidRPr="00154AE5" w:rsidRDefault="00154AE5" w:rsidP="00154AE5">
      <w:pPr>
        <w:autoSpaceDE w:val="0"/>
        <w:autoSpaceDN w:val="0"/>
        <w:adjustRightInd w:val="0"/>
      </w:pPr>
    </w:p>
    <w:p w14:paraId="617FE662" w14:textId="77777777" w:rsidR="00154AE5" w:rsidRPr="00CC6922" w:rsidRDefault="00154AE5" w:rsidP="00154AE5">
      <w:pPr>
        <w:autoSpaceDE w:val="0"/>
        <w:autoSpaceDN w:val="0"/>
        <w:adjustRightInd w:val="0"/>
        <w:rPr>
          <w:vanish/>
        </w:rPr>
      </w:pPr>
      <w:r w:rsidRPr="00CC6922">
        <w:rPr>
          <w:vanish/>
        </w:rPr>
        <w:t>p143Q3Devore</w:t>
      </w:r>
    </w:p>
    <w:p w14:paraId="617FE663" w14:textId="77777777" w:rsidR="00154AE5" w:rsidRPr="00154AE5" w:rsidRDefault="00154AE5" w:rsidP="008947D3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</w:pPr>
      <w:r w:rsidRPr="00154AE5">
        <w:t xml:space="preserve">Suppose the distance </w:t>
      </w:r>
      <w:r w:rsidRPr="008947D3">
        <w:rPr>
          <w:i/>
        </w:rPr>
        <w:t>X</w:t>
      </w:r>
      <w:r w:rsidRPr="00154AE5">
        <w:t xml:space="preserve"> between a point target and a shot aimed at the point in a coin-operated target game is a continuous random variable with </w:t>
      </w:r>
      <w:proofErr w:type="spellStart"/>
      <w:r w:rsidRPr="00154AE5">
        <w:t>p.d.f</w:t>
      </w:r>
      <w:proofErr w:type="spellEnd"/>
      <w:r w:rsidRPr="00154AE5">
        <w:t>.</w:t>
      </w:r>
    </w:p>
    <w:p w14:paraId="617FE664" w14:textId="77777777" w:rsidR="008947D3" w:rsidRDefault="008947D3" w:rsidP="008947D3">
      <w:pPr>
        <w:autoSpaceDE w:val="0"/>
        <w:autoSpaceDN w:val="0"/>
        <w:adjustRightInd w:val="0"/>
        <w:ind w:left="540"/>
      </w:pPr>
    </w:p>
    <w:p w14:paraId="617FE665" w14:textId="77777777" w:rsidR="00390971" w:rsidRDefault="00677B7A" w:rsidP="00390971">
      <w:pPr>
        <w:autoSpaceDE w:val="0"/>
        <w:autoSpaceDN w:val="0"/>
        <w:adjustRightInd w:val="0"/>
        <w:ind w:left="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/>
                    </w:rPr>
                    <m:t>(1-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),  &amp;-1≤x≤1,</m:t>
                  </m:r>
                </m:e>
                <m:e>
                  <m:r>
                    <w:rPr>
                      <w:rFonts w:ascii="Cambria Math" w:hAnsi="Cambria Math"/>
                    </w:rPr>
                    <m:t>0,                 &amp;</m:t>
                  </m:r>
                  <m:r>
                    <m:rPr>
                      <m:nor/>
                    </m:rPr>
                    <w:rPr>
                      <w:rFonts w:ascii="Cambria Math" w:hAnsi="Cambria Math"/>
                    </w:rPr>
                    <m:t>otherwise</m:t>
                  </m:r>
                  <m:r>
                    <w:rPr>
                      <w:rFonts w:ascii="Cambria Math" w:hAnsi="Cambria Math"/>
                    </w:rPr>
                    <m:t>.</m:t>
                  </m:r>
                </m:e>
              </m:eqArr>
            </m:e>
          </m:d>
        </m:oMath>
      </m:oMathPara>
    </w:p>
    <w:p w14:paraId="617FE666" w14:textId="77777777" w:rsidR="00390971" w:rsidRDefault="00390971" w:rsidP="008947D3">
      <w:pPr>
        <w:autoSpaceDE w:val="0"/>
        <w:autoSpaceDN w:val="0"/>
        <w:adjustRightInd w:val="0"/>
        <w:ind w:left="540"/>
      </w:pPr>
    </w:p>
    <w:p w14:paraId="617FE667" w14:textId="3C24A05E" w:rsidR="00154AE5" w:rsidRPr="00621DA1" w:rsidRDefault="00154AE5" w:rsidP="00621DA1">
      <w:pPr>
        <w:numPr>
          <w:ilvl w:val="0"/>
          <w:numId w:val="17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  <w:rPr>
          <w:lang w:val="pt-BR"/>
        </w:rPr>
      </w:pPr>
      <w:r w:rsidRPr="00621DA1">
        <w:rPr>
          <w:lang w:val="pt-BR"/>
        </w:rPr>
        <w:t>Compute</w:t>
      </w:r>
      <w:r w:rsidR="00934E27">
        <w:rPr>
          <w:lang w:val="pt-BR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  <w:lang w:val="pt-B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pt-BR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pt-BR"/>
                  </w:rPr>
                </m:ctrlPr>
              </m:dPr>
              <m:e>
                <m:r>
                  <w:rPr>
                    <w:rFonts w:ascii="Cambria Math" w:hAnsi="Cambria Math"/>
                    <w:lang w:val="pt-BR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lang w:val="pt-BR"/>
                  </w:rPr>
                  <m:t>&lt;X&lt;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pt-BR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pt-BR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pt-BR"/>
                      </w:rPr>
                      <m:t>2</m:t>
                    </m:r>
                  </m:den>
                </m:f>
              </m:e>
            </m:d>
          </m:e>
        </m:func>
      </m:oMath>
      <w:r w:rsidRPr="00621DA1">
        <w:rPr>
          <w:lang w:val="pt-BR"/>
        </w:rPr>
        <w:t>.</w:t>
      </w:r>
    </w:p>
    <w:p w14:paraId="617FE668" w14:textId="0BAB680A" w:rsidR="00154AE5" w:rsidRPr="00621DA1" w:rsidRDefault="00154AE5" w:rsidP="00621DA1">
      <w:pPr>
        <w:numPr>
          <w:ilvl w:val="0"/>
          <w:numId w:val="17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w:r w:rsidRPr="00621DA1">
        <w:t>Compute</w:t>
      </w:r>
      <w:r w:rsidR="00D45C3F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Pr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X&lt;-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/>
                  </w:rPr>
                  <m:t>or</m:t>
                </m:r>
                <m:r>
                  <w:rPr>
                    <w:rFonts w:ascii="Cambria Math" w:hAnsi="Cambria Math"/>
                  </w:rPr>
                  <m:t xml:space="preserve"> X&gt;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d>
          </m:e>
        </m:func>
      </m:oMath>
      <w:r w:rsidRPr="00621DA1">
        <w:t>.</w:t>
      </w:r>
    </w:p>
    <w:p w14:paraId="617FE669" w14:textId="77777777" w:rsidR="00154AE5" w:rsidRPr="00154AE5" w:rsidRDefault="00154AE5" w:rsidP="00621DA1">
      <w:pPr>
        <w:numPr>
          <w:ilvl w:val="0"/>
          <w:numId w:val="17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</w:pPr>
      <w:r w:rsidRPr="00154AE5">
        <w:t xml:space="preserve">Find the </w:t>
      </w:r>
      <w:proofErr w:type="spellStart"/>
      <w:r w:rsidRPr="00154AE5">
        <w:t>c.d.f</w:t>
      </w:r>
      <w:proofErr w:type="spellEnd"/>
      <w:r w:rsidRPr="00154AE5">
        <w:t xml:space="preserve">. of </w:t>
      </w:r>
      <w:r w:rsidRPr="00621DA1">
        <w:rPr>
          <w:i/>
        </w:rPr>
        <w:t>X</w:t>
      </w:r>
      <w:r w:rsidRPr="00154AE5">
        <w:t>.</w:t>
      </w:r>
    </w:p>
    <w:p w14:paraId="617FE66A" w14:textId="77777777" w:rsidR="00154AE5" w:rsidRPr="00154AE5" w:rsidRDefault="00154AE5" w:rsidP="00154AE5">
      <w:pPr>
        <w:autoSpaceDE w:val="0"/>
        <w:autoSpaceDN w:val="0"/>
        <w:adjustRightInd w:val="0"/>
      </w:pPr>
    </w:p>
    <w:p w14:paraId="617FE66B" w14:textId="77777777" w:rsidR="00154AE5" w:rsidRPr="00CC6922" w:rsidRDefault="00154AE5" w:rsidP="00154AE5">
      <w:pPr>
        <w:autoSpaceDE w:val="0"/>
        <w:autoSpaceDN w:val="0"/>
        <w:adjustRightInd w:val="0"/>
        <w:rPr>
          <w:vanish/>
        </w:rPr>
      </w:pPr>
      <w:r w:rsidRPr="00CC6922">
        <w:rPr>
          <w:vanish/>
        </w:rPr>
        <w:t>p53Q27 Meyers &amp; Walpole Tut3 Q4(95/96S1)</w:t>
      </w:r>
    </w:p>
    <w:p w14:paraId="617FE66C" w14:textId="77777777" w:rsidR="00154AE5" w:rsidRPr="00154AE5" w:rsidRDefault="00154AE5" w:rsidP="00621DA1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</w:pPr>
      <w:r w:rsidRPr="00154AE5">
        <w:t>The waiting time, in hours, between successive speeders spotted by a radar unit is a continuous random variable with cumulative distribution</w:t>
      </w:r>
    </w:p>
    <w:p w14:paraId="617FE66D" w14:textId="77777777" w:rsidR="00621DA1" w:rsidRDefault="00621DA1" w:rsidP="00621DA1">
      <w:pPr>
        <w:autoSpaceDE w:val="0"/>
        <w:autoSpaceDN w:val="0"/>
        <w:adjustRightInd w:val="0"/>
        <w:ind w:left="540"/>
      </w:pPr>
    </w:p>
    <w:p w14:paraId="617FE66E" w14:textId="77777777" w:rsidR="00390971" w:rsidRDefault="00677B7A" w:rsidP="00390971">
      <w:pPr>
        <w:autoSpaceDE w:val="0"/>
        <w:autoSpaceDN w:val="0"/>
        <w:adjustRightInd w:val="0"/>
        <w:ind w:left="54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      0,               &amp;x≤0,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-8x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     x&gt;0.</m:t>
                  </m:r>
                </m:e>
              </m:eqArr>
            </m:e>
          </m:d>
        </m:oMath>
      </m:oMathPara>
    </w:p>
    <w:p w14:paraId="617FE66F" w14:textId="77777777" w:rsidR="00390971" w:rsidRDefault="00390971" w:rsidP="00621DA1">
      <w:pPr>
        <w:autoSpaceDE w:val="0"/>
        <w:autoSpaceDN w:val="0"/>
        <w:adjustRightInd w:val="0"/>
        <w:ind w:left="540"/>
      </w:pPr>
    </w:p>
    <w:p w14:paraId="617FE670" w14:textId="77777777" w:rsidR="00154AE5" w:rsidRPr="00154AE5" w:rsidRDefault="00154AE5" w:rsidP="004E03C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54AE5">
        <w:t>Find the probability of waiting less than 12 minutes between successive speeders.</w:t>
      </w:r>
    </w:p>
    <w:p w14:paraId="617FE671" w14:textId="77777777" w:rsidR="00154AE5" w:rsidRPr="00154AE5" w:rsidRDefault="00154AE5" w:rsidP="004E03C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</w:pPr>
      <w:r w:rsidRPr="00154AE5">
        <w:t xml:space="preserve">Find the probability density function of </w:t>
      </w:r>
      <w:r w:rsidRPr="004E03C7">
        <w:rPr>
          <w:i/>
        </w:rPr>
        <w:t>X</w:t>
      </w:r>
      <w:r w:rsidRPr="00154AE5">
        <w:t>.</w:t>
      </w:r>
    </w:p>
    <w:p w14:paraId="617FE672" w14:textId="77777777" w:rsidR="004E03C7" w:rsidRPr="00923873" w:rsidRDefault="00154AE5" w:rsidP="004E03C7">
      <w:pPr>
        <w:numPr>
          <w:ilvl w:val="1"/>
          <w:numId w:val="7"/>
        </w:numPr>
        <w:tabs>
          <w:tab w:val="clear" w:pos="1440"/>
          <w:tab w:val="num" w:pos="1080"/>
        </w:tabs>
        <w:autoSpaceDE w:val="0"/>
        <w:autoSpaceDN w:val="0"/>
        <w:adjustRightInd w:val="0"/>
        <w:ind w:left="1080" w:hanging="540"/>
        <w:rPr>
          <w:vanish/>
        </w:rPr>
      </w:pPr>
      <w:r w:rsidRPr="00923873">
        <w:rPr>
          <w:vanish/>
        </w:rPr>
        <w:t>Find the average waiting time between successive speeders.</w:t>
      </w:r>
    </w:p>
    <w:p w14:paraId="617FE673" w14:textId="77777777" w:rsidR="004E03C7" w:rsidRPr="00923873" w:rsidRDefault="004E03C7" w:rsidP="0087691F">
      <w:pPr>
        <w:autoSpaceDE w:val="0"/>
        <w:autoSpaceDN w:val="0"/>
        <w:adjustRightInd w:val="0"/>
        <w:rPr>
          <w:vanish/>
        </w:rPr>
      </w:pPr>
    </w:p>
    <w:p w14:paraId="617FE674" w14:textId="77777777" w:rsidR="004E03C7" w:rsidRDefault="004E03C7" w:rsidP="0087691F">
      <w:pPr>
        <w:autoSpaceDE w:val="0"/>
        <w:autoSpaceDN w:val="0"/>
        <w:adjustRightInd w:val="0"/>
      </w:pPr>
    </w:p>
    <w:p w14:paraId="617FE675" w14:textId="77777777" w:rsidR="0087691F" w:rsidRDefault="000F30CD" w:rsidP="00161311">
      <w:pPr>
        <w:rPr>
          <w:b/>
          <w:u w:val="single"/>
        </w:rPr>
      </w:pPr>
      <w:r>
        <w:rPr>
          <w:b/>
          <w:u w:val="single"/>
        </w:rPr>
        <w:br w:type="page"/>
      </w:r>
      <w:r w:rsidR="00D47B36" w:rsidRPr="00154AE5">
        <w:rPr>
          <w:b/>
          <w:u w:val="single"/>
        </w:rPr>
        <w:lastRenderedPageBreak/>
        <w:t>Answers to selected problems</w:t>
      </w:r>
    </w:p>
    <w:p w14:paraId="617FE676" w14:textId="77777777" w:rsidR="001F4B3D" w:rsidRDefault="00DE2F1C" w:rsidP="000F30CD">
      <w:pPr>
        <w:autoSpaceDE w:val="0"/>
        <w:autoSpaceDN w:val="0"/>
        <w:adjustRightInd w:val="0"/>
        <w:ind w:left="426" w:hanging="426"/>
      </w:pPr>
      <w:r w:rsidRPr="00DE2F1C">
        <w:t>1.</w:t>
      </w:r>
      <w:r w:rsidR="002F2F1E">
        <w:tab/>
        <w:t>(a) 3, 7 and 11.</w:t>
      </w:r>
      <w:r w:rsidR="002F2F1E">
        <w:tab/>
      </w:r>
    </w:p>
    <w:p w14:paraId="617FE677" w14:textId="77777777" w:rsidR="00DE2F1C" w:rsidRPr="00DE2F1C" w:rsidRDefault="001F4B3D" w:rsidP="000F30CD">
      <w:pPr>
        <w:autoSpaceDE w:val="0"/>
        <w:autoSpaceDN w:val="0"/>
        <w:adjustRightInd w:val="0"/>
        <w:ind w:left="426" w:hanging="426"/>
      </w:pPr>
      <w:r>
        <w:tab/>
      </w:r>
      <w:r w:rsidR="002F2F1E">
        <w:t xml:space="preserve">(b) </w:t>
      </w:r>
    </w:p>
    <w:tbl>
      <w:tblPr>
        <w:tblStyle w:val="TableGrid"/>
        <w:tblW w:w="0" w:type="auto"/>
        <w:tblInd w:w="2628" w:type="dxa"/>
        <w:tblLook w:val="01E0" w:firstRow="1" w:lastRow="1" w:firstColumn="1" w:lastColumn="1" w:noHBand="0" w:noVBand="0"/>
      </w:tblPr>
      <w:tblGrid>
        <w:gridCol w:w="647"/>
        <w:gridCol w:w="523"/>
        <w:gridCol w:w="523"/>
        <w:gridCol w:w="523"/>
      </w:tblGrid>
      <w:tr w:rsidR="00DE2F1C" w14:paraId="617FE67C" w14:textId="77777777">
        <w:tc>
          <w:tcPr>
            <w:tcW w:w="0" w:type="auto"/>
          </w:tcPr>
          <w:p w14:paraId="617FE678" w14:textId="77777777" w:rsidR="00DE2F1C" w:rsidRPr="00841AFB" w:rsidRDefault="00DE2F1C" w:rsidP="00DE2F1C">
            <w:pPr>
              <w:tabs>
                <w:tab w:val="left" w:pos="360"/>
              </w:tabs>
              <w:ind w:left="360" w:hanging="360"/>
              <w:jc w:val="center"/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0" w:type="auto"/>
          </w:tcPr>
          <w:p w14:paraId="617FE679" w14:textId="77777777" w:rsidR="00DE2F1C" w:rsidRDefault="00DE2F1C" w:rsidP="00DE2F1C">
            <w:pPr>
              <w:tabs>
                <w:tab w:val="left" w:pos="360"/>
              </w:tabs>
              <w:ind w:left="360" w:hanging="360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17FE67A" w14:textId="77777777" w:rsidR="00DE2F1C" w:rsidRDefault="00DE2F1C" w:rsidP="00DE2F1C">
            <w:pPr>
              <w:tabs>
                <w:tab w:val="left" w:pos="360"/>
              </w:tabs>
              <w:ind w:left="360" w:hanging="360"/>
              <w:jc w:val="center"/>
            </w:pPr>
            <w:r>
              <w:t>7</w:t>
            </w:r>
          </w:p>
        </w:tc>
        <w:tc>
          <w:tcPr>
            <w:tcW w:w="0" w:type="auto"/>
          </w:tcPr>
          <w:p w14:paraId="617FE67B" w14:textId="77777777" w:rsidR="00DE2F1C" w:rsidRDefault="00DE2F1C" w:rsidP="00DE2F1C">
            <w:pPr>
              <w:tabs>
                <w:tab w:val="left" w:pos="360"/>
              </w:tabs>
              <w:ind w:left="360" w:hanging="360"/>
              <w:jc w:val="center"/>
            </w:pPr>
            <w:r>
              <w:t>11</w:t>
            </w:r>
          </w:p>
        </w:tc>
      </w:tr>
      <w:tr w:rsidR="00DE2F1C" w14:paraId="617FE681" w14:textId="77777777">
        <w:tc>
          <w:tcPr>
            <w:tcW w:w="0" w:type="auto"/>
          </w:tcPr>
          <w:p w14:paraId="617FE67D" w14:textId="77777777" w:rsidR="00DE2F1C" w:rsidRPr="00841AFB" w:rsidRDefault="00DE2F1C" w:rsidP="00DE2F1C">
            <w:pPr>
              <w:tabs>
                <w:tab w:val="left" w:pos="360"/>
              </w:tabs>
              <w:ind w:left="360" w:hanging="360"/>
              <w:jc w:val="center"/>
            </w:pPr>
            <w:proofErr w:type="spellStart"/>
            <w:r w:rsidRPr="00841AFB">
              <w:rPr>
                <w:i/>
              </w:rPr>
              <w:t>f</w:t>
            </w:r>
            <w:r>
              <w:rPr>
                <w:i/>
                <w:vertAlign w:val="subscript"/>
              </w:rPr>
              <w:t>X</w:t>
            </w:r>
            <w:proofErr w:type="spellEnd"/>
            <w:r>
              <w:t>(</w:t>
            </w:r>
            <w:r>
              <w:rPr>
                <w:i/>
              </w:rPr>
              <w:t>x</w:t>
            </w:r>
            <w:r>
              <w:t>)</w:t>
            </w:r>
          </w:p>
        </w:tc>
        <w:tc>
          <w:tcPr>
            <w:tcW w:w="0" w:type="auto"/>
          </w:tcPr>
          <w:p w14:paraId="617FE67E" w14:textId="77777777" w:rsidR="00DE2F1C" w:rsidRDefault="00DE2F1C" w:rsidP="00DE2F1C">
            <w:pPr>
              <w:tabs>
                <w:tab w:val="left" w:pos="360"/>
              </w:tabs>
              <w:ind w:left="360" w:hanging="360"/>
              <w:jc w:val="center"/>
            </w:pPr>
            <w:r>
              <w:t>1/5</w:t>
            </w:r>
          </w:p>
        </w:tc>
        <w:tc>
          <w:tcPr>
            <w:tcW w:w="0" w:type="auto"/>
          </w:tcPr>
          <w:p w14:paraId="617FE67F" w14:textId="77777777" w:rsidR="00DE2F1C" w:rsidRDefault="00DE2F1C" w:rsidP="00DE2F1C">
            <w:pPr>
              <w:tabs>
                <w:tab w:val="left" w:pos="360"/>
              </w:tabs>
              <w:ind w:left="360" w:hanging="360"/>
              <w:jc w:val="center"/>
            </w:pPr>
            <w:r>
              <w:t>3/5</w:t>
            </w:r>
          </w:p>
        </w:tc>
        <w:tc>
          <w:tcPr>
            <w:tcW w:w="0" w:type="auto"/>
          </w:tcPr>
          <w:p w14:paraId="617FE680" w14:textId="77777777" w:rsidR="00DE2F1C" w:rsidRDefault="00DE2F1C" w:rsidP="00DE2F1C">
            <w:pPr>
              <w:tabs>
                <w:tab w:val="left" w:pos="360"/>
              </w:tabs>
              <w:ind w:left="360" w:hanging="360"/>
              <w:jc w:val="center"/>
            </w:pPr>
            <w:r>
              <w:t>1/5</w:t>
            </w:r>
          </w:p>
        </w:tc>
      </w:tr>
    </w:tbl>
    <w:p w14:paraId="617FE682" w14:textId="77777777" w:rsidR="00B373B7" w:rsidRDefault="00B373B7" w:rsidP="00DE2F1C">
      <w:pPr>
        <w:tabs>
          <w:tab w:val="left" w:pos="360"/>
          <w:tab w:val="left" w:pos="540"/>
        </w:tabs>
        <w:autoSpaceDE w:val="0"/>
        <w:autoSpaceDN w:val="0"/>
        <w:adjustRightInd w:val="0"/>
        <w:ind w:left="360" w:hanging="360"/>
        <w:rPr>
          <w:lang w:val="pt-BR"/>
        </w:rPr>
      </w:pPr>
    </w:p>
    <w:p w14:paraId="617FE683" w14:textId="77777777" w:rsidR="001F4B3D" w:rsidRDefault="00DE2F1C" w:rsidP="000F30CD">
      <w:pPr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>2.</w:t>
      </w:r>
      <w:r>
        <w:rPr>
          <w:lang w:val="pt-BR"/>
        </w:rPr>
        <w:tab/>
      </w:r>
      <w:r w:rsidR="00A51758">
        <w:rPr>
          <w:lang w:val="pt-BR"/>
        </w:rPr>
        <w:t>(a)</w:t>
      </w:r>
      <w:r w:rsidR="00A51758">
        <w:rPr>
          <w:lang w:val="pt-BR"/>
        </w:rPr>
        <w:tab/>
        <w:t xml:space="preserve">3, </w:t>
      </w:r>
      <w:r w:rsidR="00A51758" w:rsidRPr="00621DA1">
        <w:t>−</w:t>
      </w:r>
      <w:r w:rsidR="00A51758">
        <w:rPr>
          <w:lang w:val="pt-BR"/>
        </w:rPr>
        <w:t xml:space="preserve">1, 1, 3.   </w:t>
      </w:r>
    </w:p>
    <w:p w14:paraId="617FE684" w14:textId="77777777" w:rsidR="00A51758" w:rsidRDefault="001F4B3D" w:rsidP="000F30CD">
      <w:pPr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ab/>
      </w:r>
      <w:r w:rsidR="00A51758">
        <w:rPr>
          <w:lang w:val="pt-BR"/>
        </w:rPr>
        <w:t>(b)</w:t>
      </w:r>
      <w:r w:rsidR="00161311">
        <w:rPr>
          <w:lang w:val="pt-BR"/>
        </w:rPr>
        <w:tab/>
      </w:r>
    </w:p>
    <w:p w14:paraId="617FE685" w14:textId="77777777" w:rsidR="001F4B3D" w:rsidRDefault="00A51758" w:rsidP="00DE2F1C">
      <w:pPr>
        <w:tabs>
          <w:tab w:val="left" w:pos="360"/>
          <w:tab w:val="left" w:pos="540"/>
        </w:tabs>
        <w:autoSpaceDE w:val="0"/>
        <w:autoSpaceDN w:val="0"/>
        <w:adjustRightInd w:val="0"/>
        <w:ind w:left="360" w:hanging="360"/>
        <w:rPr>
          <w:lang w:val="pt-BR"/>
        </w:rPr>
      </w:pPr>
      <w:r>
        <w:rPr>
          <w:lang w:val="pt-BR"/>
        </w:rPr>
        <w:tab/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736"/>
        <w:gridCol w:w="523"/>
        <w:gridCol w:w="523"/>
        <w:gridCol w:w="523"/>
        <w:gridCol w:w="523"/>
      </w:tblGrid>
      <w:tr w:rsidR="001F4B3D" w14:paraId="617FE68B" w14:textId="77777777" w:rsidTr="003A5D87">
        <w:trPr>
          <w:jc w:val="center"/>
        </w:trPr>
        <w:tc>
          <w:tcPr>
            <w:tcW w:w="0" w:type="auto"/>
          </w:tcPr>
          <w:p w14:paraId="617FE686" w14:textId="77777777" w:rsidR="001F4B3D" w:rsidRPr="00841AFB" w:rsidRDefault="001F4B3D" w:rsidP="003A5D87">
            <w:pPr>
              <w:jc w:val="center"/>
              <w:rPr>
                <w:i/>
              </w:rPr>
            </w:pPr>
            <w:r>
              <w:rPr>
                <w:i/>
              </w:rPr>
              <w:t>w</w:t>
            </w:r>
          </w:p>
        </w:tc>
        <w:tc>
          <w:tcPr>
            <w:tcW w:w="0" w:type="auto"/>
          </w:tcPr>
          <w:p w14:paraId="617FE687" w14:textId="77777777" w:rsidR="001F4B3D" w:rsidRDefault="001F4B3D" w:rsidP="003A5D8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17FE688" w14:textId="77777777" w:rsidR="001F4B3D" w:rsidRDefault="001F4B3D" w:rsidP="003A5D8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17FE689" w14:textId="77777777" w:rsidR="001F4B3D" w:rsidRDefault="001F4B3D" w:rsidP="003A5D87">
            <w:pPr>
              <w:jc w:val="center"/>
            </w:pPr>
            <w:r>
              <w:t>–1</w:t>
            </w:r>
          </w:p>
        </w:tc>
        <w:tc>
          <w:tcPr>
            <w:tcW w:w="0" w:type="auto"/>
          </w:tcPr>
          <w:p w14:paraId="617FE68A" w14:textId="77777777" w:rsidR="001F4B3D" w:rsidRDefault="001F4B3D" w:rsidP="003A5D87">
            <w:pPr>
              <w:jc w:val="center"/>
            </w:pPr>
            <w:r>
              <w:t>–3</w:t>
            </w:r>
          </w:p>
        </w:tc>
      </w:tr>
      <w:tr w:rsidR="001F4B3D" w14:paraId="617FE691" w14:textId="77777777" w:rsidTr="003A5D87">
        <w:trPr>
          <w:jc w:val="center"/>
        </w:trPr>
        <w:tc>
          <w:tcPr>
            <w:tcW w:w="0" w:type="auto"/>
          </w:tcPr>
          <w:p w14:paraId="617FE68C" w14:textId="77777777" w:rsidR="001F4B3D" w:rsidRPr="00841AFB" w:rsidRDefault="001F4B3D" w:rsidP="003A5D87">
            <w:pPr>
              <w:jc w:val="center"/>
            </w:pPr>
            <w:proofErr w:type="spellStart"/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W</w:t>
            </w:r>
            <w:proofErr w:type="spellEnd"/>
            <w:r>
              <w:t>(</w:t>
            </w:r>
            <w:r>
              <w:rPr>
                <w:i/>
              </w:rPr>
              <w:t>w</w:t>
            </w:r>
            <w:r>
              <w:t>)</w:t>
            </w:r>
          </w:p>
        </w:tc>
        <w:tc>
          <w:tcPr>
            <w:tcW w:w="0" w:type="auto"/>
          </w:tcPr>
          <w:p w14:paraId="617FE68D" w14:textId="77777777" w:rsidR="001F4B3D" w:rsidRDefault="001F4B3D" w:rsidP="003A5D87">
            <w:pPr>
              <w:jc w:val="center"/>
            </w:pPr>
            <w:r>
              <w:t>1/8</w:t>
            </w:r>
          </w:p>
        </w:tc>
        <w:tc>
          <w:tcPr>
            <w:tcW w:w="0" w:type="auto"/>
          </w:tcPr>
          <w:p w14:paraId="617FE68E" w14:textId="77777777" w:rsidR="001F4B3D" w:rsidRDefault="001F4B3D" w:rsidP="003A5D87">
            <w:pPr>
              <w:jc w:val="center"/>
            </w:pPr>
            <w:r>
              <w:t>3/8</w:t>
            </w:r>
          </w:p>
        </w:tc>
        <w:tc>
          <w:tcPr>
            <w:tcW w:w="0" w:type="auto"/>
          </w:tcPr>
          <w:p w14:paraId="617FE68F" w14:textId="77777777" w:rsidR="001F4B3D" w:rsidRDefault="001F4B3D" w:rsidP="003A5D87">
            <w:pPr>
              <w:jc w:val="center"/>
            </w:pPr>
            <w:r>
              <w:t>3/8</w:t>
            </w:r>
          </w:p>
        </w:tc>
        <w:tc>
          <w:tcPr>
            <w:tcW w:w="0" w:type="auto"/>
          </w:tcPr>
          <w:p w14:paraId="617FE690" w14:textId="77777777" w:rsidR="001F4B3D" w:rsidRDefault="001F4B3D" w:rsidP="003A5D87">
            <w:pPr>
              <w:jc w:val="center"/>
            </w:pPr>
            <w:r>
              <w:t>1/8</w:t>
            </w:r>
          </w:p>
        </w:tc>
      </w:tr>
    </w:tbl>
    <w:p w14:paraId="617FE692" w14:textId="77777777" w:rsidR="001F4B3D" w:rsidRDefault="00A51758" w:rsidP="000F30CD">
      <w:pPr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ab/>
      </w:r>
      <w:r w:rsidR="001F4B3D">
        <w:rPr>
          <w:lang w:val="pt-BR"/>
        </w:rPr>
        <w:t>(c)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736"/>
        <w:gridCol w:w="643"/>
        <w:gridCol w:w="763"/>
        <w:gridCol w:w="643"/>
        <w:gridCol w:w="643"/>
      </w:tblGrid>
      <w:tr w:rsidR="001F4B3D" w14:paraId="617FE698" w14:textId="77777777" w:rsidTr="003A5D87">
        <w:trPr>
          <w:jc w:val="center"/>
        </w:trPr>
        <w:tc>
          <w:tcPr>
            <w:tcW w:w="0" w:type="auto"/>
          </w:tcPr>
          <w:p w14:paraId="617FE693" w14:textId="77777777" w:rsidR="001F4B3D" w:rsidRPr="00841AFB" w:rsidRDefault="001F4B3D" w:rsidP="003A5D87">
            <w:pPr>
              <w:jc w:val="center"/>
              <w:rPr>
                <w:i/>
              </w:rPr>
            </w:pPr>
            <w:r>
              <w:rPr>
                <w:i/>
              </w:rPr>
              <w:t>w</w:t>
            </w:r>
          </w:p>
        </w:tc>
        <w:tc>
          <w:tcPr>
            <w:tcW w:w="0" w:type="auto"/>
          </w:tcPr>
          <w:p w14:paraId="617FE694" w14:textId="77777777" w:rsidR="001F4B3D" w:rsidRDefault="001F4B3D" w:rsidP="003A5D87">
            <w:pPr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17FE695" w14:textId="77777777" w:rsidR="001F4B3D" w:rsidRDefault="001F4B3D" w:rsidP="003A5D87">
            <w:pPr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17FE696" w14:textId="77777777" w:rsidR="001F4B3D" w:rsidRDefault="001F4B3D" w:rsidP="003A5D87">
            <w:pPr>
              <w:jc w:val="center"/>
            </w:pPr>
            <w:r>
              <w:t>–1</w:t>
            </w:r>
          </w:p>
        </w:tc>
        <w:tc>
          <w:tcPr>
            <w:tcW w:w="0" w:type="auto"/>
          </w:tcPr>
          <w:p w14:paraId="617FE697" w14:textId="77777777" w:rsidR="001F4B3D" w:rsidRDefault="001F4B3D" w:rsidP="003A5D87">
            <w:pPr>
              <w:jc w:val="center"/>
            </w:pPr>
            <w:r>
              <w:t>–3</w:t>
            </w:r>
          </w:p>
        </w:tc>
      </w:tr>
      <w:tr w:rsidR="001F4B3D" w14:paraId="617FE69E" w14:textId="77777777" w:rsidTr="003A5D87">
        <w:trPr>
          <w:jc w:val="center"/>
        </w:trPr>
        <w:tc>
          <w:tcPr>
            <w:tcW w:w="0" w:type="auto"/>
          </w:tcPr>
          <w:p w14:paraId="617FE699" w14:textId="77777777" w:rsidR="001F4B3D" w:rsidRPr="00841AFB" w:rsidRDefault="001F4B3D" w:rsidP="003A5D87">
            <w:pPr>
              <w:jc w:val="center"/>
            </w:pPr>
            <w:proofErr w:type="spellStart"/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W</w:t>
            </w:r>
            <w:proofErr w:type="spellEnd"/>
            <w:r>
              <w:t>(</w:t>
            </w:r>
            <w:r>
              <w:rPr>
                <w:i/>
              </w:rPr>
              <w:t>w</w:t>
            </w:r>
            <w:r>
              <w:t>)</w:t>
            </w:r>
          </w:p>
        </w:tc>
        <w:tc>
          <w:tcPr>
            <w:tcW w:w="0" w:type="auto"/>
          </w:tcPr>
          <w:p w14:paraId="617FE69A" w14:textId="77777777" w:rsidR="001F4B3D" w:rsidRDefault="001F4B3D" w:rsidP="003A5D87">
            <w:pPr>
              <w:jc w:val="center"/>
            </w:pPr>
            <w:r>
              <w:t>8/27</w:t>
            </w:r>
          </w:p>
        </w:tc>
        <w:tc>
          <w:tcPr>
            <w:tcW w:w="0" w:type="auto"/>
          </w:tcPr>
          <w:p w14:paraId="617FE69B" w14:textId="77777777" w:rsidR="001F4B3D" w:rsidRDefault="001F4B3D" w:rsidP="003A5D87">
            <w:pPr>
              <w:jc w:val="center"/>
            </w:pPr>
            <w:r>
              <w:t>12/27</w:t>
            </w:r>
          </w:p>
        </w:tc>
        <w:tc>
          <w:tcPr>
            <w:tcW w:w="0" w:type="auto"/>
          </w:tcPr>
          <w:p w14:paraId="617FE69C" w14:textId="77777777" w:rsidR="001F4B3D" w:rsidRDefault="001F4B3D" w:rsidP="003A5D87">
            <w:pPr>
              <w:jc w:val="center"/>
            </w:pPr>
            <w:r>
              <w:t>6/27</w:t>
            </w:r>
          </w:p>
        </w:tc>
        <w:tc>
          <w:tcPr>
            <w:tcW w:w="0" w:type="auto"/>
          </w:tcPr>
          <w:p w14:paraId="617FE69D" w14:textId="77777777" w:rsidR="001F4B3D" w:rsidRDefault="001F4B3D" w:rsidP="003A5D87">
            <w:pPr>
              <w:jc w:val="center"/>
            </w:pPr>
            <w:r>
              <w:t>1/27</w:t>
            </w:r>
          </w:p>
        </w:tc>
      </w:tr>
    </w:tbl>
    <w:p w14:paraId="617FE69F" w14:textId="77777777" w:rsidR="001F4B3D" w:rsidRDefault="001F4B3D" w:rsidP="001F4B3D">
      <w:pPr>
        <w:autoSpaceDE w:val="0"/>
        <w:autoSpaceDN w:val="0"/>
        <w:adjustRightInd w:val="0"/>
        <w:ind w:left="360" w:firstLine="66"/>
        <w:rPr>
          <w:lang w:val="pt-BR"/>
        </w:rPr>
      </w:pPr>
    </w:p>
    <w:p w14:paraId="617FE6A0" w14:textId="77777777" w:rsidR="00A51758" w:rsidRDefault="001F4B3D" w:rsidP="001F4B3D">
      <w:pPr>
        <w:autoSpaceDE w:val="0"/>
        <w:autoSpaceDN w:val="0"/>
        <w:adjustRightInd w:val="0"/>
        <w:ind w:left="360" w:hanging="360"/>
        <w:rPr>
          <w:lang w:val="pt-BR"/>
        </w:rPr>
      </w:pPr>
      <w:r>
        <w:rPr>
          <w:lang w:val="pt-BR"/>
        </w:rPr>
        <w:t xml:space="preserve"> </w:t>
      </w:r>
    </w:p>
    <w:p w14:paraId="617FE6A1" w14:textId="77777777" w:rsidR="0087691F" w:rsidRPr="00154AE5" w:rsidRDefault="001F4B3D" w:rsidP="000F30CD">
      <w:pPr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 xml:space="preserve">3. </w:t>
      </w:r>
      <w:r>
        <w:rPr>
          <w:lang w:val="pt-BR"/>
        </w:rPr>
        <w:tab/>
      </w:r>
      <w:r w:rsidR="00DE2F1C">
        <w:rPr>
          <w:i/>
          <w:lang w:val="pt-BR"/>
        </w:rPr>
        <w:t>c</w:t>
      </w:r>
      <w:r w:rsidR="00DE2F1C">
        <w:rPr>
          <w:lang w:val="pt-BR"/>
        </w:rPr>
        <w:t xml:space="preserve"> = 1/30</w:t>
      </w:r>
      <w:r w:rsidR="00D47B36" w:rsidRPr="00154AE5">
        <w:rPr>
          <w:lang w:val="pt-BR"/>
        </w:rPr>
        <w:t>.</w:t>
      </w:r>
    </w:p>
    <w:p w14:paraId="617FE6A2" w14:textId="77777777" w:rsidR="001F4B3D" w:rsidRDefault="001F4B3D" w:rsidP="000F30CD">
      <w:pPr>
        <w:tabs>
          <w:tab w:val="left" w:pos="360"/>
        </w:tabs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>4</w:t>
      </w:r>
      <w:r w:rsidR="00DE2F1C">
        <w:rPr>
          <w:lang w:val="pt-BR"/>
        </w:rPr>
        <w:t>.</w:t>
      </w:r>
      <w:r w:rsidR="00DE2F1C">
        <w:rPr>
          <w:lang w:val="pt-BR"/>
        </w:rPr>
        <w:tab/>
      </w:r>
      <w:r w:rsidR="00D47B36" w:rsidRPr="00154AE5">
        <w:rPr>
          <w:lang w:val="pt-BR"/>
        </w:rPr>
        <w:t xml:space="preserve">(a) </w:t>
      </w:r>
      <w:r w:rsidR="00DE2F1C">
        <w:rPr>
          <w:i/>
          <w:lang w:val="pt-BR"/>
        </w:rPr>
        <w:t>k</w:t>
      </w:r>
      <w:r w:rsidR="00DE2F1C">
        <w:rPr>
          <w:lang w:val="pt-BR"/>
        </w:rPr>
        <w:t xml:space="preserve"> = 1/15</w:t>
      </w:r>
      <w:r w:rsidR="00D47B36" w:rsidRPr="00154AE5">
        <w:rPr>
          <w:lang w:val="pt-BR"/>
        </w:rPr>
        <w:t>.</w:t>
      </w:r>
      <w:r w:rsidR="00DE2F1C">
        <w:rPr>
          <w:lang w:val="pt-BR"/>
        </w:rPr>
        <w:t xml:space="preserve">  </w:t>
      </w:r>
    </w:p>
    <w:p w14:paraId="617FE6A3" w14:textId="77777777" w:rsidR="001F4B3D" w:rsidRDefault="001F4B3D" w:rsidP="000F30CD">
      <w:pPr>
        <w:tabs>
          <w:tab w:val="left" w:pos="360"/>
        </w:tabs>
        <w:autoSpaceDE w:val="0"/>
        <w:autoSpaceDN w:val="0"/>
        <w:adjustRightInd w:val="0"/>
        <w:ind w:left="426" w:hanging="426"/>
        <w:rPr>
          <w:lang w:val="pt-BR"/>
        </w:rPr>
      </w:pPr>
      <w:r>
        <w:rPr>
          <w:lang w:val="pt-BR"/>
        </w:rPr>
        <w:tab/>
      </w:r>
      <w:r w:rsidR="00DE2F1C">
        <w:rPr>
          <w:lang w:val="pt-BR"/>
        </w:rPr>
        <w:t xml:space="preserve">(b) 0.4.  </w:t>
      </w:r>
    </w:p>
    <w:p w14:paraId="617FE6A4" w14:textId="77777777" w:rsidR="001F4B3D" w:rsidRDefault="000F30CD" w:rsidP="000F30CD">
      <w:pPr>
        <w:tabs>
          <w:tab w:val="left" w:pos="360"/>
        </w:tabs>
        <w:autoSpaceDE w:val="0"/>
        <w:autoSpaceDN w:val="0"/>
        <w:adjustRightInd w:val="0"/>
        <w:ind w:left="426" w:hanging="426"/>
      </w:pPr>
      <w:r>
        <w:tab/>
      </w:r>
      <w:r w:rsidR="00DE2F1C" w:rsidRPr="00352A38">
        <w:t xml:space="preserve">(c) 0.6. </w:t>
      </w:r>
    </w:p>
    <w:p w14:paraId="617FE6A5" w14:textId="77777777" w:rsidR="00D47B36" w:rsidRDefault="00DE2F1C" w:rsidP="000F30CD">
      <w:pPr>
        <w:autoSpaceDE w:val="0"/>
        <w:autoSpaceDN w:val="0"/>
        <w:adjustRightInd w:val="0"/>
        <w:ind w:left="426" w:hanging="66"/>
      </w:pPr>
      <w:r w:rsidRPr="00352A38">
        <w:t xml:space="preserve">(d) </w:t>
      </w:r>
      <w:r w:rsidRPr="00352A38">
        <w:rPr>
          <w:i/>
        </w:rPr>
        <w:t>F</w:t>
      </w:r>
      <w:r w:rsidRPr="00352A38">
        <w:rPr>
          <w:i/>
          <w:vertAlign w:val="subscript"/>
        </w:rPr>
        <w:t>Y</w:t>
      </w:r>
      <w:r w:rsidRPr="00352A38">
        <w:t>(</w:t>
      </w:r>
      <w:r w:rsidRPr="00352A38">
        <w:rPr>
          <w:i/>
        </w:rPr>
        <w:t>y</w:t>
      </w:r>
      <w:r w:rsidRPr="00352A38">
        <w:t xml:space="preserve">) = 0 for </w:t>
      </w:r>
      <w:r w:rsidR="00352A38">
        <w:rPr>
          <w:i/>
        </w:rPr>
        <w:t>y</w:t>
      </w:r>
      <w:r w:rsidR="00B373B7">
        <w:rPr>
          <w:i/>
        </w:rPr>
        <w:t xml:space="preserve"> </w:t>
      </w:r>
      <w:r>
        <w:t>&lt; 1</w:t>
      </w:r>
      <w:r w:rsidR="00352A38">
        <w:t>;</w:t>
      </w:r>
      <w:r>
        <w:t xml:space="preserve"> </w:t>
      </w:r>
      <w:r w:rsidR="00352A38" w:rsidRPr="00352A38">
        <w:rPr>
          <w:i/>
        </w:rPr>
        <w:t>F</w:t>
      </w:r>
      <w:r w:rsidR="00352A38" w:rsidRPr="00352A38">
        <w:rPr>
          <w:i/>
          <w:vertAlign w:val="subscript"/>
        </w:rPr>
        <w:t>Y</w:t>
      </w:r>
      <w:r w:rsidR="00352A38" w:rsidRPr="00352A38">
        <w:t>(</w:t>
      </w:r>
      <w:r w:rsidR="00352A38" w:rsidRPr="00352A38">
        <w:rPr>
          <w:i/>
        </w:rPr>
        <w:t>y</w:t>
      </w:r>
      <w:r w:rsidR="00352A38" w:rsidRPr="00352A38">
        <w:t xml:space="preserve">) = </w:t>
      </w:r>
      <w:r w:rsidR="00352A38">
        <w:t>1/15</w:t>
      </w:r>
      <w:r w:rsidR="00352A38" w:rsidRPr="00352A38">
        <w:t xml:space="preserve"> for </w:t>
      </w:r>
      <w:r w:rsidR="00352A38">
        <w:t xml:space="preserve">1 ≤ </w:t>
      </w:r>
      <w:r w:rsidR="00352A38">
        <w:rPr>
          <w:i/>
        </w:rPr>
        <w:t>y</w:t>
      </w:r>
      <w:r w:rsidR="00B373B7">
        <w:rPr>
          <w:i/>
        </w:rPr>
        <w:t xml:space="preserve"> </w:t>
      </w:r>
      <w:r w:rsidR="00352A38">
        <w:t xml:space="preserve">&lt; 2; </w:t>
      </w:r>
      <w:r w:rsidR="00352A38" w:rsidRPr="00352A38">
        <w:rPr>
          <w:i/>
        </w:rPr>
        <w:t>F</w:t>
      </w:r>
      <w:r w:rsidR="00352A38" w:rsidRPr="00352A38">
        <w:rPr>
          <w:i/>
          <w:vertAlign w:val="subscript"/>
        </w:rPr>
        <w:t>Y</w:t>
      </w:r>
      <w:r w:rsidR="00352A38" w:rsidRPr="00352A38">
        <w:t>(</w:t>
      </w:r>
      <w:r w:rsidR="00352A38" w:rsidRPr="00352A38">
        <w:rPr>
          <w:i/>
        </w:rPr>
        <w:t>y</w:t>
      </w:r>
      <w:r w:rsidR="00352A38" w:rsidRPr="00352A38">
        <w:t xml:space="preserve">) = </w:t>
      </w:r>
      <w:r w:rsidR="00352A38">
        <w:t>3/15</w:t>
      </w:r>
      <w:r w:rsidR="00352A38" w:rsidRPr="00352A38">
        <w:t xml:space="preserve"> for </w:t>
      </w:r>
      <w:r w:rsidR="00352A38">
        <w:t xml:space="preserve">2 ≤ </w:t>
      </w:r>
      <w:r w:rsidR="00352A38">
        <w:rPr>
          <w:i/>
        </w:rPr>
        <w:t>y</w:t>
      </w:r>
      <w:r w:rsidR="00B373B7">
        <w:rPr>
          <w:i/>
        </w:rPr>
        <w:t xml:space="preserve"> </w:t>
      </w:r>
      <w:r w:rsidR="00352A38">
        <w:t xml:space="preserve">&lt; 3; </w:t>
      </w:r>
      <w:r w:rsidR="00352A38" w:rsidRPr="00352A38">
        <w:rPr>
          <w:i/>
        </w:rPr>
        <w:t>F</w:t>
      </w:r>
      <w:r w:rsidR="00352A38" w:rsidRPr="00352A38">
        <w:rPr>
          <w:i/>
          <w:vertAlign w:val="subscript"/>
        </w:rPr>
        <w:t>Y</w:t>
      </w:r>
      <w:r w:rsidR="00352A38" w:rsidRPr="00352A38">
        <w:t>(</w:t>
      </w:r>
      <w:r w:rsidR="00352A38" w:rsidRPr="00352A38">
        <w:rPr>
          <w:i/>
        </w:rPr>
        <w:t>y</w:t>
      </w:r>
      <w:r w:rsidR="00352A38" w:rsidRPr="00352A38">
        <w:t xml:space="preserve">) = </w:t>
      </w:r>
      <w:r w:rsidR="00352A38">
        <w:t>6/15</w:t>
      </w:r>
      <w:r w:rsidR="00352A38" w:rsidRPr="00352A38">
        <w:t xml:space="preserve"> for </w:t>
      </w:r>
      <w:r w:rsidR="00352A38">
        <w:t xml:space="preserve">3 ≤ </w:t>
      </w:r>
      <w:r w:rsidR="00352A38">
        <w:rPr>
          <w:i/>
        </w:rPr>
        <w:t>y</w:t>
      </w:r>
      <w:r w:rsidR="00B373B7">
        <w:rPr>
          <w:i/>
        </w:rPr>
        <w:t xml:space="preserve"> </w:t>
      </w:r>
      <w:r w:rsidR="00352A38">
        <w:t xml:space="preserve">&lt; 4; </w:t>
      </w:r>
      <w:r w:rsidR="00352A38" w:rsidRPr="00352A38">
        <w:rPr>
          <w:i/>
        </w:rPr>
        <w:t>F</w:t>
      </w:r>
      <w:r w:rsidR="00352A38" w:rsidRPr="00352A38">
        <w:rPr>
          <w:i/>
          <w:vertAlign w:val="subscript"/>
        </w:rPr>
        <w:t>Y</w:t>
      </w:r>
      <w:r w:rsidR="00352A38" w:rsidRPr="00352A38">
        <w:t>(</w:t>
      </w:r>
      <w:r w:rsidR="00352A38" w:rsidRPr="00352A38">
        <w:rPr>
          <w:i/>
        </w:rPr>
        <w:t>y</w:t>
      </w:r>
      <w:r w:rsidR="00352A38" w:rsidRPr="00352A38">
        <w:t xml:space="preserve">) = </w:t>
      </w:r>
      <w:r w:rsidR="00352A38">
        <w:t>10/15</w:t>
      </w:r>
      <w:r w:rsidR="00352A38" w:rsidRPr="00352A38">
        <w:t xml:space="preserve"> for </w:t>
      </w:r>
      <w:r w:rsidR="00352A38">
        <w:t xml:space="preserve">4 ≤ </w:t>
      </w:r>
      <w:r w:rsidR="00352A38">
        <w:rPr>
          <w:i/>
        </w:rPr>
        <w:t>y</w:t>
      </w:r>
      <w:r w:rsidR="00B373B7">
        <w:rPr>
          <w:i/>
        </w:rPr>
        <w:t xml:space="preserve"> </w:t>
      </w:r>
      <w:r w:rsidR="00352A38">
        <w:t xml:space="preserve">&lt; 5; and </w:t>
      </w:r>
      <w:r w:rsidR="00352A38" w:rsidRPr="00352A38">
        <w:rPr>
          <w:i/>
        </w:rPr>
        <w:t>F</w:t>
      </w:r>
      <w:r w:rsidR="00352A38" w:rsidRPr="00352A38">
        <w:rPr>
          <w:i/>
          <w:vertAlign w:val="subscript"/>
        </w:rPr>
        <w:t>Y</w:t>
      </w:r>
      <w:r w:rsidR="00352A38" w:rsidRPr="00352A38">
        <w:t>(</w:t>
      </w:r>
      <w:r w:rsidR="00352A38" w:rsidRPr="00352A38">
        <w:rPr>
          <w:i/>
        </w:rPr>
        <w:t>y</w:t>
      </w:r>
      <w:r w:rsidR="00352A38" w:rsidRPr="00352A38">
        <w:t xml:space="preserve">) = </w:t>
      </w:r>
      <w:r w:rsidR="00352A38">
        <w:t>1</w:t>
      </w:r>
      <w:r w:rsidR="00352A38" w:rsidRPr="00352A38">
        <w:t xml:space="preserve"> for </w:t>
      </w:r>
      <w:r w:rsidR="00352A38">
        <w:t xml:space="preserve">5 ≤ </w:t>
      </w:r>
      <w:r w:rsidR="00352A38">
        <w:rPr>
          <w:i/>
        </w:rPr>
        <w:t>y</w:t>
      </w:r>
      <w:r w:rsidR="00352A38">
        <w:t xml:space="preserve">. </w:t>
      </w:r>
    </w:p>
    <w:p w14:paraId="617FE6A6" w14:textId="77777777" w:rsidR="00352A38" w:rsidRPr="00DE2F1C" w:rsidRDefault="00CC40B0" w:rsidP="000F30CD">
      <w:pPr>
        <w:autoSpaceDE w:val="0"/>
        <w:autoSpaceDN w:val="0"/>
        <w:adjustRightInd w:val="0"/>
        <w:ind w:left="426" w:hanging="426"/>
      </w:pPr>
      <w:r>
        <w:t>5</w:t>
      </w:r>
      <w:r w:rsidR="00352A38">
        <w:t>.</w:t>
      </w:r>
      <w:r w:rsidR="00352A38">
        <w:tab/>
        <w:t>(a)</w:t>
      </w:r>
      <w:r w:rsidR="00352A38">
        <w:tab/>
      </w:r>
      <w:r w:rsidR="00352A38">
        <w:tab/>
      </w:r>
      <w:r w:rsidR="00352A38">
        <w:tab/>
      </w:r>
      <w:r w:rsidR="00352A38">
        <w:tab/>
      </w:r>
      <w:r w:rsidR="00352A38">
        <w:tab/>
      </w:r>
      <w:r w:rsidR="00352A38">
        <w:tab/>
      </w:r>
      <w:r w:rsidR="00B373B7">
        <w:t xml:space="preserve"> </w:t>
      </w:r>
    </w:p>
    <w:tbl>
      <w:tblPr>
        <w:tblStyle w:val="TableGrid"/>
        <w:tblW w:w="0" w:type="auto"/>
        <w:tblInd w:w="828" w:type="dxa"/>
        <w:tblLook w:val="01E0" w:firstRow="1" w:lastRow="1" w:firstColumn="1" w:lastColumn="1" w:noHBand="0" w:noVBand="0"/>
      </w:tblPr>
      <w:tblGrid>
        <w:gridCol w:w="647"/>
        <w:gridCol w:w="516"/>
        <w:gridCol w:w="516"/>
        <w:gridCol w:w="636"/>
        <w:gridCol w:w="636"/>
        <w:gridCol w:w="516"/>
      </w:tblGrid>
      <w:tr w:rsidR="00352A38" w14:paraId="617FE6AD" w14:textId="77777777">
        <w:tc>
          <w:tcPr>
            <w:tcW w:w="0" w:type="auto"/>
          </w:tcPr>
          <w:p w14:paraId="617FE6A7" w14:textId="77777777" w:rsidR="00352A38" w:rsidRPr="007D47D5" w:rsidRDefault="00352A38" w:rsidP="00E44DE6">
            <w:pPr>
              <w:autoSpaceDE w:val="0"/>
              <w:autoSpaceDN w:val="0"/>
              <w:adjustRightInd w:val="0"/>
              <w:jc w:val="center"/>
              <w:rPr>
                <w:i/>
              </w:rPr>
            </w:pPr>
            <w:r>
              <w:rPr>
                <w:i/>
              </w:rPr>
              <w:t>x</w:t>
            </w:r>
          </w:p>
        </w:tc>
        <w:tc>
          <w:tcPr>
            <w:tcW w:w="0" w:type="auto"/>
          </w:tcPr>
          <w:p w14:paraId="617FE6A8" w14:textId="77777777" w:rsidR="00352A38" w:rsidRDefault="00352A38" w:rsidP="00E44DE6">
            <w:pPr>
              <w:autoSpaceDE w:val="0"/>
              <w:autoSpaceDN w:val="0"/>
              <w:adjustRightInd w:val="0"/>
              <w:jc w:val="center"/>
            </w:pPr>
            <w:r>
              <w:t>1</w:t>
            </w:r>
          </w:p>
        </w:tc>
        <w:tc>
          <w:tcPr>
            <w:tcW w:w="0" w:type="auto"/>
          </w:tcPr>
          <w:p w14:paraId="617FE6A9" w14:textId="77777777" w:rsidR="00352A38" w:rsidRDefault="00352A38" w:rsidP="00E44DE6">
            <w:pPr>
              <w:autoSpaceDE w:val="0"/>
              <w:autoSpaceDN w:val="0"/>
              <w:adjustRightInd w:val="0"/>
              <w:jc w:val="center"/>
            </w:pPr>
            <w:r>
              <w:t>3</w:t>
            </w:r>
          </w:p>
        </w:tc>
        <w:tc>
          <w:tcPr>
            <w:tcW w:w="0" w:type="auto"/>
          </w:tcPr>
          <w:p w14:paraId="617FE6AA" w14:textId="77777777" w:rsidR="00352A38" w:rsidRDefault="00352A38" w:rsidP="00E44DE6">
            <w:pPr>
              <w:autoSpaceDE w:val="0"/>
              <w:autoSpaceDN w:val="0"/>
              <w:adjustRightInd w:val="0"/>
              <w:jc w:val="center"/>
            </w:pPr>
            <w:r>
              <w:t>4</w:t>
            </w:r>
          </w:p>
        </w:tc>
        <w:tc>
          <w:tcPr>
            <w:tcW w:w="0" w:type="auto"/>
          </w:tcPr>
          <w:p w14:paraId="617FE6AB" w14:textId="77777777" w:rsidR="00352A38" w:rsidRDefault="00352A38" w:rsidP="00E44DE6">
            <w:pPr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  <w:tc>
          <w:tcPr>
            <w:tcW w:w="0" w:type="auto"/>
          </w:tcPr>
          <w:p w14:paraId="617FE6AC" w14:textId="77777777" w:rsidR="00352A38" w:rsidRDefault="00352A38" w:rsidP="00E44DE6">
            <w:pPr>
              <w:autoSpaceDE w:val="0"/>
              <w:autoSpaceDN w:val="0"/>
              <w:adjustRightInd w:val="0"/>
              <w:jc w:val="center"/>
            </w:pPr>
            <w:r>
              <w:t>12</w:t>
            </w:r>
          </w:p>
        </w:tc>
      </w:tr>
      <w:tr w:rsidR="00352A38" w14:paraId="617FE6B4" w14:textId="77777777">
        <w:tc>
          <w:tcPr>
            <w:tcW w:w="0" w:type="auto"/>
          </w:tcPr>
          <w:p w14:paraId="617FE6AE" w14:textId="77777777" w:rsidR="00352A38" w:rsidRPr="007D47D5" w:rsidRDefault="00352A38" w:rsidP="00E44DE6">
            <w:pPr>
              <w:autoSpaceDE w:val="0"/>
              <w:autoSpaceDN w:val="0"/>
              <w:adjustRightInd w:val="0"/>
              <w:jc w:val="center"/>
            </w:pPr>
            <w:proofErr w:type="spellStart"/>
            <w:r>
              <w:rPr>
                <w:i/>
              </w:rPr>
              <w:t>f</w:t>
            </w:r>
            <w:r>
              <w:rPr>
                <w:i/>
                <w:vertAlign w:val="subscript"/>
              </w:rPr>
              <w:t>X</w:t>
            </w:r>
            <w:proofErr w:type="spellEnd"/>
            <w:r w:rsidRPr="007D47D5">
              <w:t>(</w:t>
            </w:r>
            <w:r>
              <w:rPr>
                <w:i/>
              </w:rPr>
              <w:t>x</w:t>
            </w:r>
            <w:r>
              <w:t>)</w:t>
            </w:r>
          </w:p>
        </w:tc>
        <w:tc>
          <w:tcPr>
            <w:tcW w:w="0" w:type="auto"/>
          </w:tcPr>
          <w:p w14:paraId="617FE6AF" w14:textId="77777777" w:rsidR="00352A38" w:rsidRDefault="00352A38" w:rsidP="00E44DE6">
            <w:pPr>
              <w:autoSpaceDE w:val="0"/>
              <w:autoSpaceDN w:val="0"/>
              <w:adjustRightInd w:val="0"/>
              <w:jc w:val="center"/>
            </w:pPr>
            <w:r>
              <w:t>0.3</w:t>
            </w:r>
          </w:p>
        </w:tc>
        <w:tc>
          <w:tcPr>
            <w:tcW w:w="0" w:type="auto"/>
          </w:tcPr>
          <w:p w14:paraId="617FE6B0" w14:textId="77777777" w:rsidR="00352A38" w:rsidRDefault="00352A38" w:rsidP="00E44DE6">
            <w:pPr>
              <w:autoSpaceDE w:val="0"/>
              <w:autoSpaceDN w:val="0"/>
              <w:adjustRightInd w:val="0"/>
              <w:jc w:val="center"/>
            </w:pPr>
            <w:r>
              <w:t>0.1</w:t>
            </w:r>
          </w:p>
        </w:tc>
        <w:tc>
          <w:tcPr>
            <w:tcW w:w="0" w:type="auto"/>
          </w:tcPr>
          <w:p w14:paraId="617FE6B1" w14:textId="77777777" w:rsidR="00352A38" w:rsidRDefault="00352A38" w:rsidP="00E44DE6">
            <w:pPr>
              <w:autoSpaceDE w:val="0"/>
              <w:autoSpaceDN w:val="0"/>
              <w:adjustRightInd w:val="0"/>
              <w:jc w:val="center"/>
            </w:pPr>
            <w:r>
              <w:t>0.05</w:t>
            </w:r>
          </w:p>
        </w:tc>
        <w:tc>
          <w:tcPr>
            <w:tcW w:w="0" w:type="auto"/>
          </w:tcPr>
          <w:p w14:paraId="617FE6B2" w14:textId="77777777" w:rsidR="00352A38" w:rsidRDefault="00352A38" w:rsidP="00E44DE6">
            <w:pPr>
              <w:autoSpaceDE w:val="0"/>
              <w:autoSpaceDN w:val="0"/>
              <w:adjustRightInd w:val="0"/>
              <w:jc w:val="center"/>
            </w:pPr>
            <w:r>
              <w:t>0.15</w:t>
            </w:r>
          </w:p>
        </w:tc>
        <w:tc>
          <w:tcPr>
            <w:tcW w:w="0" w:type="auto"/>
          </w:tcPr>
          <w:p w14:paraId="617FE6B3" w14:textId="77777777" w:rsidR="00352A38" w:rsidRDefault="00352A38" w:rsidP="00E44DE6">
            <w:pPr>
              <w:autoSpaceDE w:val="0"/>
              <w:autoSpaceDN w:val="0"/>
              <w:adjustRightInd w:val="0"/>
              <w:jc w:val="center"/>
            </w:pPr>
            <w:r>
              <w:t>0.4</w:t>
            </w:r>
          </w:p>
        </w:tc>
      </w:tr>
    </w:tbl>
    <w:p w14:paraId="617FE6B5" w14:textId="77777777" w:rsidR="00CC40B0" w:rsidRDefault="00CC40B0" w:rsidP="00CC40B0">
      <w:pPr>
        <w:tabs>
          <w:tab w:val="left" w:pos="360"/>
        </w:tabs>
        <w:autoSpaceDE w:val="0"/>
        <w:autoSpaceDN w:val="0"/>
        <w:adjustRightInd w:val="0"/>
        <w:ind w:left="360" w:firstLine="66"/>
      </w:pPr>
      <w:r>
        <w:t>(b) 0.3, 0.6.</w:t>
      </w:r>
    </w:p>
    <w:p w14:paraId="617FE6B6" w14:textId="77777777" w:rsidR="00CC40B0" w:rsidRDefault="00CC40B0" w:rsidP="000F30CD">
      <w:pPr>
        <w:tabs>
          <w:tab w:val="left" w:pos="426"/>
        </w:tabs>
        <w:autoSpaceDE w:val="0"/>
        <w:autoSpaceDN w:val="0"/>
        <w:adjustRightInd w:val="0"/>
        <w:ind w:left="426" w:hanging="426"/>
      </w:pPr>
      <w:r>
        <w:t>6.</w:t>
      </w:r>
      <w:r>
        <w:tab/>
        <w:t>(a) 3/2</w:t>
      </w:r>
    </w:p>
    <w:p w14:paraId="617FE6B7" w14:textId="77777777" w:rsidR="00CC40B0" w:rsidRDefault="00CC40B0" w:rsidP="000F30CD">
      <w:pPr>
        <w:tabs>
          <w:tab w:val="left" w:pos="426"/>
        </w:tabs>
        <w:autoSpaceDE w:val="0"/>
        <w:autoSpaceDN w:val="0"/>
        <w:adjustRightInd w:val="0"/>
        <w:ind w:left="426" w:hanging="426"/>
      </w:pPr>
      <w:r>
        <w:tab/>
        <w:t xml:space="preserve">(b) </w:t>
      </w:r>
      <w:r w:rsidRPr="00352A38">
        <w:rPr>
          <w:i/>
        </w:rPr>
        <w:t>F</w:t>
      </w:r>
      <w:r>
        <w:rPr>
          <w:i/>
          <w:vertAlign w:val="subscript"/>
        </w:rPr>
        <w:t>X</w:t>
      </w:r>
      <w:r w:rsidRPr="00352A38">
        <w:t>(</w:t>
      </w:r>
      <w:r>
        <w:rPr>
          <w:i/>
        </w:rPr>
        <w:t>x</w:t>
      </w:r>
      <w:r w:rsidRPr="00352A38">
        <w:t xml:space="preserve">) = 0 for </w:t>
      </w:r>
      <w:r>
        <w:rPr>
          <w:i/>
        </w:rPr>
        <w:t xml:space="preserve">x </w:t>
      </w:r>
      <w:r>
        <w:t xml:space="preserve">&lt; 0; </w:t>
      </w:r>
      <w:r w:rsidRPr="00352A38">
        <w:rPr>
          <w:i/>
        </w:rPr>
        <w:t>F</w:t>
      </w:r>
      <w:r>
        <w:rPr>
          <w:i/>
          <w:vertAlign w:val="subscript"/>
        </w:rPr>
        <w:t>X</w:t>
      </w:r>
      <w:r w:rsidRPr="00352A38">
        <w:t>(</w:t>
      </w:r>
      <w:r>
        <w:rPr>
          <w:i/>
        </w:rPr>
        <w:t>x</w:t>
      </w:r>
      <w:r w:rsidRPr="00352A38">
        <w:t>) =</w:t>
      </w:r>
      <w:r>
        <w:t xml:space="preserve"> </w:t>
      </w:r>
      <w:r>
        <w:rPr>
          <w:i/>
        </w:rPr>
        <w:t>x</w:t>
      </w:r>
      <w:r>
        <w:rPr>
          <w:vertAlign w:val="superscript"/>
        </w:rPr>
        <w:t>3/2</w:t>
      </w:r>
      <w:r w:rsidR="000F30CD">
        <w:t xml:space="preserve"> for 0 </w:t>
      </w:r>
      <w:r w:rsidR="000F30CD">
        <w:rPr>
          <w:rFonts w:ascii="Cambria" w:hAnsi="Cambria"/>
        </w:rPr>
        <w:t xml:space="preserve">≤ </w:t>
      </w:r>
      <w:r w:rsidR="000F30CD">
        <w:rPr>
          <w:rFonts w:ascii="Cambria" w:hAnsi="Cambria"/>
          <w:i/>
        </w:rPr>
        <w:t>x</w:t>
      </w:r>
      <w:r w:rsidR="000F30CD">
        <w:rPr>
          <w:rFonts w:ascii="Cambria" w:hAnsi="Cambria"/>
        </w:rPr>
        <w:t xml:space="preserve"> &lt; 1; </w:t>
      </w:r>
      <w:r w:rsidR="000F30CD" w:rsidRPr="00352A38">
        <w:rPr>
          <w:i/>
        </w:rPr>
        <w:t>F</w:t>
      </w:r>
      <w:r w:rsidR="000F30CD">
        <w:rPr>
          <w:i/>
          <w:vertAlign w:val="subscript"/>
        </w:rPr>
        <w:t>X</w:t>
      </w:r>
      <w:r w:rsidR="000F30CD" w:rsidRPr="00352A38">
        <w:t>(</w:t>
      </w:r>
      <w:r w:rsidR="000F30CD">
        <w:rPr>
          <w:i/>
        </w:rPr>
        <w:t>x</w:t>
      </w:r>
      <w:r w:rsidR="000F30CD" w:rsidRPr="00352A38">
        <w:t>) =</w:t>
      </w:r>
      <w:r w:rsidR="000F30CD">
        <w:t xml:space="preserve"> 1 for </w:t>
      </w:r>
      <w:r w:rsidR="000F30CD">
        <w:rPr>
          <w:i/>
        </w:rPr>
        <w:t>x</w:t>
      </w:r>
      <w:r w:rsidR="000F30CD">
        <w:t xml:space="preserve"> </w:t>
      </w:r>
      <w:r w:rsidR="000F30CD">
        <w:rPr>
          <w:rFonts w:ascii="Cambria" w:hAnsi="Cambria"/>
        </w:rPr>
        <w:t xml:space="preserve">≥ </w:t>
      </w:r>
      <w:r w:rsidR="000F30CD">
        <w:t>1.</w:t>
      </w:r>
    </w:p>
    <w:p w14:paraId="617FE6B8" w14:textId="77777777" w:rsidR="000F30CD" w:rsidRPr="000F30CD" w:rsidRDefault="000F30CD" w:rsidP="000F30CD">
      <w:pPr>
        <w:tabs>
          <w:tab w:val="left" w:pos="426"/>
        </w:tabs>
        <w:autoSpaceDE w:val="0"/>
        <w:autoSpaceDN w:val="0"/>
        <w:adjustRightInd w:val="0"/>
        <w:ind w:left="426" w:hanging="426"/>
      </w:pPr>
      <w:r>
        <w:tab/>
        <w:t>(c) 0.3004.</w:t>
      </w:r>
    </w:p>
    <w:p w14:paraId="617FE6B9" w14:textId="77777777" w:rsidR="000F30CD" w:rsidRDefault="000F30CD" w:rsidP="000F30CD">
      <w:pPr>
        <w:tabs>
          <w:tab w:val="left" w:pos="426"/>
        </w:tabs>
        <w:autoSpaceDE w:val="0"/>
        <w:autoSpaceDN w:val="0"/>
        <w:adjustRightInd w:val="0"/>
        <w:ind w:left="426" w:hanging="426"/>
      </w:pPr>
      <w:r>
        <w:t>7</w:t>
      </w:r>
      <w:r w:rsidR="00352A38" w:rsidRPr="00352A38">
        <w:t>.</w:t>
      </w:r>
      <w:r w:rsidR="00352A38" w:rsidRPr="00352A38">
        <w:tab/>
      </w:r>
      <w:r w:rsidR="00D47B36" w:rsidRPr="00352A38">
        <w:t>(a) 0.</w:t>
      </w:r>
      <w:r w:rsidR="00352A38" w:rsidRPr="00352A38">
        <w:t>6875</w:t>
      </w:r>
      <w:r w:rsidR="00D47B36" w:rsidRPr="00352A38">
        <w:t xml:space="preserve">.  </w:t>
      </w:r>
    </w:p>
    <w:p w14:paraId="617FE6BA" w14:textId="77777777" w:rsidR="000F30CD" w:rsidRDefault="000F30CD" w:rsidP="000F30CD">
      <w:pPr>
        <w:tabs>
          <w:tab w:val="left" w:pos="426"/>
        </w:tabs>
        <w:autoSpaceDE w:val="0"/>
        <w:autoSpaceDN w:val="0"/>
        <w:adjustRightInd w:val="0"/>
        <w:ind w:left="426" w:hanging="426"/>
      </w:pPr>
      <w:r>
        <w:tab/>
      </w:r>
      <w:r w:rsidR="00D47B36" w:rsidRPr="00352A38">
        <w:t>(b) 0.</w:t>
      </w:r>
      <w:r w:rsidR="00352A38" w:rsidRPr="00352A38">
        <w:t>6328</w:t>
      </w:r>
      <w:r w:rsidR="00D47B36" w:rsidRPr="00352A38">
        <w:t xml:space="preserve">.  </w:t>
      </w:r>
    </w:p>
    <w:p w14:paraId="617FE6BB" w14:textId="77777777" w:rsidR="00352A38" w:rsidRPr="00BF4D1B" w:rsidRDefault="000F30CD" w:rsidP="000F30CD">
      <w:pPr>
        <w:tabs>
          <w:tab w:val="left" w:pos="426"/>
        </w:tabs>
        <w:autoSpaceDE w:val="0"/>
        <w:autoSpaceDN w:val="0"/>
        <w:adjustRightInd w:val="0"/>
        <w:ind w:left="426" w:hanging="426"/>
      </w:pPr>
      <w:r>
        <w:tab/>
      </w:r>
      <w:r w:rsidR="00D47B36" w:rsidRPr="00352A38">
        <w:t xml:space="preserve">(c) </w:t>
      </w:r>
      <w:r w:rsidR="00352A38" w:rsidRPr="00352A38">
        <w:rPr>
          <w:i/>
        </w:rPr>
        <w:t>F</w:t>
      </w:r>
      <w:r w:rsidR="00352A38" w:rsidRPr="00352A38">
        <w:rPr>
          <w:i/>
          <w:vertAlign w:val="subscript"/>
        </w:rPr>
        <w:t>X</w:t>
      </w:r>
      <w:r w:rsidR="00352A38" w:rsidRPr="00352A38">
        <w:t>(</w:t>
      </w:r>
      <w:r w:rsidR="00352A38" w:rsidRPr="00352A38">
        <w:rPr>
          <w:i/>
        </w:rPr>
        <w:t>x</w:t>
      </w:r>
      <w:r w:rsidR="00352A38" w:rsidRPr="00352A38">
        <w:t>) = (2 + 3</w:t>
      </w:r>
      <w:r w:rsidR="00352A38" w:rsidRPr="00352A38">
        <w:rPr>
          <w:i/>
        </w:rPr>
        <w:t>x</w:t>
      </w:r>
      <w:r w:rsidR="00352A38">
        <w:t xml:space="preserve"> </w:t>
      </w:r>
      <w:r w:rsidR="00352A38">
        <w:sym w:font="Symbol" w:char="F02D"/>
      </w:r>
      <w:r w:rsidR="00352A38">
        <w:t xml:space="preserve"> </w:t>
      </w:r>
      <w:r w:rsidR="00352A38">
        <w:rPr>
          <w:i/>
        </w:rPr>
        <w:t>x</w:t>
      </w:r>
      <w:r>
        <w:rPr>
          <w:vertAlign w:val="superscript"/>
        </w:rPr>
        <w:t>3</w:t>
      </w:r>
      <w:r w:rsidR="00352A38">
        <w:t>)</w:t>
      </w:r>
      <w:r w:rsidR="009939C3">
        <w:t>/4</w:t>
      </w:r>
      <w:r w:rsidR="00352A38">
        <w:t xml:space="preserve"> for </w:t>
      </w:r>
      <w:r w:rsidR="00352A38">
        <w:sym w:font="Symbol" w:char="F02D"/>
      </w:r>
      <w:r w:rsidR="00352A38">
        <w:t xml:space="preserve">1 ≤ </w:t>
      </w:r>
      <w:r w:rsidR="00352A38">
        <w:rPr>
          <w:i/>
        </w:rPr>
        <w:t>x</w:t>
      </w:r>
      <w:r w:rsidR="00352A38">
        <w:t xml:space="preserve"> ≤ 1, </w:t>
      </w:r>
      <w:r w:rsidR="00352A38">
        <w:rPr>
          <w:i/>
        </w:rPr>
        <w:t>F</w:t>
      </w:r>
      <w:r w:rsidR="00352A38">
        <w:rPr>
          <w:i/>
          <w:vertAlign w:val="subscript"/>
        </w:rPr>
        <w:t>X</w:t>
      </w:r>
      <w:r w:rsidR="00352A38">
        <w:t>(</w:t>
      </w:r>
      <w:r w:rsidR="00352A38">
        <w:rPr>
          <w:i/>
        </w:rPr>
        <w:t>x</w:t>
      </w:r>
      <w:r w:rsidR="00352A38">
        <w:t xml:space="preserve">) = 0 for </w:t>
      </w:r>
      <w:r w:rsidR="00352A38">
        <w:rPr>
          <w:i/>
        </w:rPr>
        <w:t xml:space="preserve">x </w:t>
      </w:r>
      <w:r w:rsidR="00352A38">
        <w:t xml:space="preserve">&lt; </w:t>
      </w:r>
      <w:r w:rsidR="00352A38">
        <w:sym w:font="Symbol" w:char="F02D"/>
      </w:r>
      <w:r w:rsidR="00352A38">
        <w:t xml:space="preserve">1 and </w:t>
      </w:r>
      <w:r w:rsidR="00352A38">
        <w:rPr>
          <w:i/>
        </w:rPr>
        <w:t>F</w:t>
      </w:r>
      <w:r w:rsidR="00352A38">
        <w:rPr>
          <w:i/>
          <w:vertAlign w:val="subscript"/>
        </w:rPr>
        <w:t>X</w:t>
      </w:r>
      <w:r w:rsidR="00352A38">
        <w:t>(</w:t>
      </w:r>
      <w:r w:rsidR="00352A38">
        <w:rPr>
          <w:i/>
        </w:rPr>
        <w:t>x</w:t>
      </w:r>
      <w:r w:rsidR="00352A38">
        <w:t xml:space="preserve">) = 1 for </w:t>
      </w:r>
      <w:r w:rsidR="00352A38">
        <w:rPr>
          <w:i/>
        </w:rPr>
        <w:t xml:space="preserve">x </w:t>
      </w:r>
      <w:r w:rsidR="00352A38">
        <w:t>&gt; 1.</w:t>
      </w:r>
    </w:p>
    <w:p w14:paraId="617FE6BC" w14:textId="77777777" w:rsidR="000F30CD" w:rsidRDefault="000F30CD" w:rsidP="000F30CD">
      <w:pPr>
        <w:tabs>
          <w:tab w:val="left" w:pos="426"/>
        </w:tabs>
        <w:ind w:left="426" w:hanging="426"/>
        <w:rPr>
          <w:lang w:val="pt-BR"/>
        </w:rPr>
      </w:pPr>
      <w:r>
        <w:rPr>
          <w:lang w:val="pt-BR"/>
        </w:rPr>
        <w:t>8</w:t>
      </w:r>
      <w:r w:rsidR="0004214D" w:rsidRPr="00154AE5">
        <w:rPr>
          <w:lang w:val="pt-BR"/>
        </w:rPr>
        <w:t>.</w:t>
      </w:r>
      <w:r w:rsidR="0004214D" w:rsidRPr="00154AE5">
        <w:rPr>
          <w:lang w:val="pt-BR"/>
        </w:rPr>
        <w:tab/>
        <w:t xml:space="preserve">(a) </w:t>
      </w:r>
      <w:r w:rsidR="00352A38">
        <w:rPr>
          <w:lang w:val="pt-BR"/>
        </w:rPr>
        <w:t>0.7981</w:t>
      </w:r>
      <w:r w:rsidR="0004214D" w:rsidRPr="00154AE5">
        <w:rPr>
          <w:lang w:val="pt-BR"/>
        </w:rPr>
        <w:t xml:space="preserve">.  </w:t>
      </w:r>
    </w:p>
    <w:p w14:paraId="617FE6BD" w14:textId="77777777" w:rsidR="003644C7" w:rsidRPr="00352A38" w:rsidRDefault="000F30CD" w:rsidP="000F30CD">
      <w:pPr>
        <w:tabs>
          <w:tab w:val="left" w:pos="426"/>
        </w:tabs>
        <w:ind w:left="426" w:hanging="426"/>
      </w:pPr>
      <w:r>
        <w:tab/>
      </w:r>
      <w:r w:rsidR="0004214D" w:rsidRPr="00352A38">
        <w:t xml:space="preserve">(b) </w:t>
      </w:r>
      <w:proofErr w:type="spellStart"/>
      <w:r w:rsidR="00352A38" w:rsidRPr="00352A38">
        <w:rPr>
          <w:i/>
        </w:rPr>
        <w:t>f</w:t>
      </w:r>
      <w:r w:rsidR="00352A38" w:rsidRPr="00352A38">
        <w:rPr>
          <w:i/>
          <w:vertAlign w:val="subscript"/>
        </w:rPr>
        <w:t>X</w:t>
      </w:r>
      <w:proofErr w:type="spellEnd"/>
      <w:r w:rsidR="00352A38" w:rsidRPr="00352A38">
        <w:t>(</w:t>
      </w:r>
      <w:r w:rsidR="00352A38" w:rsidRPr="00352A38">
        <w:rPr>
          <w:i/>
        </w:rPr>
        <w:t>x</w:t>
      </w:r>
      <w:r w:rsidR="00352A38" w:rsidRPr="00352A38">
        <w:t>) = 8</w:t>
      </w:r>
      <w:r w:rsidR="00352A38" w:rsidRPr="00352A38">
        <w:rPr>
          <w:i/>
        </w:rPr>
        <w:t>e</w:t>
      </w:r>
      <w:r w:rsidR="00352A38">
        <w:rPr>
          <w:vertAlign w:val="superscript"/>
          <w:lang w:val="pt-BR"/>
        </w:rPr>
        <w:sym w:font="Symbol" w:char="F02D"/>
      </w:r>
      <w:r w:rsidR="00352A38" w:rsidRPr="00352A38">
        <w:rPr>
          <w:vertAlign w:val="superscript"/>
        </w:rPr>
        <w:t>8</w:t>
      </w:r>
      <w:r w:rsidR="00352A38" w:rsidRPr="00352A38">
        <w:rPr>
          <w:i/>
          <w:vertAlign w:val="superscript"/>
        </w:rPr>
        <w:t>x</w:t>
      </w:r>
      <w:r w:rsidR="00352A38" w:rsidRPr="00352A38">
        <w:t xml:space="preserve"> </w:t>
      </w:r>
      <w:r w:rsidR="00352A38">
        <w:t xml:space="preserve">for </w:t>
      </w:r>
      <w:r w:rsidR="00352A38">
        <w:rPr>
          <w:i/>
        </w:rPr>
        <w:t>x</w:t>
      </w:r>
      <w:r w:rsidR="00352A38">
        <w:t xml:space="preserve"> ≥ 0, and </w:t>
      </w:r>
      <w:proofErr w:type="spellStart"/>
      <w:r w:rsidR="00352A38">
        <w:rPr>
          <w:i/>
        </w:rPr>
        <w:t>f</w:t>
      </w:r>
      <w:r w:rsidR="00352A38">
        <w:rPr>
          <w:i/>
          <w:vertAlign w:val="subscript"/>
        </w:rPr>
        <w:t>X</w:t>
      </w:r>
      <w:proofErr w:type="spellEnd"/>
      <w:r w:rsidR="00352A38">
        <w:t>(</w:t>
      </w:r>
      <w:r w:rsidR="00352A38">
        <w:rPr>
          <w:i/>
        </w:rPr>
        <w:t>x</w:t>
      </w:r>
      <w:r w:rsidR="00352A38">
        <w:t xml:space="preserve">) = 0 for </w:t>
      </w:r>
      <w:r w:rsidR="00352A38">
        <w:rPr>
          <w:i/>
        </w:rPr>
        <w:t xml:space="preserve">x </w:t>
      </w:r>
      <w:r w:rsidR="00352A38">
        <w:t xml:space="preserve">&lt; 0. </w:t>
      </w:r>
      <w:r w:rsidR="00F23E9A">
        <w:t xml:space="preserve"> </w:t>
      </w:r>
    </w:p>
    <w:p w14:paraId="617FE6BE" w14:textId="77777777" w:rsidR="003644C7" w:rsidRPr="00521950" w:rsidRDefault="003644C7" w:rsidP="000F30CD">
      <w:pPr>
        <w:tabs>
          <w:tab w:val="left" w:pos="426"/>
        </w:tabs>
        <w:autoSpaceDE w:val="0"/>
        <w:autoSpaceDN w:val="0"/>
        <w:adjustRightInd w:val="0"/>
      </w:pPr>
    </w:p>
    <w:p w14:paraId="617FE6BF" w14:textId="77777777" w:rsidR="003644C7" w:rsidRPr="003644C7" w:rsidRDefault="003644C7" w:rsidP="003644C7">
      <w:pPr>
        <w:autoSpaceDE w:val="0"/>
        <w:autoSpaceDN w:val="0"/>
        <w:adjustRightInd w:val="0"/>
        <w:rPr>
          <w:vanish/>
        </w:rPr>
      </w:pPr>
      <w:r w:rsidRPr="00DE2F1C">
        <w:rPr>
          <w:vanish/>
          <w:lang w:val="pt-BR"/>
        </w:rPr>
        <w:t>A</w:t>
      </w:r>
      <w:r w:rsidRPr="003644C7">
        <w:rPr>
          <w:vanish/>
        </w:rPr>
        <w:t xml:space="preserve"> stall has 10 chicken pies, 3 of which are stale ones from the day before.  A student buys 4 pies, randomly chosen.   Let </w:t>
      </w:r>
      <w:r w:rsidRPr="003644C7">
        <w:rPr>
          <w:i/>
          <w:vanish/>
        </w:rPr>
        <w:t>X</w:t>
      </w:r>
      <w:r w:rsidRPr="003644C7">
        <w:rPr>
          <w:vanish/>
        </w:rPr>
        <w:t xml:space="preserve"> be the number of stale pies he bought.</w:t>
      </w:r>
    </w:p>
    <w:p w14:paraId="617FE6C0" w14:textId="77777777" w:rsidR="003644C7" w:rsidRPr="003644C7" w:rsidRDefault="003644C7" w:rsidP="003644C7">
      <w:pPr>
        <w:autoSpaceDE w:val="0"/>
        <w:autoSpaceDN w:val="0"/>
        <w:adjustRightInd w:val="0"/>
        <w:ind w:left="540"/>
        <w:rPr>
          <w:vanish/>
        </w:rPr>
      </w:pPr>
    </w:p>
    <w:p w14:paraId="617FE6C1" w14:textId="77777777" w:rsidR="003644C7" w:rsidRPr="003644C7" w:rsidRDefault="003644C7" w:rsidP="003644C7">
      <w:pPr>
        <w:numPr>
          <w:ilvl w:val="0"/>
          <w:numId w:val="11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  <w:rPr>
          <w:vanish/>
        </w:rPr>
      </w:pPr>
      <w:r w:rsidRPr="003644C7">
        <w:rPr>
          <w:vanish/>
        </w:rPr>
        <w:t>Find the probability and cumulative distribution functions of X.</w:t>
      </w:r>
    </w:p>
    <w:p w14:paraId="617FE6C2" w14:textId="77777777" w:rsidR="003644C7" w:rsidRDefault="003644C7" w:rsidP="003644C7">
      <w:pPr>
        <w:numPr>
          <w:ilvl w:val="0"/>
          <w:numId w:val="11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  <w:rPr>
          <w:vanish/>
        </w:rPr>
      </w:pPr>
      <w:r w:rsidRPr="003644C7">
        <w:rPr>
          <w:vanish/>
        </w:rPr>
        <w:t xml:space="preserve">Find the mean and variance of </w:t>
      </w:r>
      <w:r w:rsidRPr="003644C7">
        <w:rPr>
          <w:i/>
          <w:vanish/>
        </w:rPr>
        <w:t>X</w:t>
      </w:r>
      <w:r w:rsidRPr="003644C7">
        <w:rPr>
          <w:vanish/>
        </w:rPr>
        <w:t>.</w:t>
      </w:r>
    </w:p>
    <w:p w14:paraId="617FE6C3" w14:textId="77777777" w:rsidR="002F2F1E" w:rsidRDefault="002F2F1E" w:rsidP="002F2F1E">
      <w:pPr>
        <w:autoSpaceDE w:val="0"/>
        <w:autoSpaceDN w:val="0"/>
        <w:adjustRightInd w:val="0"/>
        <w:rPr>
          <w:vanish/>
        </w:rPr>
      </w:pPr>
    </w:p>
    <w:p w14:paraId="617FE6C4" w14:textId="77777777" w:rsidR="002F2F1E" w:rsidRPr="00CC6922" w:rsidRDefault="002F2F1E" w:rsidP="002F2F1E">
      <w:pPr>
        <w:autoSpaceDE w:val="0"/>
        <w:autoSpaceDN w:val="0"/>
        <w:adjustRightInd w:val="0"/>
        <w:rPr>
          <w:vanish/>
        </w:rPr>
      </w:pPr>
      <w:r w:rsidRPr="00CC6922">
        <w:rPr>
          <w:vanish/>
        </w:rPr>
        <w:t>p144Q5Devore</w:t>
      </w:r>
    </w:p>
    <w:p w14:paraId="617FE6C5" w14:textId="77777777" w:rsidR="002F2F1E" w:rsidRPr="002F2F1E" w:rsidRDefault="002F2F1E" w:rsidP="002F2F1E">
      <w:pPr>
        <w:numPr>
          <w:ilvl w:val="0"/>
          <w:numId w:val="7"/>
        </w:numPr>
        <w:tabs>
          <w:tab w:val="clear" w:pos="720"/>
          <w:tab w:val="num" w:pos="540"/>
        </w:tabs>
        <w:autoSpaceDE w:val="0"/>
        <w:autoSpaceDN w:val="0"/>
        <w:adjustRightInd w:val="0"/>
        <w:ind w:left="540" w:hanging="540"/>
        <w:rPr>
          <w:vanish/>
        </w:rPr>
      </w:pPr>
      <w:r w:rsidRPr="002F2F1E">
        <w:rPr>
          <w:vanish/>
        </w:rPr>
        <w:t xml:space="preserve">A professor never finishes his lecture before the bell rings to end the period and always finishes his lectures within 1 minute after the bell rings.  Let </w:t>
      </w:r>
      <w:r w:rsidRPr="002F2F1E">
        <w:rPr>
          <w:i/>
          <w:vanish/>
        </w:rPr>
        <w:t>X</w:t>
      </w:r>
      <w:r w:rsidRPr="002F2F1E">
        <w:rPr>
          <w:vanish/>
        </w:rPr>
        <w:t xml:space="preserve"> = the time that elapses between the bell and the end of the lecture and suppose the p.d.f. of </w:t>
      </w:r>
      <w:r w:rsidRPr="002F2F1E">
        <w:rPr>
          <w:i/>
          <w:vanish/>
        </w:rPr>
        <w:t>X</w:t>
      </w:r>
      <w:r w:rsidRPr="002F2F1E">
        <w:rPr>
          <w:vanish/>
        </w:rPr>
        <w:t xml:space="preserve"> is</w:t>
      </w:r>
    </w:p>
    <w:p w14:paraId="617FE6C6" w14:textId="77777777" w:rsidR="002F2F1E" w:rsidRPr="002F2F1E" w:rsidRDefault="002F2F1E" w:rsidP="002F2F1E">
      <w:pPr>
        <w:autoSpaceDE w:val="0"/>
        <w:autoSpaceDN w:val="0"/>
        <w:adjustRightInd w:val="0"/>
        <w:ind w:left="540"/>
        <w:rPr>
          <w:vanish/>
        </w:rPr>
      </w:pPr>
    </w:p>
    <w:p w14:paraId="617FE6C7" w14:textId="77777777" w:rsidR="002F2F1E" w:rsidRPr="002F2F1E" w:rsidRDefault="002F2F1E" w:rsidP="002F2F1E">
      <w:pPr>
        <w:autoSpaceDE w:val="0"/>
        <w:autoSpaceDN w:val="0"/>
        <w:adjustRightInd w:val="0"/>
        <w:ind w:left="540"/>
        <w:jc w:val="center"/>
        <w:rPr>
          <w:vanish/>
        </w:rPr>
      </w:pPr>
      <w:r w:rsidRPr="002F2F1E">
        <w:rPr>
          <w:vanish/>
          <w:position w:val="-32"/>
        </w:rPr>
        <w:object w:dxaOrig="2620" w:dyaOrig="760" w14:anchorId="617FE6C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5pt;height:37.5pt" o:ole="">
            <v:imagedata r:id="rId7" o:title=""/>
          </v:shape>
          <o:OLEObject Type="Embed" ProgID="Equation.DSMT4" ShapeID="_x0000_i1025" DrawAspect="Content" ObjectID="_1597840623" r:id="rId8"/>
        </w:object>
      </w:r>
    </w:p>
    <w:p w14:paraId="617FE6C8" w14:textId="77777777" w:rsidR="002F2F1E" w:rsidRPr="002F2F1E" w:rsidRDefault="002F2F1E" w:rsidP="002F2F1E">
      <w:pPr>
        <w:autoSpaceDE w:val="0"/>
        <w:autoSpaceDN w:val="0"/>
        <w:adjustRightInd w:val="0"/>
        <w:ind w:left="540"/>
        <w:rPr>
          <w:vanish/>
        </w:rPr>
      </w:pPr>
    </w:p>
    <w:p w14:paraId="617FE6C9" w14:textId="77777777" w:rsidR="002F2F1E" w:rsidRPr="002F2F1E" w:rsidRDefault="002F2F1E" w:rsidP="002F2F1E">
      <w:pPr>
        <w:numPr>
          <w:ilvl w:val="0"/>
          <w:numId w:val="19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  <w:rPr>
          <w:vanish/>
        </w:rPr>
      </w:pPr>
      <w:r w:rsidRPr="002F2F1E">
        <w:rPr>
          <w:vanish/>
        </w:rPr>
        <w:t>What is the probability that the lecture ends within 1/2 minute of the bell ringing?</w:t>
      </w:r>
    </w:p>
    <w:p w14:paraId="617FE6CA" w14:textId="77777777" w:rsidR="002F2F1E" w:rsidRPr="002F2F1E" w:rsidRDefault="002F2F1E" w:rsidP="002F2F1E">
      <w:pPr>
        <w:numPr>
          <w:ilvl w:val="0"/>
          <w:numId w:val="19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  <w:rPr>
          <w:vanish/>
        </w:rPr>
      </w:pPr>
      <w:r w:rsidRPr="002F2F1E">
        <w:rPr>
          <w:vanish/>
        </w:rPr>
        <w:t>What is the probability that the lecture continues beyond the bell for between 15 and 30 seconds?</w:t>
      </w:r>
    </w:p>
    <w:p w14:paraId="617FE6CB" w14:textId="77777777" w:rsidR="002F2F1E" w:rsidRPr="002F2F1E" w:rsidRDefault="002F2F1E" w:rsidP="002F2F1E">
      <w:pPr>
        <w:numPr>
          <w:ilvl w:val="0"/>
          <w:numId w:val="19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  <w:rPr>
          <w:vanish/>
        </w:rPr>
      </w:pPr>
      <w:r w:rsidRPr="002F2F1E">
        <w:rPr>
          <w:vanish/>
        </w:rPr>
        <w:t>What is the probability that the lecture continues for at least 40 seconds beyond the bell given that the bell has rung 20 seconds ago?</w:t>
      </w:r>
    </w:p>
    <w:p w14:paraId="617FE6CC" w14:textId="77777777" w:rsidR="002F2F1E" w:rsidRPr="002F2F1E" w:rsidRDefault="002F2F1E" w:rsidP="002F2F1E">
      <w:pPr>
        <w:numPr>
          <w:ilvl w:val="0"/>
          <w:numId w:val="19"/>
        </w:numPr>
        <w:tabs>
          <w:tab w:val="clear" w:pos="720"/>
          <w:tab w:val="num" w:pos="1080"/>
        </w:tabs>
        <w:autoSpaceDE w:val="0"/>
        <w:autoSpaceDN w:val="0"/>
        <w:adjustRightInd w:val="0"/>
        <w:ind w:left="1080" w:hanging="540"/>
        <w:rPr>
          <w:vanish/>
        </w:rPr>
      </w:pPr>
      <w:r w:rsidRPr="002F2F1E">
        <w:rPr>
          <w:vanish/>
        </w:rPr>
        <w:t xml:space="preserve">Find </w:t>
      </w:r>
      <w:r w:rsidRPr="002F2F1E">
        <w:rPr>
          <w:i/>
          <w:vanish/>
        </w:rPr>
        <w:t>E</w:t>
      </w:r>
      <w:r w:rsidRPr="002F2F1E">
        <w:rPr>
          <w:vanish/>
        </w:rPr>
        <w:t>(</w:t>
      </w:r>
      <w:r w:rsidRPr="002F2F1E">
        <w:rPr>
          <w:i/>
          <w:vanish/>
        </w:rPr>
        <w:t>X</w:t>
      </w:r>
      <w:r w:rsidRPr="002F2F1E">
        <w:rPr>
          <w:vanish/>
        </w:rPr>
        <w:t xml:space="preserve">) and </w:t>
      </w:r>
      <w:r w:rsidRPr="002F2F1E">
        <w:rPr>
          <w:i/>
          <w:vanish/>
        </w:rPr>
        <w:t>V</w:t>
      </w:r>
      <w:r w:rsidRPr="002F2F1E">
        <w:rPr>
          <w:vanish/>
        </w:rPr>
        <w:t>(</w:t>
      </w:r>
      <w:r w:rsidRPr="002F2F1E">
        <w:rPr>
          <w:i/>
          <w:vanish/>
        </w:rPr>
        <w:t>X</w:t>
      </w:r>
      <w:r w:rsidRPr="002F2F1E">
        <w:rPr>
          <w:vanish/>
        </w:rPr>
        <w:t>).</w:t>
      </w:r>
    </w:p>
    <w:p w14:paraId="617FE6CD" w14:textId="77777777" w:rsidR="002F2F1E" w:rsidRPr="003644C7" w:rsidRDefault="002F2F1E" w:rsidP="002F2F1E">
      <w:pPr>
        <w:autoSpaceDE w:val="0"/>
        <w:autoSpaceDN w:val="0"/>
        <w:adjustRightInd w:val="0"/>
        <w:rPr>
          <w:vanish/>
        </w:rPr>
      </w:pPr>
    </w:p>
    <w:p w14:paraId="617FE6CE" w14:textId="77777777" w:rsidR="009B0427" w:rsidRPr="003644C7" w:rsidRDefault="009B0427">
      <w:pPr>
        <w:rPr>
          <w:vanish/>
        </w:rPr>
      </w:pPr>
    </w:p>
    <w:sectPr w:rsidR="009B0427" w:rsidRPr="003644C7" w:rsidSect="00D14426">
      <w:footerReference w:type="default" r:id="rId9"/>
      <w:pgSz w:w="11907" w:h="16839" w:code="9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2833F3" w14:textId="77777777" w:rsidR="00677B7A" w:rsidRDefault="00677B7A">
      <w:r>
        <w:separator/>
      </w:r>
    </w:p>
  </w:endnote>
  <w:endnote w:type="continuationSeparator" w:id="0">
    <w:p w14:paraId="09C749B5" w14:textId="77777777" w:rsidR="00677B7A" w:rsidRDefault="00677B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7FE6D4" w14:textId="18478B56" w:rsidR="00D47B36" w:rsidRDefault="00D47B36" w:rsidP="00D47B36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17EC3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F9B256" w14:textId="77777777" w:rsidR="00677B7A" w:rsidRDefault="00677B7A">
      <w:r>
        <w:separator/>
      </w:r>
    </w:p>
  </w:footnote>
  <w:footnote w:type="continuationSeparator" w:id="0">
    <w:p w14:paraId="26E02E76" w14:textId="77777777" w:rsidR="00677B7A" w:rsidRDefault="00677B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7307"/>
    <w:multiLevelType w:val="hybridMultilevel"/>
    <w:tmpl w:val="467EC4A0"/>
    <w:lvl w:ilvl="0" w:tplc="B36A8F78">
      <w:start w:val="1"/>
      <w:numFmt w:val="lowerLetter"/>
      <w:lvlText w:val="(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025F0F"/>
    <w:multiLevelType w:val="hybridMultilevel"/>
    <w:tmpl w:val="0790632E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3B2D76"/>
    <w:multiLevelType w:val="hybridMultilevel"/>
    <w:tmpl w:val="71A435AE"/>
    <w:lvl w:ilvl="0" w:tplc="72CEE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AF04101"/>
    <w:multiLevelType w:val="hybridMultilevel"/>
    <w:tmpl w:val="BE38F740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94A7A0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E53AE9"/>
    <w:multiLevelType w:val="hybridMultilevel"/>
    <w:tmpl w:val="44A4A5BA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AA4DB0"/>
    <w:multiLevelType w:val="hybridMultilevel"/>
    <w:tmpl w:val="526AFC3C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782CB6"/>
    <w:multiLevelType w:val="hybridMultilevel"/>
    <w:tmpl w:val="0C9C38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C89623C"/>
    <w:multiLevelType w:val="hybridMultilevel"/>
    <w:tmpl w:val="C43A87B0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1EF14C72"/>
    <w:multiLevelType w:val="hybridMultilevel"/>
    <w:tmpl w:val="CF2A2A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36A8F78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3D13402"/>
    <w:multiLevelType w:val="hybridMultilevel"/>
    <w:tmpl w:val="CB54DF1A"/>
    <w:lvl w:ilvl="0" w:tplc="7174F6BA">
      <w:start w:val="1"/>
      <w:numFmt w:val="lowerLetter"/>
      <w:lvlText w:val="(%1)"/>
      <w:lvlJc w:val="left"/>
      <w:pPr>
        <w:tabs>
          <w:tab w:val="num" w:pos="36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5BC556C"/>
    <w:multiLevelType w:val="hybridMultilevel"/>
    <w:tmpl w:val="7E143352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7B32EBA"/>
    <w:multiLevelType w:val="hybridMultilevel"/>
    <w:tmpl w:val="B4406A1E"/>
    <w:lvl w:ilvl="0" w:tplc="72CEE37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</w:rPr>
    </w:lvl>
    <w:lvl w:ilvl="1" w:tplc="DE82DC00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2FE0643F"/>
    <w:multiLevelType w:val="hybridMultilevel"/>
    <w:tmpl w:val="229060B4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2A40C44"/>
    <w:multiLevelType w:val="hybridMultilevel"/>
    <w:tmpl w:val="7D76A5F4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DDD04BF"/>
    <w:multiLevelType w:val="hybridMultilevel"/>
    <w:tmpl w:val="92962310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881398F"/>
    <w:multiLevelType w:val="hybridMultilevel"/>
    <w:tmpl w:val="D818D1E8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6F7926"/>
    <w:multiLevelType w:val="hybridMultilevel"/>
    <w:tmpl w:val="F148D5E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57C2EC9"/>
    <w:multiLevelType w:val="hybridMultilevel"/>
    <w:tmpl w:val="C67621BA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8641CC"/>
    <w:multiLevelType w:val="hybridMultilevel"/>
    <w:tmpl w:val="BBE002E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9" w15:restartNumberingAfterBreak="0">
    <w:nsid w:val="5B050C6F"/>
    <w:multiLevelType w:val="hybridMultilevel"/>
    <w:tmpl w:val="9BA20092"/>
    <w:lvl w:ilvl="0" w:tplc="B37AF0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FD4C2E6">
      <w:start w:val="1"/>
      <w:numFmt w:val="lowerLetter"/>
      <w:lvlText w:val="(%2)"/>
      <w:lvlJc w:val="left"/>
      <w:pPr>
        <w:tabs>
          <w:tab w:val="num" w:pos="1620"/>
        </w:tabs>
        <w:ind w:left="1620" w:hanging="540"/>
      </w:pPr>
      <w:rPr>
        <w:rFonts w:hint="default"/>
      </w:rPr>
    </w:lvl>
    <w:lvl w:ilvl="2" w:tplc="B37AF0BC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68B31FF"/>
    <w:multiLevelType w:val="hybridMultilevel"/>
    <w:tmpl w:val="87A681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1DD0D60"/>
    <w:multiLevelType w:val="hybridMultilevel"/>
    <w:tmpl w:val="2D1AA862"/>
    <w:lvl w:ilvl="0" w:tplc="DE82DC0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1"/>
  </w:num>
  <w:num w:numId="2">
    <w:abstractNumId w:val="2"/>
  </w:num>
  <w:num w:numId="3">
    <w:abstractNumId w:val="19"/>
  </w:num>
  <w:num w:numId="4">
    <w:abstractNumId w:val="4"/>
  </w:num>
  <w:num w:numId="5">
    <w:abstractNumId w:val="13"/>
  </w:num>
  <w:num w:numId="6">
    <w:abstractNumId w:val="20"/>
  </w:num>
  <w:num w:numId="7">
    <w:abstractNumId w:val="8"/>
  </w:num>
  <w:num w:numId="8">
    <w:abstractNumId w:val="18"/>
  </w:num>
  <w:num w:numId="9">
    <w:abstractNumId w:val="16"/>
  </w:num>
  <w:num w:numId="10">
    <w:abstractNumId w:val="6"/>
  </w:num>
  <w:num w:numId="11">
    <w:abstractNumId w:val="10"/>
  </w:num>
  <w:num w:numId="12">
    <w:abstractNumId w:val="14"/>
  </w:num>
  <w:num w:numId="13">
    <w:abstractNumId w:val="21"/>
  </w:num>
  <w:num w:numId="14">
    <w:abstractNumId w:val="5"/>
  </w:num>
  <w:num w:numId="15">
    <w:abstractNumId w:val="17"/>
  </w:num>
  <w:num w:numId="16">
    <w:abstractNumId w:val="12"/>
  </w:num>
  <w:num w:numId="17">
    <w:abstractNumId w:val="15"/>
  </w:num>
  <w:num w:numId="18">
    <w:abstractNumId w:val="7"/>
  </w:num>
  <w:num w:numId="19">
    <w:abstractNumId w:val="3"/>
  </w:num>
  <w:num w:numId="20">
    <w:abstractNumId w:val="1"/>
  </w:num>
  <w:num w:numId="21">
    <w:abstractNumId w:val="9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57DE"/>
    <w:rsid w:val="0000529E"/>
    <w:rsid w:val="000064D0"/>
    <w:rsid w:val="0000683B"/>
    <w:rsid w:val="0001647B"/>
    <w:rsid w:val="00017EC3"/>
    <w:rsid w:val="00020565"/>
    <w:rsid w:val="000368BA"/>
    <w:rsid w:val="0004214D"/>
    <w:rsid w:val="0005014C"/>
    <w:rsid w:val="00054549"/>
    <w:rsid w:val="000606BD"/>
    <w:rsid w:val="00070FAD"/>
    <w:rsid w:val="00073574"/>
    <w:rsid w:val="0007379A"/>
    <w:rsid w:val="00082E91"/>
    <w:rsid w:val="00083FF7"/>
    <w:rsid w:val="000A329A"/>
    <w:rsid w:val="000A3D78"/>
    <w:rsid w:val="000A5146"/>
    <w:rsid w:val="000B1539"/>
    <w:rsid w:val="000C0598"/>
    <w:rsid w:val="000D024B"/>
    <w:rsid w:val="000D1F06"/>
    <w:rsid w:val="000D24C5"/>
    <w:rsid w:val="000D516A"/>
    <w:rsid w:val="000D6560"/>
    <w:rsid w:val="000D68C8"/>
    <w:rsid w:val="000D786D"/>
    <w:rsid w:val="000E319E"/>
    <w:rsid w:val="000F30CD"/>
    <w:rsid w:val="000F3602"/>
    <w:rsid w:val="000F6421"/>
    <w:rsid w:val="00103D64"/>
    <w:rsid w:val="00105E65"/>
    <w:rsid w:val="00107B7B"/>
    <w:rsid w:val="00115997"/>
    <w:rsid w:val="00123875"/>
    <w:rsid w:val="00125E98"/>
    <w:rsid w:val="00136E29"/>
    <w:rsid w:val="00141F5E"/>
    <w:rsid w:val="00143E02"/>
    <w:rsid w:val="00147611"/>
    <w:rsid w:val="00150D45"/>
    <w:rsid w:val="001510B4"/>
    <w:rsid w:val="00154AE5"/>
    <w:rsid w:val="00155AE5"/>
    <w:rsid w:val="00161311"/>
    <w:rsid w:val="0016431B"/>
    <w:rsid w:val="00164A0E"/>
    <w:rsid w:val="0016635E"/>
    <w:rsid w:val="00170652"/>
    <w:rsid w:val="00176BF6"/>
    <w:rsid w:val="001836DF"/>
    <w:rsid w:val="001843CF"/>
    <w:rsid w:val="00191FB9"/>
    <w:rsid w:val="001943F6"/>
    <w:rsid w:val="00195878"/>
    <w:rsid w:val="001C16C5"/>
    <w:rsid w:val="001C22F2"/>
    <w:rsid w:val="001C3D0A"/>
    <w:rsid w:val="001F47B0"/>
    <w:rsid w:val="001F4B3D"/>
    <w:rsid w:val="001F5E5B"/>
    <w:rsid w:val="00200022"/>
    <w:rsid w:val="00203B62"/>
    <w:rsid w:val="00210577"/>
    <w:rsid w:val="0021168F"/>
    <w:rsid w:val="0021249A"/>
    <w:rsid w:val="00212F68"/>
    <w:rsid w:val="0022089B"/>
    <w:rsid w:val="00223A64"/>
    <w:rsid w:val="0022445A"/>
    <w:rsid w:val="00225B5D"/>
    <w:rsid w:val="00236CC1"/>
    <w:rsid w:val="002457AC"/>
    <w:rsid w:val="002518A4"/>
    <w:rsid w:val="00251907"/>
    <w:rsid w:val="0025482E"/>
    <w:rsid w:val="0026789C"/>
    <w:rsid w:val="00272760"/>
    <w:rsid w:val="00280A49"/>
    <w:rsid w:val="00284BBF"/>
    <w:rsid w:val="00287E87"/>
    <w:rsid w:val="00292F0C"/>
    <w:rsid w:val="00293F4C"/>
    <w:rsid w:val="002956FD"/>
    <w:rsid w:val="002A4EE0"/>
    <w:rsid w:val="002A70FD"/>
    <w:rsid w:val="002B3C60"/>
    <w:rsid w:val="002B5221"/>
    <w:rsid w:val="002B6CAC"/>
    <w:rsid w:val="002C26A9"/>
    <w:rsid w:val="002C449A"/>
    <w:rsid w:val="002E2BF4"/>
    <w:rsid w:val="002E7B5D"/>
    <w:rsid w:val="002F2F1E"/>
    <w:rsid w:val="002F7BD6"/>
    <w:rsid w:val="0030069F"/>
    <w:rsid w:val="00301360"/>
    <w:rsid w:val="003068D1"/>
    <w:rsid w:val="00314D82"/>
    <w:rsid w:val="00333DEC"/>
    <w:rsid w:val="00334997"/>
    <w:rsid w:val="00352A38"/>
    <w:rsid w:val="00353E82"/>
    <w:rsid w:val="00355782"/>
    <w:rsid w:val="00356CB4"/>
    <w:rsid w:val="00361DC0"/>
    <w:rsid w:val="00361FBF"/>
    <w:rsid w:val="00362B5C"/>
    <w:rsid w:val="003644C7"/>
    <w:rsid w:val="00364D37"/>
    <w:rsid w:val="003662EB"/>
    <w:rsid w:val="00366C49"/>
    <w:rsid w:val="00373920"/>
    <w:rsid w:val="00374C42"/>
    <w:rsid w:val="0037514E"/>
    <w:rsid w:val="003823C5"/>
    <w:rsid w:val="00383F4C"/>
    <w:rsid w:val="00383FFC"/>
    <w:rsid w:val="003857ED"/>
    <w:rsid w:val="0038783B"/>
    <w:rsid w:val="00390971"/>
    <w:rsid w:val="003A25C6"/>
    <w:rsid w:val="003A331E"/>
    <w:rsid w:val="003A36D0"/>
    <w:rsid w:val="003C71D9"/>
    <w:rsid w:val="003C7870"/>
    <w:rsid w:val="003D4BB6"/>
    <w:rsid w:val="003E76C8"/>
    <w:rsid w:val="00403438"/>
    <w:rsid w:val="00404191"/>
    <w:rsid w:val="00404A73"/>
    <w:rsid w:val="00405ED1"/>
    <w:rsid w:val="004062BD"/>
    <w:rsid w:val="0041170A"/>
    <w:rsid w:val="0041230B"/>
    <w:rsid w:val="0041651F"/>
    <w:rsid w:val="00416A53"/>
    <w:rsid w:val="00422988"/>
    <w:rsid w:val="004276D8"/>
    <w:rsid w:val="00431E9A"/>
    <w:rsid w:val="00442A19"/>
    <w:rsid w:val="00445FD6"/>
    <w:rsid w:val="00446F22"/>
    <w:rsid w:val="004507E1"/>
    <w:rsid w:val="00455169"/>
    <w:rsid w:val="00456102"/>
    <w:rsid w:val="00457F25"/>
    <w:rsid w:val="00461814"/>
    <w:rsid w:val="00464F6F"/>
    <w:rsid w:val="004812C7"/>
    <w:rsid w:val="0048262E"/>
    <w:rsid w:val="00490A3A"/>
    <w:rsid w:val="00492D63"/>
    <w:rsid w:val="004A64D7"/>
    <w:rsid w:val="004A6CF6"/>
    <w:rsid w:val="004B436E"/>
    <w:rsid w:val="004C0E2D"/>
    <w:rsid w:val="004C5F8A"/>
    <w:rsid w:val="004C6A96"/>
    <w:rsid w:val="004C75C4"/>
    <w:rsid w:val="004D3D55"/>
    <w:rsid w:val="004D668F"/>
    <w:rsid w:val="004E03C7"/>
    <w:rsid w:val="004E5B94"/>
    <w:rsid w:val="004F2B13"/>
    <w:rsid w:val="004F41CD"/>
    <w:rsid w:val="004F6EE7"/>
    <w:rsid w:val="0050003E"/>
    <w:rsid w:val="0050192E"/>
    <w:rsid w:val="00504031"/>
    <w:rsid w:val="0050432B"/>
    <w:rsid w:val="00505B8B"/>
    <w:rsid w:val="00506502"/>
    <w:rsid w:val="00512CF2"/>
    <w:rsid w:val="00517932"/>
    <w:rsid w:val="00520B77"/>
    <w:rsid w:val="00521950"/>
    <w:rsid w:val="00543F04"/>
    <w:rsid w:val="00551829"/>
    <w:rsid w:val="00553ED7"/>
    <w:rsid w:val="0055532B"/>
    <w:rsid w:val="00562409"/>
    <w:rsid w:val="00562ED3"/>
    <w:rsid w:val="005659DB"/>
    <w:rsid w:val="00567B83"/>
    <w:rsid w:val="0057685B"/>
    <w:rsid w:val="005820BF"/>
    <w:rsid w:val="005828FC"/>
    <w:rsid w:val="00590288"/>
    <w:rsid w:val="00590308"/>
    <w:rsid w:val="00594C3D"/>
    <w:rsid w:val="005A1049"/>
    <w:rsid w:val="005A23EA"/>
    <w:rsid w:val="005A3361"/>
    <w:rsid w:val="005A3703"/>
    <w:rsid w:val="005B3A71"/>
    <w:rsid w:val="005D7EB9"/>
    <w:rsid w:val="005E3664"/>
    <w:rsid w:val="005E384F"/>
    <w:rsid w:val="005E463D"/>
    <w:rsid w:val="005E6E74"/>
    <w:rsid w:val="005E78B4"/>
    <w:rsid w:val="005F0A58"/>
    <w:rsid w:val="005F61FD"/>
    <w:rsid w:val="00620014"/>
    <w:rsid w:val="00621DA1"/>
    <w:rsid w:val="00622CB2"/>
    <w:rsid w:val="00622E84"/>
    <w:rsid w:val="00623321"/>
    <w:rsid w:val="006240B4"/>
    <w:rsid w:val="006246C0"/>
    <w:rsid w:val="00634377"/>
    <w:rsid w:val="00634506"/>
    <w:rsid w:val="006363F4"/>
    <w:rsid w:val="00643C23"/>
    <w:rsid w:val="00650014"/>
    <w:rsid w:val="00655D2A"/>
    <w:rsid w:val="00664653"/>
    <w:rsid w:val="00675F4F"/>
    <w:rsid w:val="00677B7A"/>
    <w:rsid w:val="006853A6"/>
    <w:rsid w:val="00685E67"/>
    <w:rsid w:val="00694F73"/>
    <w:rsid w:val="006A14A3"/>
    <w:rsid w:val="006A2221"/>
    <w:rsid w:val="006A25D1"/>
    <w:rsid w:val="006A7D03"/>
    <w:rsid w:val="006B2B1A"/>
    <w:rsid w:val="006B2E9A"/>
    <w:rsid w:val="006C2953"/>
    <w:rsid w:val="006C7635"/>
    <w:rsid w:val="006D03BB"/>
    <w:rsid w:val="006D0CAF"/>
    <w:rsid w:val="006D2499"/>
    <w:rsid w:val="006D40FC"/>
    <w:rsid w:val="006D41E0"/>
    <w:rsid w:val="006D60B3"/>
    <w:rsid w:val="006E167E"/>
    <w:rsid w:val="006E44B4"/>
    <w:rsid w:val="006E7301"/>
    <w:rsid w:val="006E75E5"/>
    <w:rsid w:val="006F2A7D"/>
    <w:rsid w:val="006F347E"/>
    <w:rsid w:val="006F440C"/>
    <w:rsid w:val="006F47D8"/>
    <w:rsid w:val="006F7D6F"/>
    <w:rsid w:val="00700704"/>
    <w:rsid w:val="007048CA"/>
    <w:rsid w:val="00716334"/>
    <w:rsid w:val="00717E9F"/>
    <w:rsid w:val="00721B6E"/>
    <w:rsid w:val="00722056"/>
    <w:rsid w:val="0073096F"/>
    <w:rsid w:val="0073139B"/>
    <w:rsid w:val="007326A9"/>
    <w:rsid w:val="00732B71"/>
    <w:rsid w:val="00733535"/>
    <w:rsid w:val="007356DE"/>
    <w:rsid w:val="00735C48"/>
    <w:rsid w:val="00736BF5"/>
    <w:rsid w:val="0073755D"/>
    <w:rsid w:val="00742EF5"/>
    <w:rsid w:val="007469C2"/>
    <w:rsid w:val="00757F85"/>
    <w:rsid w:val="00760829"/>
    <w:rsid w:val="0076226D"/>
    <w:rsid w:val="007626DF"/>
    <w:rsid w:val="00764040"/>
    <w:rsid w:val="00772B7C"/>
    <w:rsid w:val="007768C4"/>
    <w:rsid w:val="00776A19"/>
    <w:rsid w:val="007841B5"/>
    <w:rsid w:val="0079681F"/>
    <w:rsid w:val="007A053E"/>
    <w:rsid w:val="007B2820"/>
    <w:rsid w:val="007B2A33"/>
    <w:rsid w:val="007C176D"/>
    <w:rsid w:val="007C3131"/>
    <w:rsid w:val="007D4368"/>
    <w:rsid w:val="007D4C7B"/>
    <w:rsid w:val="007E3018"/>
    <w:rsid w:val="00805AFF"/>
    <w:rsid w:val="00807067"/>
    <w:rsid w:val="00807C89"/>
    <w:rsid w:val="008225F9"/>
    <w:rsid w:val="0082371D"/>
    <w:rsid w:val="008245DD"/>
    <w:rsid w:val="008307D0"/>
    <w:rsid w:val="008334E1"/>
    <w:rsid w:val="00835D22"/>
    <w:rsid w:val="00837CCB"/>
    <w:rsid w:val="0084022A"/>
    <w:rsid w:val="0084161B"/>
    <w:rsid w:val="00841DD2"/>
    <w:rsid w:val="00844BE5"/>
    <w:rsid w:val="00850017"/>
    <w:rsid w:val="00850796"/>
    <w:rsid w:val="008557AF"/>
    <w:rsid w:val="00860B5D"/>
    <w:rsid w:val="0087691F"/>
    <w:rsid w:val="00877457"/>
    <w:rsid w:val="008776A6"/>
    <w:rsid w:val="008805BB"/>
    <w:rsid w:val="00891208"/>
    <w:rsid w:val="00894603"/>
    <w:rsid w:val="008947D3"/>
    <w:rsid w:val="008969A8"/>
    <w:rsid w:val="008B02E9"/>
    <w:rsid w:val="008B48B3"/>
    <w:rsid w:val="008B5452"/>
    <w:rsid w:val="008B6A1B"/>
    <w:rsid w:val="008B7B28"/>
    <w:rsid w:val="008C0586"/>
    <w:rsid w:val="008C4209"/>
    <w:rsid w:val="008C4A25"/>
    <w:rsid w:val="008D0453"/>
    <w:rsid w:val="008D19A6"/>
    <w:rsid w:val="008D2C2C"/>
    <w:rsid w:val="008F0DF1"/>
    <w:rsid w:val="008F0E38"/>
    <w:rsid w:val="008F0E52"/>
    <w:rsid w:val="008F6082"/>
    <w:rsid w:val="00906B59"/>
    <w:rsid w:val="0091461D"/>
    <w:rsid w:val="009157AF"/>
    <w:rsid w:val="00915C97"/>
    <w:rsid w:val="00920FDA"/>
    <w:rsid w:val="00923873"/>
    <w:rsid w:val="009271F5"/>
    <w:rsid w:val="00927380"/>
    <w:rsid w:val="009343A5"/>
    <w:rsid w:val="00934E27"/>
    <w:rsid w:val="009428EE"/>
    <w:rsid w:val="009478C4"/>
    <w:rsid w:val="00947A56"/>
    <w:rsid w:val="00947A7B"/>
    <w:rsid w:val="00967B85"/>
    <w:rsid w:val="0097266E"/>
    <w:rsid w:val="009730C2"/>
    <w:rsid w:val="00975100"/>
    <w:rsid w:val="00980C00"/>
    <w:rsid w:val="00981870"/>
    <w:rsid w:val="00982B26"/>
    <w:rsid w:val="00983331"/>
    <w:rsid w:val="00986EFF"/>
    <w:rsid w:val="00986F22"/>
    <w:rsid w:val="00987FBA"/>
    <w:rsid w:val="009939C3"/>
    <w:rsid w:val="00994532"/>
    <w:rsid w:val="00997957"/>
    <w:rsid w:val="009A2D11"/>
    <w:rsid w:val="009B0427"/>
    <w:rsid w:val="009B0603"/>
    <w:rsid w:val="009B3DAD"/>
    <w:rsid w:val="009B4EA8"/>
    <w:rsid w:val="009B5AF6"/>
    <w:rsid w:val="009B6126"/>
    <w:rsid w:val="009C3F9B"/>
    <w:rsid w:val="009C4515"/>
    <w:rsid w:val="009C63A9"/>
    <w:rsid w:val="009D5738"/>
    <w:rsid w:val="009E44F4"/>
    <w:rsid w:val="009E6130"/>
    <w:rsid w:val="009F12C1"/>
    <w:rsid w:val="009F3F20"/>
    <w:rsid w:val="00A12173"/>
    <w:rsid w:val="00A156DF"/>
    <w:rsid w:val="00A15BAE"/>
    <w:rsid w:val="00A20B7B"/>
    <w:rsid w:val="00A250BF"/>
    <w:rsid w:val="00A30798"/>
    <w:rsid w:val="00A35CAE"/>
    <w:rsid w:val="00A51758"/>
    <w:rsid w:val="00A551DC"/>
    <w:rsid w:val="00A57379"/>
    <w:rsid w:val="00A57778"/>
    <w:rsid w:val="00A652F6"/>
    <w:rsid w:val="00A702B1"/>
    <w:rsid w:val="00A74E2F"/>
    <w:rsid w:val="00A81C01"/>
    <w:rsid w:val="00A81F65"/>
    <w:rsid w:val="00A84FEF"/>
    <w:rsid w:val="00A8558C"/>
    <w:rsid w:val="00A92696"/>
    <w:rsid w:val="00A92C8F"/>
    <w:rsid w:val="00AA0C5C"/>
    <w:rsid w:val="00AA2B8C"/>
    <w:rsid w:val="00AA5147"/>
    <w:rsid w:val="00AA7091"/>
    <w:rsid w:val="00AB4366"/>
    <w:rsid w:val="00AC58A2"/>
    <w:rsid w:val="00AC7834"/>
    <w:rsid w:val="00AD5846"/>
    <w:rsid w:val="00AE2E08"/>
    <w:rsid w:val="00AE4FBC"/>
    <w:rsid w:val="00AF0C68"/>
    <w:rsid w:val="00AF3CBF"/>
    <w:rsid w:val="00B007DE"/>
    <w:rsid w:val="00B015A4"/>
    <w:rsid w:val="00B01A62"/>
    <w:rsid w:val="00B03560"/>
    <w:rsid w:val="00B03DBA"/>
    <w:rsid w:val="00B0729F"/>
    <w:rsid w:val="00B11514"/>
    <w:rsid w:val="00B136E9"/>
    <w:rsid w:val="00B23086"/>
    <w:rsid w:val="00B23FA2"/>
    <w:rsid w:val="00B24455"/>
    <w:rsid w:val="00B32D02"/>
    <w:rsid w:val="00B34794"/>
    <w:rsid w:val="00B36292"/>
    <w:rsid w:val="00B373B7"/>
    <w:rsid w:val="00B42F6A"/>
    <w:rsid w:val="00B77D0B"/>
    <w:rsid w:val="00B838EE"/>
    <w:rsid w:val="00B84345"/>
    <w:rsid w:val="00B84FC0"/>
    <w:rsid w:val="00B861DE"/>
    <w:rsid w:val="00B86F61"/>
    <w:rsid w:val="00B91879"/>
    <w:rsid w:val="00B96A85"/>
    <w:rsid w:val="00BA3262"/>
    <w:rsid w:val="00BA3DD8"/>
    <w:rsid w:val="00BB021A"/>
    <w:rsid w:val="00BB6440"/>
    <w:rsid w:val="00BB6EFE"/>
    <w:rsid w:val="00BD488D"/>
    <w:rsid w:val="00BD641B"/>
    <w:rsid w:val="00BE40BB"/>
    <w:rsid w:val="00BF0C62"/>
    <w:rsid w:val="00BF24CF"/>
    <w:rsid w:val="00BF2B91"/>
    <w:rsid w:val="00BF4807"/>
    <w:rsid w:val="00BF4C82"/>
    <w:rsid w:val="00BF4CFC"/>
    <w:rsid w:val="00BF780F"/>
    <w:rsid w:val="00C03971"/>
    <w:rsid w:val="00C03980"/>
    <w:rsid w:val="00C05045"/>
    <w:rsid w:val="00C13BCE"/>
    <w:rsid w:val="00C158D0"/>
    <w:rsid w:val="00C20A86"/>
    <w:rsid w:val="00C23816"/>
    <w:rsid w:val="00C23AD7"/>
    <w:rsid w:val="00C26A56"/>
    <w:rsid w:val="00C31C6A"/>
    <w:rsid w:val="00C41C7F"/>
    <w:rsid w:val="00C42B9A"/>
    <w:rsid w:val="00C47AC4"/>
    <w:rsid w:val="00C520E7"/>
    <w:rsid w:val="00C5214B"/>
    <w:rsid w:val="00C608DC"/>
    <w:rsid w:val="00C65E42"/>
    <w:rsid w:val="00C71EC9"/>
    <w:rsid w:val="00C75D2F"/>
    <w:rsid w:val="00C828F4"/>
    <w:rsid w:val="00C86C90"/>
    <w:rsid w:val="00C910F9"/>
    <w:rsid w:val="00C96781"/>
    <w:rsid w:val="00CA0A5A"/>
    <w:rsid w:val="00CA0E24"/>
    <w:rsid w:val="00CA6901"/>
    <w:rsid w:val="00CB200C"/>
    <w:rsid w:val="00CB3E35"/>
    <w:rsid w:val="00CB745F"/>
    <w:rsid w:val="00CB75FB"/>
    <w:rsid w:val="00CC11C3"/>
    <w:rsid w:val="00CC40B0"/>
    <w:rsid w:val="00CC6922"/>
    <w:rsid w:val="00CD0478"/>
    <w:rsid w:val="00CD2340"/>
    <w:rsid w:val="00CD437A"/>
    <w:rsid w:val="00CD628E"/>
    <w:rsid w:val="00CE34CA"/>
    <w:rsid w:val="00CE3D8C"/>
    <w:rsid w:val="00CE4726"/>
    <w:rsid w:val="00CE7F9D"/>
    <w:rsid w:val="00CF3FA4"/>
    <w:rsid w:val="00CF4BD4"/>
    <w:rsid w:val="00CF7B27"/>
    <w:rsid w:val="00D00527"/>
    <w:rsid w:val="00D12B3E"/>
    <w:rsid w:val="00D12FE5"/>
    <w:rsid w:val="00D14426"/>
    <w:rsid w:val="00D14475"/>
    <w:rsid w:val="00D17AEA"/>
    <w:rsid w:val="00D212CE"/>
    <w:rsid w:val="00D22305"/>
    <w:rsid w:val="00D32E40"/>
    <w:rsid w:val="00D45C3F"/>
    <w:rsid w:val="00D46F6E"/>
    <w:rsid w:val="00D47B36"/>
    <w:rsid w:val="00D51354"/>
    <w:rsid w:val="00D52183"/>
    <w:rsid w:val="00D53481"/>
    <w:rsid w:val="00D60BCE"/>
    <w:rsid w:val="00D61DB2"/>
    <w:rsid w:val="00D64843"/>
    <w:rsid w:val="00D70529"/>
    <w:rsid w:val="00D706F3"/>
    <w:rsid w:val="00D7206F"/>
    <w:rsid w:val="00D816E2"/>
    <w:rsid w:val="00D87945"/>
    <w:rsid w:val="00D90CEC"/>
    <w:rsid w:val="00D90F03"/>
    <w:rsid w:val="00D92F27"/>
    <w:rsid w:val="00D9570B"/>
    <w:rsid w:val="00D96304"/>
    <w:rsid w:val="00D96B25"/>
    <w:rsid w:val="00D97229"/>
    <w:rsid w:val="00DA0790"/>
    <w:rsid w:val="00DA1F79"/>
    <w:rsid w:val="00DA4EDA"/>
    <w:rsid w:val="00DA7D22"/>
    <w:rsid w:val="00DB2CF4"/>
    <w:rsid w:val="00DB643F"/>
    <w:rsid w:val="00DB792D"/>
    <w:rsid w:val="00DC538C"/>
    <w:rsid w:val="00DC603F"/>
    <w:rsid w:val="00DD05FE"/>
    <w:rsid w:val="00DD158A"/>
    <w:rsid w:val="00DD6BD8"/>
    <w:rsid w:val="00DE0E83"/>
    <w:rsid w:val="00DE2E7C"/>
    <w:rsid w:val="00DE2F1C"/>
    <w:rsid w:val="00DF0E21"/>
    <w:rsid w:val="00DF2A33"/>
    <w:rsid w:val="00DF577F"/>
    <w:rsid w:val="00E0324D"/>
    <w:rsid w:val="00E04A89"/>
    <w:rsid w:val="00E10FAF"/>
    <w:rsid w:val="00E14157"/>
    <w:rsid w:val="00E176BE"/>
    <w:rsid w:val="00E203FA"/>
    <w:rsid w:val="00E25216"/>
    <w:rsid w:val="00E26E2A"/>
    <w:rsid w:val="00E357DE"/>
    <w:rsid w:val="00E41C30"/>
    <w:rsid w:val="00E44313"/>
    <w:rsid w:val="00E44DE6"/>
    <w:rsid w:val="00E46CFD"/>
    <w:rsid w:val="00E470B9"/>
    <w:rsid w:val="00E5004B"/>
    <w:rsid w:val="00E5565B"/>
    <w:rsid w:val="00E56C4F"/>
    <w:rsid w:val="00E6367C"/>
    <w:rsid w:val="00E650E2"/>
    <w:rsid w:val="00E66F85"/>
    <w:rsid w:val="00E747C7"/>
    <w:rsid w:val="00E82732"/>
    <w:rsid w:val="00E96D33"/>
    <w:rsid w:val="00EA20D4"/>
    <w:rsid w:val="00EA3D09"/>
    <w:rsid w:val="00EA5363"/>
    <w:rsid w:val="00EB3EE0"/>
    <w:rsid w:val="00EB6A68"/>
    <w:rsid w:val="00EC02E7"/>
    <w:rsid w:val="00EC194E"/>
    <w:rsid w:val="00EC360C"/>
    <w:rsid w:val="00ED3BD6"/>
    <w:rsid w:val="00ED44E8"/>
    <w:rsid w:val="00EF3DF0"/>
    <w:rsid w:val="00EF4F69"/>
    <w:rsid w:val="00EF6EA6"/>
    <w:rsid w:val="00EF6F6F"/>
    <w:rsid w:val="00F01551"/>
    <w:rsid w:val="00F03508"/>
    <w:rsid w:val="00F05ECD"/>
    <w:rsid w:val="00F10902"/>
    <w:rsid w:val="00F13922"/>
    <w:rsid w:val="00F1425E"/>
    <w:rsid w:val="00F15361"/>
    <w:rsid w:val="00F1623B"/>
    <w:rsid w:val="00F23E9A"/>
    <w:rsid w:val="00F24D62"/>
    <w:rsid w:val="00F2506C"/>
    <w:rsid w:val="00F36232"/>
    <w:rsid w:val="00F36288"/>
    <w:rsid w:val="00F433BA"/>
    <w:rsid w:val="00F44AE7"/>
    <w:rsid w:val="00F46415"/>
    <w:rsid w:val="00F46EC9"/>
    <w:rsid w:val="00F4741E"/>
    <w:rsid w:val="00F52311"/>
    <w:rsid w:val="00F5565E"/>
    <w:rsid w:val="00F561CA"/>
    <w:rsid w:val="00F56CC3"/>
    <w:rsid w:val="00F6431F"/>
    <w:rsid w:val="00F657D8"/>
    <w:rsid w:val="00F667FD"/>
    <w:rsid w:val="00F66F12"/>
    <w:rsid w:val="00F71EBC"/>
    <w:rsid w:val="00F73319"/>
    <w:rsid w:val="00F76BE0"/>
    <w:rsid w:val="00F771D0"/>
    <w:rsid w:val="00F81CC2"/>
    <w:rsid w:val="00F86AC0"/>
    <w:rsid w:val="00F90776"/>
    <w:rsid w:val="00F91063"/>
    <w:rsid w:val="00FA374D"/>
    <w:rsid w:val="00FA5613"/>
    <w:rsid w:val="00FA6788"/>
    <w:rsid w:val="00FB071D"/>
    <w:rsid w:val="00FB31E5"/>
    <w:rsid w:val="00FB40BD"/>
    <w:rsid w:val="00FB57FC"/>
    <w:rsid w:val="00FC06A1"/>
    <w:rsid w:val="00FC0DBA"/>
    <w:rsid w:val="00FC2B3F"/>
    <w:rsid w:val="00FC49C4"/>
    <w:rsid w:val="00FC5F48"/>
    <w:rsid w:val="00FD19E9"/>
    <w:rsid w:val="00FD4898"/>
    <w:rsid w:val="00FE24BD"/>
    <w:rsid w:val="00FE28A8"/>
    <w:rsid w:val="00FE2E5C"/>
    <w:rsid w:val="00FF04CD"/>
    <w:rsid w:val="00FF7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617FE638"/>
  <w15:docId w15:val="{CCD1A9BC-A2E5-4E6A-A755-0759AD3F1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SG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7B3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7B3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47B36"/>
  </w:style>
  <w:style w:type="table" w:styleId="TableGrid">
    <w:name w:val="Table Grid"/>
    <w:basedOn w:val="TableNormal"/>
    <w:rsid w:val="00DE2F1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E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6635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635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635E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</Pages>
  <Words>704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ST2334 Tutorial 4</vt:lpstr>
    </vt:vector>
  </TitlesOfParts>
  <Company>NUS</Company>
  <LinksUpToDate>false</LinksUpToDate>
  <CharactersWithSpaces>4714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ST2334 Tutorial 4</dc:title>
  <dc:creator>stacym</dc:creator>
  <cp:lastModifiedBy>Yiu Man Chan</cp:lastModifiedBy>
  <cp:revision>15</cp:revision>
  <cp:lastPrinted>2014-02-05T07:10:00Z</cp:lastPrinted>
  <dcterms:created xsi:type="dcterms:W3CDTF">2014-01-19T11:16:00Z</dcterms:created>
  <dcterms:modified xsi:type="dcterms:W3CDTF">2018-09-07T07:51:00Z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