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684F" w14:textId="77777777" w:rsidR="00634506" w:rsidRPr="00154AE5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54AE5">
        <w:rPr>
          <w:b/>
        </w:rPr>
        <w:t>NATIONAL UNIVERSITY OF SINGAPORE</w:t>
      </w:r>
    </w:p>
    <w:p w14:paraId="2A836850" w14:textId="77777777" w:rsidR="00634506" w:rsidRPr="00154AE5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54AE5">
        <w:rPr>
          <w:b/>
        </w:rPr>
        <w:t>Department of Statistics and Applied Probability</w:t>
      </w:r>
    </w:p>
    <w:p w14:paraId="2A836851" w14:textId="77777777" w:rsidR="00634506" w:rsidRPr="00154AE5" w:rsidRDefault="00634506" w:rsidP="00634506">
      <w:pPr>
        <w:autoSpaceDE w:val="0"/>
        <w:autoSpaceDN w:val="0"/>
        <w:adjustRightInd w:val="0"/>
      </w:pPr>
    </w:p>
    <w:p w14:paraId="2A836852" w14:textId="2449FADE" w:rsidR="00634506" w:rsidRPr="00154AE5" w:rsidRDefault="00634506" w:rsidP="00634506">
      <w:pPr>
        <w:autoSpaceDE w:val="0"/>
        <w:autoSpaceDN w:val="0"/>
        <w:adjustRightInd w:val="0"/>
      </w:pPr>
      <w:r w:rsidRPr="00154AE5">
        <w:t>(20</w:t>
      </w:r>
      <w:r w:rsidR="00504031">
        <w:t>1</w:t>
      </w:r>
      <w:r w:rsidR="00E83E87">
        <w:t>8</w:t>
      </w:r>
      <w:r w:rsidRPr="00154AE5">
        <w:t>/</w:t>
      </w:r>
      <w:r w:rsidR="00504031">
        <w:t>1</w:t>
      </w:r>
      <w:r w:rsidR="00E83E87">
        <w:t>9</w:t>
      </w:r>
      <w:r w:rsidRPr="00154AE5">
        <w:t xml:space="preserve">) Semester </w:t>
      </w:r>
      <w:proofErr w:type="gramStart"/>
      <w:r w:rsidR="00E83E87">
        <w:t>1</w:t>
      </w:r>
      <w:r w:rsidRPr="00154AE5">
        <w:t xml:space="preserve">  </w:t>
      </w:r>
      <w:r w:rsidRPr="00154AE5">
        <w:tab/>
      </w:r>
      <w:proofErr w:type="gramEnd"/>
      <w:r w:rsidRPr="00154AE5">
        <w:t xml:space="preserve">ST2334 Probability and Statistics </w:t>
      </w:r>
      <w:r w:rsidRPr="00154AE5">
        <w:tab/>
      </w:r>
      <w:r w:rsidRPr="00154AE5">
        <w:tab/>
      </w:r>
      <w:r w:rsidR="002F2F1E">
        <w:tab/>
        <w:t xml:space="preserve">  </w:t>
      </w:r>
      <w:r w:rsidR="005F0A58">
        <w:t>T</w:t>
      </w:r>
      <w:r w:rsidRPr="00154AE5">
        <w:t>utorial</w:t>
      </w:r>
      <w:r w:rsidR="00BF02CC">
        <w:t xml:space="preserve"> 6</w:t>
      </w:r>
      <w:r w:rsidRPr="00154AE5">
        <w:t xml:space="preserve"> </w:t>
      </w:r>
    </w:p>
    <w:p w14:paraId="2A836853" w14:textId="77777777" w:rsidR="00D46F6E" w:rsidRPr="00154AE5" w:rsidRDefault="00D46F6E" w:rsidP="0087691F">
      <w:pPr>
        <w:autoSpaceDE w:val="0"/>
        <w:autoSpaceDN w:val="0"/>
        <w:adjustRightInd w:val="0"/>
      </w:pPr>
    </w:p>
    <w:p w14:paraId="2A836855" w14:textId="2418D5CA" w:rsidR="00FF6180" w:rsidRDefault="00FF6180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denote the number of times a certain numerical control machine will malfunction: 1, 2, or 3 times on any given day. Let </w:t>
      </w:r>
      <m:oMath>
        <m:r>
          <w:rPr>
            <w:rFonts w:ascii="Cambria Math" w:hAnsi="Cambria Math"/>
          </w:rPr>
          <m:t>Y</m:t>
        </m:r>
      </m:oMath>
      <w:r w:rsidR="008E737A">
        <w:t xml:space="preserve"> </w:t>
      </w:r>
      <w:r>
        <w:t>denote the number of times a technician is called on an emergency call. Their joint prob</w:t>
      </w:r>
      <w:r w:rsidR="00C43421">
        <w:t>ability distribution is given below.</w:t>
      </w:r>
    </w:p>
    <w:p w14:paraId="2A836856" w14:textId="77777777" w:rsidR="00FF6180" w:rsidRPr="00E27933" w:rsidRDefault="00FF6180" w:rsidP="00FF6180">
      <w:pPr>
        <w:autoSpaceDE w:val="0"/>
        <w:autoSpaceDN w:val="0"/>
        <w:adjustRightInd w:val="0"/>
        <w:ind w:left="540"/>
        <w:jc w:val="both"/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88"/>
        <w:gridCol w:w="556"/>
        <w:gridCol w:w="636"/>
        <w:gridCol w:w="636"/>
        <w:gridCol w:w="636"/>
      </w:tblGrid>
      <w:tr w:rsidR="00FF6180" w:rsidRPr="00FF6180" w14:paraId="2A836859" w14:textId="77777777" w:rsidTr="00FF6180">
        <w:trPr>
          <w:jc w:val="center"/>
        </w:trPr>
        <w:tc>
          <w:tcPr>
            <w:tcW w:w="0" w:type="auto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A836857" w14:textId="09651C54" w:rsidR="00FF6180" w:rsidRPr="00FF6180" w:rsidRDefault="003230D6" w:rsidP="00FF618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1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58" w14:textId="74C422C9" w:rsidR="00FF6180" w:rsidRPr="00FF6180" w:rsidRDefault="008E737A" w:rsidP="00FF618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FF6180" w:rsidRPr="00FF6180" w14:paraId="2A83685E" w14:textId="77777777" w:rsidTr="00FF6180">
        <w:trPr>
          <w:jc w:val="center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83685A" w14:textId="77777777" w:rsidR="00FF6180" w:rsidRPr="00FF6180" w:rsidRDefault="00FF6180" w:rsidP="00FF6180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5B" w14:textId="77777777" w:rsidR="00FF6180" w:rsidRPr="00FF6180" w:rsidRDefault="00FF6180" w:rsidP="00FF6180">
            <w:pPr>
              <w:jc w:val="center"/>
            </w:pPr>
            <w:r w:rsidRPr="00FF618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5C" w14:textId="77777777" w:rsidR="00FF6180" w:rsidRPr="00FF6180" w:rsidRDefault="00FF6180" w:rsidP="00FF6180">
            <w:pPr>
              <w:jc w:val="center"/>
            </w:pPr>
            <w:r w:rsidRPr="00FF6180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5D" w14:textId="77777777" w:rsidR="00FF6180" w:rsidRPr="00FF6180" w:rsidRDefault="00FF6180" w:rsidP="00FF6180">
            <w:pPr>
              <w:jc w:val="center"/>
            </w:pPr>
            <w:r w:rsidRPr="00FF6180">
              <w:t>3</w:t>
            </w:r>
          </w:p>
        </w:tc>
      </w:tr>
      <w:tr w:rsidR="00FF6180" w:rsidRPr="00FF6180" w14:paraId="2A836864" w14:textId="77777777" w:rsidTr="00FF618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5F" w14:textId="38D4387E" w:rsidR="00FF6180" w:rsidRPr="00FF6180" w:rsidRDefault="008E737A" w:rsidP="00FF618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60" w14:textId="77777777" w:rsidR="00FF6180" w:rsidRPr="00FF6180" w:rsidRDefault="00FF6180" w:rsidP="00FF6180">
            <w:pPr>
              <w:jc w:val="center"/>
            </w:pPr>
            <w:r w:rsidRPr="00FF618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836861" w14:textId="77777777" w:rsidR="00FF6180" w:rsidRPr="00FF6180" w:rsidRDefault="00FF6180" w:rsidP="00FF6180">
            <w:pPr>
              <w:jc w:val="center"/>
            </w:pPr>
            <w:r w:rsidRPr="00FF6180">
              <w:t>0.05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A836862" w14:textId="77777777" w:rsidR="00FF6180" w:rsidRPr="00FF6180" w:rsidRDefault="00FF6180" w:rsidP="00FF6180">
            <w:pPr>
              <w:jc w:val="center"/>
            </w:pPr>
            <w:r w:rsidRPr="00FF6180">
              <w:t>0.05</w:t>
            </w:r>
          </w:p>
        </w:tc>
        <w:tc>
          <w:tcPr>
            <w:tcW w:w="636" w:type="dxa"/>
            <w:tcBorders>
              <w:top w:val="single" w:sz="4" w:space="0" w:color="auto"/>
            </w:tcBorders>
            <w:vAlign w:val="center"/>
          </w:tcPr>
          <w:p w14:paraId="2A836863" w14:textId="77777777" w:rsidR="00FF6180" w:rsidRPr="00FF6180" w:rsidRDefault="00FF6180" w:rsidP="00FF6180">
            <w:pPr>
              <w:jc w:val="center"/>
            </w:pPr>
            <w:r w:rsidRPr="00FF6180">
              <w:t>0.1</w:t>
            </w:r>
          </w:p>
        </w:tc>
      </w:tr>
      <w:tr w:rsidR="00FF6180" w:rsidRPr="00FF6180" w14:paraId="2A83686A" w14:textId="77777777" w:rsidTr="00FF6180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65" w14:textId="77777777" w:rsidR="00FF6180" w:rsidRPr="00FF6180" w:rsidRDefault="00FF6180" w:rsidP="00FF6180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66" w14:textId="77777777" w:rsidR="00FF6180" w:rsidRPr="00FF6180" w:rsidRDefault="00FF6180" w:rsidP="00FF6180">
            <w:pPr>
              <w:jc w:val="center"/>
            </w:pPr>
            <w:r w:rsidRPr="00FF6180"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836867" w14:textId="77777777" w:rsidR="00FF6180" w:rsidRPr="00FF6180" w:rsidRDefault="00FF6180" w:rsidP="00FF6180">
            <w:pPr>
              <w:jc w:val="center"/>
            </w:pPr>
            <w:r w:rsidRPr="00FF6180">
              <w:t>0.05</w:t>
            </w:r>
          </w:p>
        </w:tc>
        <w:tc>
          <w:tcPr>
            <w:tcW w:w="0" w:type="auto"/>
            <w:vAlign w:val="center"/>
          </w:tcPr>
          <w:p w14:paraId="2A836868" w14:textId="77777777" w:rsidR="00FF6180" w:rsidRPr="00FF6180" w:rsidRDefault="00FF6180" w:rsidP="00FF6180">
            <w:pPr>
              <w:jc w:val="center"/>
            </w:pPr>
            <w:r w:rsidRPr="00FF6180">
              <w:t>0.10</w:t>
            </w:r>
          </w:p>
        </w:tc>
        <w:tc>
          <w:tcPr>
            <w:tcW w:w="636" w:type="dxa"/>
            <w:vAlign w:val="center"/>
          </w:tcPr>
          <w:p w14:paraId="2A836869" w14:textId="77777777" w:rsidR="00FF6180" w:rsidRPr="00FF6180" w:rsidRDefault="00FF6180" w:rsidP="00FF6180">
            <w:pPr>
              <w:jc w:val="center"/>
            </w:pPr>
            <w:r w:rsidRPr="00FF6180">
              <w:t>0.35</w:t>
            </w:r>
          </w:p>
        </w:tc>
      </w:tr>
      <w:tr w:rsidR="00FF6180" w:rsidRPr="00FF6180" w14:paraId="2A836870" w14:textId="77777777" w:rsidTr="00FF6180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6B" w14:textId="77777777" w:rsidR="00FF6180" w:rsidRPr="00FF6180" w:rsidRDefault="00FF6180" w:rsidP="00FF6180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6C" w14:textId="77777777" w:rsidR="00FF6180" w:rsidRPr="00FF6180" w:rsidRDefault="00FF6180" w:rsidP="00FF6180">
            <w:pPr>
              <w:jc w:val="center"/>
            </w:pPr>
            <w:r w:rsidRPr="00FF6180"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83686D" w14:textId="77777777" w:rsidR="00FF6180" w:rsidRPr="00FF6180" w:rsidRDefault="00FF6180" w:rsidP="00FF6180">
            <w:pPr>
              <w:jc w:val="center"/>
            </w:pPr>
            <w:r w:rsidRPr="00FF6180">
              <w:t>0</w:t>
            </w:r>
          </w:p>
        </w:tc>
        <w:tc>
          <w:tcPr>
            <w:tcW w:w="0" w:type="auto"/>
            <w:vAlign w:val="center"/>
          </w:tcPr>
          <w:p w14:paraId="2A83686E" w14:textId="77777777" w:rsidR="00FF6180" w:rsidRPr="00FF6180" w:rsidRDefault="00FF6180" w:rsidP="00FF6180">
            <w:pPr>
              <w:jc w:val="center"/>
            </w:pPr>
            <w:r w:rsidRPr="00FF6180">
              <w:t>0.2</w:t>
            </w:r>
          </w:p>
        </w:tc>
        <w:tc>
          <w:tcPr>
            <w:tcW w:w="636" w:type="dxa"/>
            <w:vAlign w:val="center"/>
          </w:tcPr>
          <w:p w14:paraId="2A83686F" w14:textId="77777777" w:rsidR="00FF6180" w:rsidRPr="00FF6180" w:rsidRDefault="00FF6180" w:rsidP="00FF6180">
            <w:pPr>
              <w:jc w:val="center"/>
            </w:pPr>
            <w:r w:rsidRPr="00FF6180">
              <w:t>0.1</w:t>
            </w:r>
          </w:p>
        </w:tc>
      </w:tr>
    </w:tbl>
    <w:p w14:paraId="2A836871" w14:textId="77777777" w:rsidR="00FF6180" w:rsidRPr="00E27933" w:rsidRDefault="00FF6180" w:rsidP="00FF6180">
      <w:pPr>
        <w:autoSpaceDE w:val="0"/>
        <w:autoSpaceDN w:val="0"/>
        <w:adjustRightInd w:val="0"/>
        <w:ind w:left="540"/>
        <w:jc w:val="both"/>
        <w:rPr>
          <w:sz w:val="10"/>
          <w:szCs w:val="10"/>
        </w:rPr>
      </w:pPr>
    </w:p>
    <w:p w14:paraId="2A836872" w14:textId="2132C153" w:rsidR="00FF6180" w:rsidRPr="00FF6180" w:rsidRDefault="00FF6180" w:rsidP="00FF6180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FF6180">
        <w:t xml:space="preserve">Evaluate the marginal distribution of </w:t>
      </w:r>
      <m:oMath>
        <m:r>
          <w:rPr>
            <w:rFonts w:ascii="Cambria Math" w:hAnsi="Cambria Math"/>
          </w:rPr>
          <m:t>X</m:t>
        </m:r>
      </m:oMath>
      <w:r w:rsidRPr="00FF6180">
        <w:t>.</w:t>
      </w:r>
    </w:p>
    <w:p w14:paraId="2A836873" w14:textId="37256E48" w:rsidR="00FF6180" w:rsidRPr="00FF6180" w:rsidRDefault="00FF6180" w:rsidP="00FF6180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FF6180">
        <w:t xml:space="preserve">Evaluate the marginal distribution of </w:t>
      </w:r>
      <m:oMath>
        <m:r>
          <w:rPr>
            <w:rFonts w:ascii="Cambria Math" w:hAnsi="Cambria Math"/>
          </w:rPr>
          <m:t>Y</m:t>
        </m:r>
      </m:oMath>
      <w:r w:rsidRPr="00FF6180">
        <w:t>.</w:t>
      </w:r>
    </w:p>
    <w:p w14:paraId="2A836874" w14:textId="016FFA9C" w:rsidR="00FF6180" w:rsidRDefault="00FF6180" w:rsidP="00FF6180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FF6180">
        <w:t>Find</w:t>
      </w:r>
      <w:r w:rsidR="00E83E8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(Y=3|X=2)</m:t>
        </m:r>
      </m:oMath>
    </w:p>
    <w:p w14:paraId="2A836875" w14:textId="36E25566" w:rsidR="008665A4" w:rsidRPr="00E83E87" w:rsidRDefault="008665A4" w:rsidP="00FF6180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E83E87">
        <w:t xml:space="preserve">Find the conditional distribution of </w:t>
      </w:r>
      <m:oMath>
        <m:r>
          <w:rPr>
            <w:rFonts w:ascii="Cambria Math" w:hAnsi="Cambria Math"/>
          </w:rPr>
          <m:t>Y</m:t>
        </m:r>
      </m:oMath>
      <w:r w:rsidRPr="00E83E87">
        <w:t xml:space="preserve"> given </w:t>
      </w:r>
      <m:oMath>
        <m:r>
          <w:rPr>
            <w:rFonts w:ascii="Cambria Math" w:hAnsi="Cambria Math"/>
          </w:rPr>
          <m:t>X=2</m:t>
        </m:r>
      </m:oMath>
      <w:r w:rsidRPr="00E83E87">
        <w:t>.</w:t>
      </w:r>
    </w:p>
    <w:p w14:paraId="2A836876" w14:textId="598D8808" w:rsidR="00376828" w:rsidRPr="00FF6180" w:rsidRDefault="00376828" w:rsidP="00FF6180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Determine whether </w:t>
      </w:r>
      <m:oMath>
        <m:r>
          <w:rPr>
            <w:rFonts w:ascii="Cambria Math" w:hAnsi="Cambria Math"/>
          </w:rPr>
          <m:t>X</m:t>
        </m:r>
      </m:oMath>
      <w:r w:rsidRPr="00376828">
        <w:rPr>
          <w:i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t xml:space="preserve"> are dependent or independent.</w:t>
      </w:r>
    </w:p>
    <w:p w14:paraId="2A836877" w14:textId="77777777" w:rsidR="00FF6180" w:rsidRDefault="00FF6180" w:rsidP="00FF6180">
      <w:pPr>
        <w:autoSpaceDE w:val="0"/>
        <w:autoSpaceDN w:val="0"/>
        <w:adjustRightInd w:val="0"/>
        <w:ind w:left="540"/>
        <w:jc w:val="both"/>
      </w:pPr>
    </w:p>
    <w:p w14:paraId="2A836878" w14:textId="645E7407" w:rsidR="00BF02CC" w:rsidRDefault="00621809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From a sack of fruit containing 3 oranges, 2 apples, and 3 bananas, a random sample of 4 pieces of fruit is selected. If </w:t>
      </w:r>
      <m:oMath>
        <m:r>
          <w:rPr>
            <w:rFonts w:ascii="Cambria Math" w:hAnsi="Cambria Math"/>
          </w:rPr>
          <m:t>X</m:t>
        </m:r>
      </m:oMath>
      <w:r>
        <w:t xml:space="preserve"> is the number of oranges and </w:t>
      </w:r>
      <m:oMath>
        <m:r>
          <w:rPr>
            <w:rFonts w:ascii="Cambria Math" w:hAnsi="Cambria Math"/>
          </w:rPr>
          <m:t>Y</m:t>
        </m:r>
      </m:oMath>
      <w:r>
        <w:t xml:space="preserve"> is the number of apples in the sample, find</w:t>
      </w:r>
    </w:p>
    <w:p w14:paraId="2A836879" w14:textId="77777777" w:rsidR="00E27933" w:rsidRPr="00E27933" w:rsidRDefault="00E27933" w:rsidP="00E27933">
      <w:pPr>
        <w:autoSpaceDE w:val="0"/>
        <w:autoSpaceDN w:val="0"/>
        <w:adjustRightInd w:val="0"/>
        <w:ind w:left="540"/>
        <w:jc w:val="both"/>
        <w:rPr>
          <w:sz w:val="10"/>
          <w:szCs w:val="10"/>
        </w:rPr>
      </w:pPr>
    </w:p>
    <w:p w14:paraId="2A83687A" w14:textId="62961E9F" w:rsidR="00621809" w:rsidRDefault="00621809" w:rsidP="00621809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>The joint probability distribution of</w:t>
      </w:r>
      <w:r w:rsidR="008E737A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2A83687B" w14:textId="5B919BB2" w:rsidR="00640BCA" w:rsidRDefault="003230D6" w:rsidP="00640BCA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X=1,Y=1</m:t>
                </m:r>
              </m:e>
            </m:d>
          </m:e>
        </m:func>
      </m:oMath>
      <w:r w:rsidR="00E83E87">
        <w:t>.</w:t>
      </w:r>
    </w:p>
    <w:p w14:paraId="2A83687C" w14:textId="1A1E33C3" w:rsidR="00621809" w:rsidRDefault="00E83E87" w:rsidP="00621809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(X+Y≤2)</m:t>
        </m:r>
      </m:oMath>
      <w:r>
        <w:t>.</w:t>
      </w:r>
    </w:p>
    <w:p w14:paraId="2A83687D" w14:textId="5487BD3C" w:rsidR="008665A4" w:rsidRDefault="003230D6" w:rsidP="00621809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 w:rsidR="00E83E87" w:rsidRPr="00E83E87">
        <w:t>.</w:t>
      </w:r>
    </w:p>
    <w:p w14:paraId="2A83687E" w14:textId="55615275" w:rsidR="00FA2537" w:rsidRDefault="003230D6" w:rsidP="00FA2537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y|2</m:t>
            </m:r>
          </m:e>
        </m:d>
      </m:oMath>
      <w:r w:rsidR="00FA2537">
        <w:t xml:space="preserve"> </w:t>
      </w:r>
      <w:r w:rsidR="00FA2537" w:rsidRPr="008665A4">
        <w:t>and hence</w:t>
      </w:r>
      <w:r w:rsidR="00E83E8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(Y=0|X=2)</m:t>
        </m:r>
      </m:oMath>
      <w:r w:rsidR="00FA2537">
        <w:t>.</w:t>
      </w:r>
    </w:p>
    <w:p w14:paraId="2A83687F" w14:textId="77777777" w:rsidR="00621809" w:rsidRDefault="00621809" w:rsidP="00621809">
      <w:pPr>
        <w:autoSpaceDE w:val="0"/>
        <w:autoSpaceDN w:val="0"/>
        <w:adjustRightInd w:val="0"/>
        <w:ind w:left="540"/>
        <w:jc w:val="both"/>
      </w:pPr>
    </w:p>
    <w:p w14:paraId="2A836880" w14:textId="150ABF7A" w:rsidR="00640BCA" w:rsidRDefault="00640BCA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Consider an experiment that consists of two rolls of a balanced die. If </w:t>
      </w:r>
      <m:oMath>
        <m:r>
          <w:rPr>
            <w:rFonts w:ascii="Cambria Math" w:hAnsi="Cambria Math"/>
          </w:rPr>
          <m:t>X</m:t>
        </m:r>
      </m:oMath>
      <w:r>
        <w:t xml:space="preserve"> is the number of 4s and </w:t>
      </w:r>
      <m:oMath>
        <m:r>
          <w:rPr>
            <w:rFonts w:ascii="Cambria Math" w:hAnsi="Cambria Math"/>
          </w:rPr>
          <m:t>Y</m:t>
        </m:r>
      </m:oMath>
      <w:r>
        <w:t xml:space="preserve"> is the number of 5s obtained in the two rolls of the die, find</w:t>
      </w:r>
    </w:p>
    <w:p w14:paraId="2A836881" w14:textId="77777777" w:rsidR="00E27933" w:rsidRPr="00E27933" w:rsidRDefault="00E27933" w:rsidP="00E27933">
      <w:pPr>
        <w:autoSpaceDE w:val="0"/>
        <w:autoSpaceDN w:val="0"/>
        <w:adjustRightInd w:val="0"/>
        <w:ind w:left="540"/>
        <w:jc w:val="both"/>
        <w:rPr>
          <w:sz w:val="10"/>
          <w:szCs w:val="10"/>
        </w:rPr>
      </w:pPr>
    </w:p>
    <w:p w14:paraId="2A836882" w14:textId="06E789D7" w:rsidR="00640BCA" w:rsidRPr="00640BCA" w:rsidRDefault="00640BCA" w:rsidP="00640BCA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640BCA">
        <w:t xml:space="preserve">The joint probability distribution of </w:t>
      </w:r>
      <m:oMath>
        <m:r>
          <w:rPr>
            <w:rFonts w:ascii="Cambria Math" w:hAnsi="Cambria Math"/>
          </w:rPr>
          <m:t>X</m:t>
        </m:r>
      </m:oMath>
      <w:r w:rsidRPr="00640BCA">
        <w:t xml:space="preserve"> and </w:t>
      </w:r>
      <m:oMath>
        <m:r>
          <w:rPr>
            <w:rFonts w:ascii="Cambria Math" w:hAnsi="Cambria Math"/>
          </w:rPr>
          <m:t>Y</m:t>
        </m:r>
      </m:oMath>
      <w:r w:rsidRPr="00640BCA">
        <w:t>.</w:t>
      </w:r>
    </w:p>
    <w:p w14:paraId="2A836883" w14:textId="3A085BA9" w:rsidR="008665A4" w:rsidRDefault="00E83E87" w:rsidP="008665A4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(2X+Y&lt;3)</m:t>
        </m:r>
      </m:oMath>
      <w:r>
        <w:t>.</w:t>
      </w:r>
    </w:p>
    <w:p w14:paraId="2A836884" w14:textId="3AE3D7AB" w:rsidR="008665A4" w:rsidRPr="00FF6180" w:rsidRDefault="008665A4" w:rsidP="008665A4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Determine whether </w:t>
      </w:r>
      <m:oMath>
        <m:r>
          <w:rPr>
            <w:rFonts w:ascii="Cambria Math" w:hAnsi="Cambria Math"/>
          </w:rPr>
          <m:t>X</m:t>
        </m:r>
      </m:oMath>
      <w:r w:rsidRPr="008665A4">
        <w:rPr>
          <w:i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</m:oMath>
      <w:r>
        <w:t xml:space="preserve"> are dependent or independent.</w:t>
      </w:r>
    </w:p>
    <w:p w14:paraId="2A836885" w14:textId="77777777" w:rsidR="00640BCA" w:rsidRPr="00640BCA" w:rsidRDefault="00640BCA" w:rsidP="00640BCA">
      <w:pPr>
        <w:autoSpaceDE w:val="0"/>
        <w:autoSpaceDN w:val="0"/>
        <w:adjustRightInd w:val="0"/>
        <w:ind w:left="540"/>
        <w:jc w:val="both"/>
      </w:pPr>
    </w:p>
    <w:p w14:paraId="2A836886" w14:textId="70DE7798" w:rsidR="00AA310A" w:rsidRPr="00F42E3D" w:rsidRDefault="00AA310A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F42E3D">
        <w:t>Each rear tire on an experimental airplane is supposed to be filled to a pressure of 4</w:t>
      </w:r>
      <w:r w:rsidR="00D35E99">
        <w:t>0</w:t>
      </w:r>
      <w:r w:rsidRPr="00F42E3D">
        <w:t xml:space="preserve"> pound per square inch</w:t>
      </w:r>
      <w:r w:rsidR="00640BCA" w:rsidRPr="00F42E3D">
        <w:t xml:space="preserve"> </w:t>
      </w:r>
      <w:r w:rsidRPr="00F42E3D">
        <w:t xml:space="preserve">(psi). Let </w:t>
      </w:r>
      <m:oMath>
        <m:r>
          <w:rPr>
            <w:rFonts w:ascii="Cambria Math" w:hAnsi="Cambria Math"/>
          </w:rPr>
          <m:t>X</m:t>
        </m:r>
      </m:oMath>
      <w:r w:rsidRPr="00F42E3D">
        <w:t xml:space="preserve"> denote the actual air pressure</w:t>
      </w:r>
      <w:r w:rsidR="00D35E99">
        <w:t xml:space="preserve"> (in 10 pound per square inch)</w:t>
      </w:r>
      <w:r w:rsidRPr="00F42E3D">
        <w:t xml:space="preserve"> for the right tire and </w:t>
      </w:r>
      <m:oMath>
        <m:r>
          <w:rPr>
            <w:rFonts w:ascii="Cambria Math" w:hAnsi="Cambria Math"/>
          </w:rPr>
          <m:t>Y</m:t>
        </m:r>
      </m:oMath>
      <w:r w:rsidRPr="00F42E3D">
        <w:t xml:space="preserve"> denote the actual air pressure</w:t>
      </w:r>
      <w:r w:rsidR="00D35E99">
        <w:t xml:space="preserve"> (in 10 pound per square inch) </w:t>
      </w:r>
      <w:r w:rsidRPr="00F42E3D">
        <w:t xml:space="preserve">for the left tire. Suppose that </w:t>
      </w:r>
      <m:oMath>
        <m:r>
          <w:rPr>
            <w:rFonts w:ascii="Cambria Math" w:hAnsi="Cambria Math"/>
          </w:rPr>
          <m:t>X</m:t>
        </m:r>
      </m:oMath>
      <w:r w:rsidRPr="00F42E3D">
        <w:t xml:space="preserve"> and </w:t>
      </w:r>
      <m:oMath>
        <m:r>
          <w:rPr>
            <w:rFonts w:ascii="Cambria Math" w:hAnsi="Cambria Math"/>
          </w:rPr>
          <m:t>Y</m:t>
        </m:r>
      </m:oMath>
      <w:r w:rsidRPr="00F42E3D">
        <w:t xml:space="preserve"> are random variables with the joint density</w:t>
      </w:r>
    </w:p>
    <w:p w14:paraId="2A836887" w14:textId="087B0A73" w:rsidR="00AA310A" w:rsidRPr="00F42E3D" w:rsidRDefault="003230D6" w:rsidP="00056F42">
      <w:pPr>
        <w:autoSpaceDE w:val="0"/>
        <w:autoSpaceDN w:val="0"/>
        <w:adjustRightInd w:val="0"/>
        <w:spacing w:before="240" w:after="2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),              &amp;3≤x&lt;5; &amp;   3≤y&lt;5;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      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2A836889" w14:textId="0D546DE5" w:rsidR="00AA310A" w:rsidRPr="00D35E99" w:rsidRDefault="00AA310A" w:rsidP="00AA310A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D35E99">
        <w:t xml:space="preserve">Find </w:t>
      </w:r>
      <m:oMath>
        <m:r>
          <w:rPr>
            <w:rFonts w:ascii="Cambria Math" w:hAnsi="Cambria Math"/>
          </w:rPr>
          <m:t>k</m:t>
        </m:r>
      </m:oMath>
      <w:r w:rsidRPr="00D35E99">
        <w:rPr>
          <w:i/>
        </w:rPr>
        <w:t>.</w:t>
      </w:r>
    </w:p>
    <w:p w14:paraId="2A83688A" w14:textId="542D317C" w:rsidR="008665A4" w:rsidRPr="00D35E99" w:rsidRDefault="00AA310A" w:rsidP="008665A4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D35E99">
        <w:t xml:space="preserve">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r>
              <w:rPr>
                <w:rFonts w:ascii="Cambria Math" w:hAnsi="Cambria Math"/>
              </w:rPr>
              <m:t xml:space="preserve">(3≤X≤4 </m:t>
            </m:r>
            <m:r>
              <m:rPr>
                <m:nor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4≤Y&lt;5)</m:t>
            </m:r>
          </m:e>
        </m:func>
      </m:oMath>
      <w:r w:rsidR="008665A4" w:rsidRPr="00D35E99">
        <w:t>.</w:t>
      </w:r>
    </w:p>
    <w:p w14:paraId="2A83688B" w14:textId="3076F1B6" w:rsidR="00AA310A" w:rsidRPr="00D35E99" w:rsidRDefault="008665A4" w:rsidP="002A0888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D35E99"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A0888" w:rsidRPr="00D35E99">
        <w:t xml:space="preserve"> and hence</w:t>
      </w:r>
      <w:r w:rsidR="00E83E87" w:rsidRPr="00D35E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(3.5&lt;X&lt;4)</m:t>
        </m:r>
      </m:oMath>
      <w:r w:rsidR="00D35E99" w:rsidRPr="00D35E99">
        <w:t>.</w:t>
      </w:r>
    </w:p>
    <w:p w14:paraId="08A10D1B" w14:textId="77777777" w:rsidR="005C0FB1" w:rsidRPr="00640BCA" w:rsidRDefault="005C0FB1" w:rsidP="005C0FB1">
      <w:pPr>
        <w:autoSpaceDE w:val="0"/>
        <w:autoSpaceDN w:val="0"/>
        <w:adjustRightInd w:val="0"/>
        <w:ind w:left="540"/>
      </w:pPr>
    </w:p>
    <w:p w14:paraId="3F9E5D1C" w14:textId="77777777" w:rsidR="003230D6" w:rsidRDefault="003230D6">
      <w:r>
        <w:br w:type="page"/>
      </w:r>
    </w:p>
    <w:p w14:paraId="2A83688C" w14:textId="393EF734" w:rsidR="009A3F3B" w:rsidRPr="00E8783C" w:rsidRDefault="009A3F3B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E8783C">
        <w:t xml:space="preserve">A candy company distributes boxes of chocolates with a mixture of creams, toffees, and cordials. Suppose that the weight of each box is 1 kilogram, but the individual weights of the creams, toffees, and cordials vary from box to box. For a randomly selected box, let </w:t>
      </w:r>
      <m:oMath>
        <m:r>
          <w:rPr>
            <w:rFonts w:ascii="Cambria Math" w:hAnsi="Cambria Math"/>
          </w:rPr>
          <w:lastRenderedPageBreak/>
          <m:t>X</m:t>
        </m:r>
      </m:oMath>
      <w:r w:rsidRPr="00E8783C">
        <w:t xml:space="preserve"> and </w:t>
      </w:r>
      <m:oMath>
        <m:r>
          <w:rPr>
            <w:rFonts w:ascii="Cambria Math" w:hAnsi="Cambria Math"/>
          </w:rPr>
          <m:t>Y</m:t>
        </m:r>
      </m:oMath>
      <w:r w:rsidRPr="00E8783C">
        <w:t xml:space="preserve"> represent the weights of the creams and the toffees, respectively, and suppose that the joint density function of these variables is</w:t>
      </w:r>
    </w:p>
    <w:p w14:paraId="2A83688E" w14:textId="734C9479" w:rsidR="009A3F3B" w:rsidRPr="00E8783C" w:rsidRDefault="003230D6" w:rsidP="003230D6">
      <w:pPr>
        <w:autoSpaceDE w:val="0"/>
        <w:autoSpaceDN w:val="0"/>
        <w:adjustRightInd w:val="0"/>
        <w:spacing w:before="240" w:after="240"/>
        <w:ind w:left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24xy,  &amp;0≤x≤1,  0≤y≤1,  x+y≤1</m:t>
                  </m:r>
                </m:e>
                <m:e>
                  <m:r>
                    <w:rPr>
                      <w:rFonts w:ascii="Cambria Math" w:hAnsi="Cambria Math"/>
                    </w:rPr>
                    <m:t>0,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2A836890" w14:textId="669FACDC" w:rsidR="009A3F3B" w:rsidRPr="00E8783C" w:rsidRDefault="009A3F3B" w:rsidP="00E8783C">
      <w:pPr>
        <w:autoSpaceDE w:val="0"/>
        <w:autoSpaceDN w:val="0"/>
        <w:adjustRightInd w:val="0"/>
        <w:ind w:left="540"/>
        <w:rPr>
          <w:vanish/>
        </w:rPr>
      </w:pPr>
      <w:r w:rsidRPr="00E8783C">
        <w:rPr>
          <w:vanish/>
        </w:rPr>
        <w:t xml:space="preserve">Find the probability that in a given box the cordials account for more than </w:t>
      </w:r>
      <m:oMath>
        <m:r>
          <w:rPr>
            <w:rFonts w:ascii="Cambria Math" w:hAnsi="Cambria Math"/>
            <w:vanish/>
          </w:rPr>
          <m:t>1</m:t>
        </m:r>
        <m:r>
          <m:rPr>
            <m:nor/>
          </m:rPr>
          <w:rPr>
            <w:rFonts w:ascii="Cambria Math" w:hAnsi="Cambria Math"/>
            <w:vanish/>
          </w:rPr>
          <m:t>/</m:t>
        </m:r>
        <m:r>
          <w:rPr>
            <w:rFonts w:ascii="Cambria Math" w:hAnsi="Cambria Math"/>
            <w:vanish/>
          </w:rPr>
          <m:t xml:space="preserve">2 </m:t>
        </m:r>
      </m:oMath>
      <w:r w:rsidRPr="00E8783C">
        <w:rPr>
          <w:vanish/>
        </w:rPr>
        <w:t>of the weight.</w:t>
      </w:r>
    </w:p>
    <w:p w14:paraId="2A836891" w14:textId="572E6D1B" w:rsidR="009A3F3B" w:rsidRDefault="009A3F3B" w:rsidP="009A3F3B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E8783C">
        <w:t>Find the marginal density for the weight of the creams</w:t>
      </w:r>
      <w:r w:rsidR="00FA3CDD">
        <w:t xml:space="preserve"> and the marginal density for the </w:t>
      </w:r>
      <w:r w:rsidR="004B34A9">
        <w:t>weight of the toffees.</w:t>
      </w:r>
    </w:p>
    <w:p w14:paraId="640E28CF" w14:textId="666CACEA" w:rsidR="00FA3CDD" w:rsidRPr="00E8783C" w:rsidRDefault="004B34A9" w:rsidP="009A3F3B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Determine if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independent.</w:t>
      </w:r>
    </w:p>
    <w:p w14:paraId="2A836892" w14:textId="4A5C511A" w:rsidR="009A3F3B" w:rsidRPr="00E8783C" w:rsidRDefault="009A3F3B" w:rsidP="009A3F3B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E8783C">
        <w:t>Find the probability that the weight of the toffees in a box is less than</w:t>
      </w:r>
      <w:r w:rsidR="00524D48" w:rsidRPr="00E8783C">
        <w:t xml:space="preserve"> </w:t>
      </w:r>
      <m:oMath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8</m:t>
        </m:r>
      </m:oMath>
      <w:r w:rsidR="00517E71" w:rsidRPr="00E8783C">
        <w:t xml:space="preserve"> </w:t>
      </w:r>
      <w:r w:rsidRPr="00E8783C">
        <w:t>of a kilogram if it is known that creams constitute</w:t>
      </w:r>
      <w:r w:rsidR="00524D48" w:rsidRPr="00E8783C">
        <w:t xml:space="preserve"> </w:t>
      </w:r>
      <m:oMath>
        <m:r>
          <w:rPr>
            <w:rFonts w:ascii="Cambria Math" w:hAnsi="Cambria Math"/>
          </w:rPr>
          <m:t>3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 w:rsidR="00524D48" w:rsidRPr="00E8783C">
        <w:t xml:space="preserve"> </w:t>
      </w:r>
      <w:r w:rsidRPr="00E8783C">
        <w:t>of the weight.</w:t>
      </w:r>
    </w:p>
    <w:p w14:paraId="2A836893" w14:textId="77777777" w:rsidR="009A3F3B" w:rsidRPr="004B34A9" w:rsidRDefault="009A3F3B" w:rsidP="009A3F3B">
      <w:pPr>
        <w:autoSpaceDE w:val="0"/>
        <w:autoSpaceDN w:val="0"/>
        <w:adjustRightInd w:val="0"/>
        <w:ind w:left="540"/>
        <w:jc w:val="both"/>
        <w:rPr>
          <w:vanish/>
        </w:rPr>
      </w:pPr>
    </w:p>
    <w:p w14:paraId="2A836894" w14:textId="7D33CD1F" w:rsidR="00387D60" w:rsidRPr="004B34A9" w:rsidRDefault="00387D60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  <w:rPr>
          <w:vanish/>
        </w:rPr>
      </w:pPr>
      <w:r w:rsidRPr="004B34A9">
        <w:rPr>
          <w:vanish/>
        </w:rPr>
        <w:t xml:space="preserve">The amount of kerosene, in thousands of liters, in a tank at the beginning of any day is a random amount </w:t>
      </w:r>
      <m:oMath>
        <m:r>
          <w:rPr>
            <w:rFonts w:ascii="Cambria Math" w:hAnsi="Cambria Math"/>
            <w:vanish/>
          </w:rPr>
          <m:t>Y</m:t>
        </m:r>
      </m:oMath>
      <w:r w:rsidRPr="004B34A9">
        <w:rPr>
          <w:vanish/>
        </w:rPr>
        <w:t xml:space="preserve"> from which a random amount </w:t>
      </w:r>
      <m:oMath>
        <m:r>
          <w:rPr>
            <w:rFonts w:ascii="Cambria Math" w:hAnsi="Cambria Math"/>
            <w:vanish/>
          </w:rPr>
          <m:t>X</m:t>
        </m:r>
      </m:oMath>
      <w:r w:rsidRPr="004B34A9">
        <w:rPr>
          <w:vanish/>
        </w:rPr>
        <w:t xml:space="preserve"> is sold during that day. Suppose that the tank is not resupplied during the day so that </w:t>
      </w:r>
      <m:oMath>
        <m:r>
          <w:rPr>
            <w:rFonts w:ascii="Cambria Math" w:hAnsi="Cambria Math"/>
            <w:vanish/>
          </w:rPr>
          <m:t>x≤y</m:t>
        </m:r>
      </m:oMath>
      <w:r w:rsidRPr="004B34A9">
        <w:rPr>
          <w:vanish/>
        </w:rPr>
        <w:t xml:space="preserve">, and assume that the joint density function of these variables is </w:t>
      </w:r>
    </w:p>
    <w:p w14:paraId="2A836895" w14:textId="77777777" w:rsidR="00387D60" w:rsidRPr="004B34A9" w:rsidRDefault="003230D6" w:rsidP="00387D60">
      <w:pPr>
        <w:autoSpaceDE w:val="0"/>
        <w:autoSpaceDN w:val="0"/>
        <w:adjustRightInd w:val="0"/>
        <w:ind w:left="540"/>
        <w:jc w:val="both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anish/>
                </w:rPr>
              </m:ctrlPr>
            </m:sSubPr>
            <m:e>
              <m:r>
                <w:rPr>
                  <w:rFonts w:ascii="Cambria Math" w:hAnsi="Cambria Math"/>
                  <w:vanish/>
                </w:rPr>
                <m:t>f</m:t>
              </m:r>
            </m:e>
            <m:sub>
              <m:r>
                <w:rPr>
                  <w:rFonts w:ascii="Cambria Math" w:hAnsi="Cambria Math"/>
                  <w:vanish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vanish/>
                </w:rPr>
              </m:ctrlPr>
            </m:dPr>
            <m:e>
              <m:r>
                <w:rPr>
                  <w:rFonts w:ascii="Cambria Math" w:hAnsi="Cambria Math"/>
                  <w:vanish/>
                </w:rPr>
                <m:t>x,y</m:t>
              </m:r>
            </m:e>
          </m:d>
          <m:r>
            <w:rPr>
              <w:rFonts w:ascii="Cambria Math" w:hAnsi="Cambria Math"/>
              <w:vanish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anish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anish/>
                    </w:rPr>
                  </m:ctrlPr>
                </m:eqArrPr>
                <m:e>
                  <m:r>
                    <w:rPr>
                      <w:rFonts w:ascii="Cambria Math" w:hAnsi="Cambria Math"/>
                      <w:vanish/>
                    </w:rPr>
                    <m:t>2,               &amp;0&lt;x&lt;y&lt;1</m:t>
                  </m:r>
                </m:e>
                <m:e>
                  <m:r>
                    <w:rPr>
                      <w:rFonts w:ascii="Cambria Math" w:hAnsi="Cambria Math"/>
                      <w:vanish/>
                    </w:rPr>
                    <m:t xml:space="preserve"> 0,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vanish/>
                    </w:rPr>
                    <m:t>otherwise</m:t>
                  </m:r>
                  <m:r>
                    <w:rPr>
                      <w:rFonts w:ascii="Cambria Math" w:hAnsi="Cambria Math"/>
                      <w:vanish/>
                    </w:rPr>
                    <m:t xml:space="preserve">  </m:t>
                  </m:r>
                </m:e>
              </m:eqArr>
            </m:e>
          </m:d>
        </m:oMath>
      </m:oMathPara>
    </w:p>
    <w:p w14:paraId="2A836897" w14:textId="0BC032E7" w:rsidR="00517E71" w:rsidRPr="004B34A9" w:rsidRDefault="00376828" w:rsidP="00517E71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4B34A9">
        <w:rPr>
          <w:vanish/>
        </w:rPr>
        <w:t xml:space="preserve">Determine if </w:t>
      </w:r>
      <m:oMath>
        <m:r>
          <w:rPr>
            <w:rFonts w:ascii="Cambria Math" w:hAnsi="Cambria Math"/>
            <w:vanish/>
          </w:rPr>
          <m:t>X</m:t>
        </m:r>
      </m:oMath>
      <w:r w:rsidRPr="004B34A9">
        <w:rPr>
          <w:vanish/>
        </w:rPr>
        <w:t xml:space="preserve"> and </w:t>
      </w:r>
      <m:oMath>
        <m:r>
          <w:rPr>
            <w:rFonts w:ascii="Cambria Math" w:hAnsi="Cambria Math"/>
            <w:vanish/>
          </w:rPr>
          <m:t>Y</m:t>
        </m:r>
      </m:oMath>
      <w:r w:rsidRPr="004B34A9">
        <w:rPr>
          <w:vanish/>
        </w:rPr>
        <w:t xml:space="preserve"> are independent.</w:t>
      </w:r>
    </w:p>
    <w:p w14:paraId="2A836898" w14:textId="77777777" w:rsidR="00376828" w:rsidRPr="004B34A9" w:rsidRDefault="00517E71" w:rsidP="00517E71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4B34A9">
        <w:rPr>
          <w:vanish/>
        </w:rPr>
        <w:t xml:space="preserve">Find </w:t>
      </w:r>
      <m:oMath>
        <m:func>
          <m:funcPr>
            <m:ctrlPr>
              <w:rPr>
                <w:rFonts w:ascii="Cambria Math" w:hAnsi="Cambria Math"/>
                <w:iCs/>
                <w:vanish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anish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vanish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anish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vanish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vanish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anish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vanish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vanish/>
                  </w:rPr>
                  <m:t>|Y=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anish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vanish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vanish/>
                  </w:rPr>
                  <m:t xml:space="preserve"> </m:t>
                </m:r>
              </m:e>
            </m:d>
          </m:e>
        </m:func>
      </m:oMath>
      <w:r w:rsidRPr="004B34A9">
        <w:rPr>
          <w:iCs/>
          <w:vanish/>
        </w:rPr>
        <w:t xml:space="preserve"> .</w:t>
      </w:r>
      <w:r w:rsidRPr="004B34A9">
        <w:rPr>
          <w:vanish/>
        </w:rPr>
        <w:t xml:space="preserve">  </w:t>
      </w:r>
    </w:p>
    <w:p w14:paraId="2A83689A" w14:textId="77777777" w:rsidR="004E03C7" w:rsidRPr="00923873" w:rsidRDefault="00154AE5" w:rsidP="004E03C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923873">
        <w:rPr>
          <w:vanish/>
        </w:rPr>
        <w:t>Find the average waiting time between successive speeders.</w:t>
      </w:r>
    </w:p>
    <w:p w14:paraId="2A83689B" w14:textId="77777777" w:rsidR="004E03C7" w:rsidRPr="004B34A9" w:rsidRDefault="004E03C7" w:rsidP="0087691F">
      <w:pPr>
        <w:autoSpaceDE w:val="0"/>
        <w:autoSpaceDN w:val="0"/>
        <w:adjustRightInd w:val="0"/>
      </w:pPr>
    </w:p>
    <w:p w14:paraId="2A83689C" w14:textId="77777777" w:rsidR="0087691F" w:rsidRDefault="00D47B36" w:rsidP="00161311">
      <w:pPr>
        <w:rPr>
          <w:b/>
          <w:u w:val="single"/>
        </w:rPr>
      </w:pPr>
      <w:r w:rsidRPr="00154AE5">
        <w:rPr>
          <w:b/>
          <w:u w:val="single"/>
        </w:rPr>
        <w:t>Answers to selected problems</w:t>
      </w:r>
    </w:p>
    <w:p w14:paraId="2A83689F" w14:textId="0CECCCA5" w:rsidR="00241090" w:rsidRPr="00241090" w:rsidRDefault="00BA2A14" w:rsidP="000F30CD">
      <w:pPr>
        <w:autoSpaceDE w:val="0"/>
        <w:autoSpaceDN w:val="0"/>
        <w:adjustRightInd w:val="0"/>
        <w:ind w:left="426" w:hanging="426"/>
      </w:pPr>
      <w:r>
        <w:t>1</w:t>
      </w:r>
      <w:r w:rsidR="009A3F3B" w:rsidRPr="00241090">
        <w:t>.</w:t>
      </w:r>
      <w:r w:rsidR="00E83E87">
        <w:tab/>
      </w:r>
      <w:r w:rsidR="002F2F1E" w:rsidRPr="00241090">
        <w:t>(</w:t>
      </w:r>
      <w:proofErr w:type="gramStart"/>
      <w:r w:rsidR="002F2F1E" w:rsidRPr="00241090">
        <w:t>a)</w:t>
      </w:r>
      <w:r w:rsidR="00241090" w:rsidRPr="00241090">
        <w:t xml:space="preserve"> </w:t>
      </w:r>
      <w:r w:rsidR="002F2F1E" w:rsidRPr="00241090">
        <w:t xml:space="preserve"> </w:t>
      </w:r>
      <w:r w:rsidR="002F2F1E" w:rsidRPr="00241090">
        <w:tab/>
      </w:r>
      <w:proofErr w:type="gramEnd"/>
      <w:r w:rsidR="00AE6AA7">
        <w:tab/>
      </w:r>
      <w:r w:rsidR="00AE6AA7">
        <w:tab/>
      </w:r>
      <w:r w:rsidR="00AE6AA7">
        <w:tab/>
      </w:r>
      <w:r w:rsidR="00AE6AA7">
        <w:tab/>
      </w:r>
      <w:r w:rsidR="00AE6AA7">
        <w:tab/>
        <w:t>(b)</w:t>
      </w:r>
    </w:p>
    <w:tbl>
      <w:tblPr>
        <w:tblStyle w:val="TableGrid"/>
        <w:tblW w:w="0" w:type="auto"/>
        <w:tblInd w:w="915" w:type="dxa"/>
        <w:tblLook w:val="01E0" w:firstRow="1" w:lastRow="1" w:firstColumn="1" w:lastColumn="1" w:noHBand="0" w:noVBand="0"/>
      </w:tblPr>
      <w:tblGrid>
        <w:gridCol w:w="772"/>
        <w:gridCol w:w="636"/>
        <w:gridCol w:w="636"/>
        <w:gridCol w:w="636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768"/>
        <w:gridCol w:w="636"/>
        <w:gridCol w:w="636"/>
        <w:gridCol w:w="636"/>
      </w:tblGrid>
      <w:tr w:rsidR="00AE6AA7" w:rsidRPr="00241090" w14:paraId="2A8368B2" w14:textId="77777777" w:rsidTr="00B4537A">
        <w:tc>
          <w:tcPr>
            <w:tcW w:w="0" w:type="auto"/>
          </w:tcPr>
          <w:p w14:paraId="2A8368A0" w14:textId="56EB4177" w:rsidR="00AE6AA7" w:rsidRPr="00241090" w:rsidRDefault="00524D48" w:rsidP="00640BCA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A8368A1" w14:textId="77777777" w:rsidR="00AE6AA7" w:rsidRPr="00241090" w:rsidRDefault="00AE6AA7" w:rsidP="00640BCA">
            <w:pPr>
              <w:jc w:val="center"/>
            </w:pPr>
            <w:r w:rsidRPr="00241090">
              <w:t>1</w:t>
            </w:r>
          </w:p>
        </w:tc>
        <w:tc>
          <w:tcPr>
            <w:tcW w:w="0" w:type="auto"/>
          </w:tcPr>
          <w:p w14:paraId="2A8368A2" w14:textId="77777777" w:rsidR="00AE6AA7" w:rsidRPr="00241090" w:rsidRDefault="00AE6AA7" w:rsidP="00640BCA">
            <w:pPr>
              <w:jc w:val="center"/>
            </w:pPr>
            <w:r w:rsidRPr="00241090"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8368A3" w14:textId="77777777" w:rsidR="00AE6AA7" w:rsidRPr="00241090" w:rsidRDefault="00AE6AA7" w:rsidP="00640BCA">
            <w:pPr>
              <w:jc w:val="center"/>
            </w:pPr>
            <w:r w:rsidRPr="00241090"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368A4" w14:textId="77777777" w:rsidR="00AE6AA7" w:rsidRPr="00241090" w:rsidRDefault="00AE6AA7" w:rsidP="00640BCA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8368A5" w14:textId="77777777" w:rsidR="00AE6AA7" w:rsidRPr="00241090" w:rsidRDefault="00AE6AA7" w:rsidP="00640BCA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6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7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8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9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A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B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AC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368AD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8368AE" w14:textId="5E528AE0" w:rsidR="00AE6AA7" w:rsidRPr="00241090" w:rsidRDefault="00524D48" w:rsidP="007048D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2A8368AF" w14:textId="77777777" w:rsidR="00AE6AA7" w:rsidRPr="00241090" w:rsidRDefault="00AE6AA7" w:rsidP="007048D6">
            <w:pPr>
              <w:jc w:val="center"/>
            </w:pPr>
            <w:r w:rsidRPr="00241090">
              <w:t>1</w:t>
            </w:r>
          </w:p>
        </w:tc>
        <w:tc>
          <w:tcPr>
            <w:tcW w:w="0" w:type="auto"/>
          </w:tcPr>
          <w:p w14:paraId="2A8368B0" w14:textId="77777777" w:rsidR="00AE6AA7" w:rsidRPr="00241090" w:rsidRDefault="00AE6AA7" w:rsidP="007048D6">
            <w:pPr>
              <w:jc w:val="center"/>
            </w:pPr>
            <w:r w:rsidRPr="00241090">
              <w:t>2</w:t>
            </w:r>
          </w:p>
        </w:tc>
        <w:tc>
          <w:tcPr>
            <w:tcW w:w="0" w:type="auto"/>
          </w:tcPr>
          <w:p w14:paraId="2A8368B1" w14:textId="77777777" w:rsidR="00AE6AA7" w:rsidRPr="00241090" w:rsidRDefault="00AE6AA7" w:rsidP="007048D6">
            <w:pPr>
              <w:jc w:val="center"/>
            </w:pPr>
            <w:r w:rsidRPr="00241090">
              <w:t>3</w:t>
            </w:r>
          </w:p>
        </w:tc>
      </w:tr>
      <w:tr w:rsidR="00AE6AA7" w:rsidRPr="00241090" w14:paraId="2A8368C5" w14:textId="77777777" w:rsidTr="00B4537A">
        <w:tc>
          <w:tcPr>
            <w:tcW w:w="0" w:type="auto"/>
          </w:tcPr>
          <w:p w14:paraId="2A8368B3" w14:textId="0743CA1E" w:rsidR="00AE6AA7" w:rsidRPr="00241090" w:rsidRDefault="003230D6" w:rsidP="00640B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0" w:type="auto"/>
          </w:tcPr>
          <w:p w14:paraId="2A8368B4" w14:textId="77777777" w:rsidR="00AE6AA7" w:rsidRPr="00241090" w:rsidRDefault="00AE6AA7" w:rsidP="00640BCA">
            <w:pPr>
              <w:jc w:val="center"/>
            </w:pPr>
            <w:r w:rsidRPr="00241090">
              <w:t>0.10</w:t>
            </w:r>
          </w:p>
        </w:tc>
        <w:tc>
          <w:tcPr>
            <w:tcW w:w="0" w:type="auto"/>
          </w:tcPr>
          <w:p w14:paraId="2A8368B5" w14:textId="77777777" w:rsidR="00AE6AA7" w:rsidRPr="00241090" w:rsidRDefault="00AE6AA7" w:rsidP="00241090">
            <w:pPr>
              <w:jc w:val="center"/>
            </w:pPr>
            <w:r w:rsidRPr="00241090"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8368B6" w14:textId="77777777" w:rsidR="00AE6AA7" w:rsidRPr="00241090" w:rsidRDefault="00AE6AA7" w:rsidP="00241090">
            <w:pPr>
              <w:jc w:val="center"/>
            </w:pPr>
            <w:r w:rsidRPr="00241090">
              <w:t>0.55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368B7" w14:textId="77777777" w:rsidR="00AE6AA7" w:rsidRPr="00241090" w:rsidRDefault="00AE6AA7" w:rsidP="00241090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8368B8" w14:textId="77777777" w:rsidR="00AE6AA7" w:rsidRPr="00241090" w:rsidRDefault="00AE6AA7" w:rsidP="0024109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9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A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B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C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D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E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68BF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368C0" w14:textId="77777777" w:rsidR="00AE6AA7" w:rsidRPr="00241090" w:rsidRDefault="00AE6AA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8368C1" w14:textId="60929777" w:rsidR="00AE6AA7" w:rsidRPr="00241090" w:rsidRDefault="003230D6" w:rsidP="007048D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A8368C2" w14:textId="77777777" w:rsidR="00AE6AA7" w:rsidRPr="00241090" w:rsidRDefault="00AE6AA7" w:rsidP="007048D6">
            <w:pPr>
              <w:jc w:val="center"/>
            </w:pPr>
            <w:r w:rsidRPr="00241090">
              <w:t>0.20</w:t>
            </w:r>
          </w:p>
        </w:tc>
        <w:tc>
          <w:tcPr>
            <w:tcW w:w="0" w:type="auto"/>
          </w:tcPr>
          <w:p w14:paraId="2A8368C3" w14:textId="77777777" w:rsidR="00AE6AA7" w:rsidRPr="00241090" w:rsidRDefault="00AE6AA7" w:rsidP="007048D6">
            <w:pPr>
              <w:jc w:val="center"/>
            </w:pPr>
            <w:r w:rsidRPr="00241090">
              <w:t>0.50</w:t>
            </w:r>
          </w:p>
        </w:tc>
        <w:tc>
          <w:tcPr>
            <w:tcW w:w="0" w:type="auto"/>
          </w:tcPr>
          <w:p w14:paraId="2A8368C4" w14:textId="77777777" w:rsidR="00AE6AA7" w:rsidRPr="00241090" w:rsidRDefault="00AE6AA7" w:rsidP="007048D6">
            <w:pPr>
              <w:jc w:val="center"/>
            </w:pPr>
            <w:r w:rsidRPr="00241090">
              <w:t>0.30</w:t>
            </w:r>
          </w:p>
        </w:tc>
      </w:tr>
    </w:tbl>
    <w:p w14:paraId="2A8368C6" w14:textId="1FA53DB3" w:rsidR="002A0888" w:rsidRDefault="00FF6180" w:rsidP="00E8783C">
      <w:pPr>
        <w:autoSpaceDE w:val="0"/>
        <w:autoSpaceDN w:val="0"/>
        <w:adjustRightInd w:val="0"/>
        <w:ind w:left="426"/>
        <w:rPr>
          <w:lang w:val="pt-BR"/>
        </w:rPr>
      </w:pPr>
      <w:r>
        <w:rPr>
          <w:lang w:val="pt-BR"/>
        </w:rPr>
        <w:t xml:space="preserve">(c) </w:t>
      </w:r>
      <w:r w:rsidR="00E27933">
        <w:rPr>
          <w:lang w:val="pt-BR"/>
        </w:rPr>
        <w:t>4/7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ayout w:type="fixed"/>
        <w:tblLook w:val="01E0" w:firstRow="1" w:lastRow="1" w:firstColumn="1" w:lastColumn="1" w:noHBand="0" w:noVBand="0"/>
      </w:tblPr>
      <w:tblGrid>
        <w:gridCol w:w="1887"/>
        <w:gridCol w:w="1559"/>
        <w:gridCol w:w="1417"/>
        <w:gridCol w:w="1560"/>
      </w:tblGrid>
      <w:tr w:rsidR="002A0888" w:rsidRPr="00241090" w14:paraId="2A8368CB" w14:textId="77777777" w:rsidTr="007048D6">
        <w:tc>
          <w:tcPr>
            <w:tcW w:w="1887" w:type="dxa"/>
            <w:tcBorders>
              <w:left w:val="single" w:sz="4" w:space="0" w:color="auto"/>
            </w:tcBorders>
          </w:tcPr>
          <w:p w14:paraId="2A8368C7" w14:textId="74A63298" w:rsidR="002A0888" w:rsidRPr="00241090" w:rsidRDefault="00524D48" w:rsidP="007048D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59" w:type="dxa"/>
          </w:tcPr>
          <w:p w14:paraId="2A8368C8" w14:textId="77777777" w:rsidR="002A0888" w:rsidRPr="00241090" w:rsidRDefault="002A0888" w:rsidP="007048D6">
            <w:pPr>
              <w:jc w:val="center"/>
            </w:pPr>
            <w:r w:rsidRPr="00241090">
              <w:t>1</w:t>
            </w:r>
          </w:p>
        </w:tc>
        <w:tc>
          <w:tcPr>
            <w:tcW w:w="1417" w:type="dxa"/>
          </w:tcPr>
          <w:p w14:paraId="2A8368C9" w14:textId="77777777" w:rsidR="002A0888" w:rsidRPr="00241090" w:rsidRDefault="002A0888" w:rsidP="007048D6">
            <w:pPr>
              <w:jc w:val="center"/>
            </w:pPr>
            <w:r w:rsidRPr="00241090">
              <w:t>2</w:t>
            </w:r>
          </w:p>
        </w:tc>
        <w:tc>
          <w:tcPr>
            <w:tcW w:w="1560" w:type="dxa"/>
          </w:tcPr>
          <w:p w14:paraId="2A8368CA" w14:textId="77777777" w:rsidR="002A0888" w:rsidRPr="00241090" w:rsidRDefault="002A0888" w:rsidP="007048D6">
            <w:pPr>
              <w:jc w:val="center"/>
            </w:pPr>
            <w:r w:rsidRPr="00241090">
              <w:t>3</w:t>
            </w:r>
          </w:p>
        </w:tc>
      </w:tr>
      <w:tr w:rsidR="002A0888" w:rsidRPr="00241090" w14:paraId="2A8368D0" w14:textId="77777777" w:rsidTr="007048D6">
        <w:tc>
          <w:tcPr>
            <w:tcW w:w="1887" w:type="dxa"/>
            <w:tcBorders>
              <w:left w:val="single" w:sz="4" w:space="0" w:color="auto"/>
            </w:tcBorders>
          </w:tcPr>
          <w:p w14:paraId="2A8368CC" w14:textId="77777777" w:rsidR="002A0888" w:rsidRPr="00241090" w:rsidRDefault="003230D6" w:rsidP="007048D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y|x=2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14:paraId="2A8368CD" w14:textId="77777777" w:rsidR="002A0888" w:rsidRPr="00241090" w:rsidRDefault="002A0888" w:rsidP="007048D6">
            <w:pPr>
              <w:jc w:val="center"/>
            </w:pPr>
            <w:r>
              <w:t xml:space="preserve"> 1/7</w:t>
            </w:r>
          </w:p>
        </w:tc>
        <w:tc>
          <w:tcPr>
            <w:tcW w:w="1417" w:type="dxa"/>
          </w:tcPr>
          <w:p w14:paraId="2A8368CE" w14:textId="77777777" w:rsidR="002A0888" w:rsidRPr="00241090" w:rsidRDefault="002A0888" w:rsidP="007048D6">
            <w:pPr>
              <w:jc w:val="center"/>
            </w:pPr>
            <w:r>
              <w:t xml:space="preserve"> 2/7</w:t>
            </w:r>
          </w:p>
        </w:tc>
        <w:tc>
          <w:tcPr>
            <w:tcW w:w="1560" w:type="dxa"/>
          </w:tcPr>
          <w:p w14:paraId="2A8368CF" w14:textId="77777777" w:rsidR="002A0888" w:rsidRPr="00241090" w:rsidRDefault="002A0888" w:rsidP="007048D6">
            <w:pPr>
              <w:jc w:val="center"/>
            </w:pPr>
            <w:r>
              <w:t>4/7</w:t>
            </w:r>
          </w:p>
        </w:tc>
      </w:tr>
    </w:tbl>
    <w:p w14:paraId="2A8368D1" w14:textId="2FE95C41" w:rsidR="002A0888" w:rsidRDefault="002A0888" w:rsidP="00E8783C">
      <w:pPr>
        <w:autoSpaceDE w:val="0"/>
        <w:autoSpaceDN w:val="0"/>
        <w:adjustRightInd w:val="0"/>
        <w:ind w:left="426"/>
      </w:pPr>
      <w:r>
        <w:t xml:space="preserve">(d) </w:t>
      </w:r>
    </w:p>
    <w:p w14:paraId="2A8368D2" w14:textId="77777777" w:rsidR="002A0888" w:rsidRDefault="002A0888" w:rsidP="002A0888">
      <w:pPr>
        <w:autoSpaceDE w:val="0"/>
        <w:autoSpaceDN w:val="0"/>
        <w:adjustRightInd w:val="0"/>
        <w:ind w:firstLine="720"/>
      </w:pPr>
    </w:p>
    <w:p w14:paraId="2A8368D3" w14:textId="77777777" w:rsidR="002A0888" w:rsidRDefault="002A0888" w:rsidP="002A0888">
      <w:pPr>
        <w:autoSpaceDE w:val="0"/>
        <w:autoSpaceDN w:val="0"/>
        <w:adjustRightInd w:val="0"/>
        <w:ind w:left="426" w:firstLine="294"/>
      </w:pPr>
    </w:p>
    <w:p w14:paraId="2A8368D4" w14:textId="7248CC12" w:rsidR="002A0888" w:rsidRDefault="002A0888" w:rsidP="00E8783C">
      <w:pPr>
        <w:autoSpaceDE w:val="0"/>
        <w:autoSpaceDN w:val="0"/>
        <w:adjustRightInd w:val="0"/>
        <w:ind w:left="426"/>
      </w:pPr>
      <w:r>
        <w:t xml:space="preserve">(e)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dependent</w:t>
      </w:r>
    </w:p>
    <w:p w14:paraId="2A8368D6" w14:textId="50BA6186" w:rsidR="00761F33" w:rsidRDefault="00BA2A14" w:rsidP="009A3F3B">
      <w:pPr>
        <w:autoSpaceDE w:val="0"/>
        <w:autoSpaceDN w:val="0"/>
        <w:adjustRightInd w:val="0"/>
        <w:ind w:left="426" w:hanging="426"/>
      </w:pPr>
      <w:r>
        <w:t>2</w:t>
      </w:r>
      <w:r w:rsidR="009A3F3B">
        <w:t>.</w:t>
      </w:r>
      <w:r w:rsidR="009A3F3B">
        <w:tab/>
      </w:r>
      <w:r w:rsidR="00761F33">
        <w:t>(</w:t>
      </w:r>
      <w:r w:rsidR="009A3F3B">
        <w:t>a</w:t>
      </w:r>
      <w:r w:rsidR="00761F33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4-x-y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,  &amp;x=0, 1, 2, 3;  y=0, 1, 2;  1≤x+y≤4  </m:t>
                </m:r>
              </m:e>
              <m:e>
                <m:r>
                  <w:rPr>
                    <w:rFonts w:ascii="Cambria Math" w:hAnsi="Cambria Math"/>
                  </w:rPr>
                  <m:t>0,               &amp;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otherwise</m:t>
                </m:r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14:paraId="2A8368D7" w14:textId="77777777" w:rsidR="00640BCA" w:rsidRDefault="009A3F3B" w:rsidP="005F7EA9">
      <w:pPr>
        <w:autoSpaceDE w:val="0"/>
        <w:autoSpaceDN w:val="0"/>
        <w:adjustRightInd w:val="0"/>
        <w:ind w:left="426" w:hanging="66"/>
        <w:rPr>
          <w:lang w:val="pt-BR"/>
        </w:rPr>
      </w:pPr>
      <w:r>
        <w:rPr>
          <w:lang w:val="pt-BR"/>
        </w:rPr>
        <w:t xml:space="preserve"> (b</w:t>
      </w:r>
      <w:r w:rsidR="005F7EA9">
        <w:rPr>
          <w:lang w:val="pt-BR"/>
        </w:rPr>
        <w:t>)</w:t>
      </w:r>
      <w:r w:rsidR="00800C0F">
        <w:rPr>
          <w:lang w:val="pt-BR"/>
        </w:rPr>
        <w:t xml:space="preserve"> </w:t>
      </w:r>
      <w:r w:rsidR="00640BCA">
        <w:rPr>
          <w:lang w:val="pt-BR"/>
        </w:rPr>
        <w:t>0.2571</w:t>
      </w:r>
      <w:r w:rsidR="00AE6AA7">
        <w:rPr>
          <w:lang w:val="pt-BR"/>
        </w:rPr>
        <w:tab/>
      </w:r>
      <w:r w:rsidR="00AE6AA7">
        <w:rPr>
          <w:lang w:val="pt-BR"/>
        </w:rPr>
        <w:tab/>
      </w:r>
      <w:r w:rsidR="00AE6AA7">
        <w:rPr>
          <w:lang w:val="pt-BR"/>
        </w:rPr>
        <w:tab/>
      </w:r>
      <w:r w:rsidR="00AE6AA7">
        <w:rPr>
          <w:lang w:val="pt-BR"/>
        </w:rPr>
        <w:tab/>
      </w:r>
      <w:r w:rsidR="00AE6AA7">
        <w:rPr>
          <w:lang w:val="pt-BR"/>
        </w:rPr>
        <w:tab/>
      </w:r>
      <w:r w:rsidR="00AE6AA7">
        <w:rPr>
          <w:lang w:val="pt-BR"/>
        </w:rPr>
        <w:tab/>
        <w:t>(c) 0.5</w:t>
      </w:r>
    </w:p>
    <w:p w14:paraId="2A8368D8" w14:textId="77777777" w:rsidR="008665A4" w:rsidRDefault="008665A4" w:rsidP="005F7EA9">
      <w:pPr>
        <w:autoSpaceDE w:val="0"/>
        <w:autoSpaceDN w:val="0"/>
        <w:adjustRightInd w:val="0"/>
        <w:ind w:left="426" w:hanging="66"/>
        <w:rPr>
          <w:lang w:val="pt-BR"/>
        </w:rPr>
      </w:pPr>
      <w:r>
        <w:rPr>
          <w:lang w:val="pt-BR"/>
        </w:rPr>
        <w:t xml:space="preserve"> (d)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4-x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  <w:sz w:val="26"/>
                  </w:rPr>
                  <m:t xml:space="preserve">,  &amp;x=0, 1, 2, 3;  </m:t>
                </m:r>
              </m:e>
              <m:e>
                <m:r>
                  <w:rPr>
                    <w:rFonts w:ascii="Cambria Math" w:hAnsi="Cambria Math"/>
                    <w:sz w:val="26"/>
                  </w:rPr>
                  <m:t>0,               &amp;</m:t>
                </m:r>
                <m:r>
                  <m:rPr>
                    <m:nor/>
                  </m:rPr>
                  <w:rPr>
                    <w:rFonts w:ascii="Cambria Math" w:hAnsi="Cambria Math"/>
                    <w:sz w:val="26"/>
                  </w:rPr>
                  <m:t>otherwise</m:t>
                </m:r>
                <m:r>
                  <w:rPr>
                    <w:rFonts w:ascii="Cambria Math" w:hAnsi="Cambria Math"/>
                    <w:sz w:val="26"/>
                  </w:rPr>
                  <m:t>.</m:t>
                </m:r>
              </m:e>
            </m:eqArr>
          </m:e>
        </m:d>
      </m:oMath>
    </w:p>
    <w:p w14:paraId="2A8368D9" w14:textId="77777777" w:rsidR="00634462" w:rsidRDefault="008665A4" w:rsidP="00C43421">
      <w:pPr>
        <w:autoSpaceDE w:val="0"/>
        <w:autoSpaceDN w:val="0"/>
        <w:adjustRightInd w:val="0"/>
        <w:ind w:left="426" w:hanging="66"/>
      </w:pPr>
      <w:r>
        <w:rPr>
          <w:lang w:val="pt-BR"/>
        </w:rPr>
        <w:t xml:space="preserve"> </w:t>
      </w:r>
      <w:r w:rsidR="00C43421">
        <w:rPr>
          <w:lang w:val="pt-BR"/>
        </w:rPr>
        <w:t>(</w:t>
      </w:r>
      <w:r>
        <w:rPr>
          <w:lang w:val="pt-BR"/>
        </w:rPr>
        <w:t>e</w:t>
      </w:r>
      <w:r w:rsidR="00C43421">
        <w:rPr>
          <w:lang w:val="pt-BR"/>
        </w:rPr>
        <w:t xml:space="preserve">) </w:t>
      </w:r>
      <w:r w:rsidR="00634462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2-y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  y=0, 1, 2;    </m:t>
                </m:r>
              </m:e>
              <m:e>
                <m:r>
                  <w:rPr>
                    <w:rFonts w:ascii="Cambria Math" w:hAnsi="Cambria Math"/>
                  </w:rPr>
                  <m:t>0,               &amp;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otherwise</m:t>
                </m:r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t>,</w:t>
      </w:r>
      <w:r w:rsidR="00AE6AA7">
        <w:t xml:space="preserve"> 0.3</w:t>
      </w:r>
    </w:p>
    <w:p w14:paraId="3367CF71" w14:textId="77777777" w:rsidR="00E83E87" w:rsidRDefault="00E83E87" w:rsidP="00C43421">
      <w:pPr>
        <w:autoSpaceDE w:val="0"/>
        <w:autoSpaceDN w:val="0"/>
        <w:adjustRightInd w:val="0"/>
        <w:ind w:left="426" w:hanging="66"/>
        <w:rPr>
          <w:lang w:val="pt-BR"/>
        </w:rPr>
      </w:pPr>
    </w:p>
    <w:tbl>
      <w:tblPr>
        <w:tblStyle w:val="TableGrid"/>
        <w:tblpPr w:leftFromText="180" w:rightFromText="180" w:vertAnchor="text" w:horzAnchor="page" w:tblpX="2683" w:tblpY="60"/>
        <w:tblW w:w="0" w:type="auto"/>
        <w:tblLook w:val="01E0" w:firstRow="1" w:lastRow="1" w:firstColumn="1" w:lastColumn="1" w:noHBand="0" w:noVBand="0"/>
      </w:tblPr>
      <w:tblGrid>
        <w:gridCol w:w="588"/>
        <w:gridCol w:w="556"/>
        <w:gridCol w:w="643"/>
        <w:gridCol w:w="643"/>
        <w:gridCol w:w="643"/>
      </w:tblGrid>
      <w:tr w:rsidR="00AE6AA7" w:rsidRPr="00FF6180" w14:paraId="2A8368DF" w14:textId="77777777" w:rsidTr="00AE6AA7">
        <w:tc>
          <w:tcPr>
            <w:tcW w:w="0" w:type="auto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A8368DD" w14:textId="76C83B65" w:rsidR="00AE6AA7" w:rsidRPr="00FF6180" w:rsidRDefault="003230D6" w:rsidP="00AE6AA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DE" w14:textId="7268E31C" w:rsidR="00AE6AA7" w:rsidRPr="00FF6180" w:rsidRDefault="00524D48" w:rsidP="00AE6AA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AE6AA7" w:rsidRPr="00FF6180" w14:paraId="2A8368E4" w14:textId="77777777" w:rsidTr="00AE6AA7"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8368E0" w14:textId="77777777" w:rsidR="00AE6AA7" w:rsidRPr="00FF6180" w:rsidRDefault="00AE6AA7" w:rsidP="00AE6AA7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1" w14:textId="77777777" w:rsidR="00AE6AA7" w:rsidRPr="00FF6180" w:rsidRDefault="00AE6AA7" w:rsidP="00AE6AA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2" w14:textId="77777777" w:rsidR="00AE6AA7" w:rsidRPr="00FF6180" w:rsidRDefault="00AE6AA7" w:rsidP="00AE6AA7">
            <w:pPr>
              <w:jc w:val="center"/>
            </w:pPr>
            <w: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3" w14:textId="77777777" w:rsidR="00AE6AA7" w:rsidRPr="00FF6180" w:rsidRDefault="00AE6AA7" w:rsidP="00AE6AA7">
            <w:pPr>
              <w:jc w:val="center"/>
            </w:pPr>
            <w:r>
              <w:t>2</w:t>
            </w:r>
          </w:p>
        </w:tc>
      </w:tr>
      <w:tr w:rsidR="00AE6AA7" w:rsidRPr="00FF6180" w14:paraId="2A8368EA" w14:textId="77777777" w:rsidTr="00AE6AA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5" w14:textId="3E528344" w:rsidR="00AE6AA7" w:rsidRPr="00FF6180" w:rsidRDefault="00524D48" w:rsidP="00AE6AA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6" w14:textId="77777777" w:rsidR="00AE6AA7" w:rsidRPr="00FF6180" w:rsidRDefault="00AE6AA7" w:rsidP="00AE6AA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8368E7" w14:textId="77777777" w:rsidR="00AE6AA7" w:rsidRPr="00FF6180" w:rsidRDefault="00AE6AA7" w:rsidP="00AE6AA7">
            <w:pPr>
              <w:jc w:val="center"/>
            </w:pPr>
            <w:r>
              <w:t>4/9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A8368E8" w14:textId="77777777" w:rsidR="00AE6AA7" w:rsidRPr="00FF6180" w:rsidRDefault="00AE6AA7" w:rsidP="00AE6AA7">
            <w:pPr>
              <w:jc w:val="center"/>
            </w:pPr>
            <w:r>
              <w:t>2/9</w:t>
            </w:r>
          </w:p>
        </w:tc>
        <w:tc>
          <w:tcPr>
            <w:tcW w:w="643" w:type="dxa"/>
            <w:tcBorders>
              <w:top w:val="single" w:sz="4" w:space="0" w:color="auto"/>
            </w:tcBorders>
            <w:vAlign w:val="center"/>
          </w:tcPr>
          <w:p w14:paraId="2A8368E9" w14:textId="77777777" w:rsidR="00AE6AA7" w:rsidRPr="00FF6180" w:rsidRDefault="00AE6AA7" w:rsidP="00AE6AA7">
            <w:pPr>
              <w:jc w:val="center"/>
            </w:pPr>
            <w:r>
              <w:t>1/36</w:t>
            </w:r>
          </w:p>
        </w:tc>
      </w:tr>
      <w:tr w:rsidR="00AE6AA7" w:rsidRPr="00FF6180" w14:paraId="2A8368F0" w14:textId="77777777" w:rsidTr="00AE6AA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B" w14:textId="77777777" w:rsidR="00AE6AA7" w:rsidRPr="00FF6180" w:rsidRDefault="00AE6AA7" w:rsidP="00AE6AA7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EC" w14:textId="77777777" w:rsidR="00AE6AA7" w:rsidRPr="00FF6180" w:rsidRDefault="00AE6AA7" w:rsidP="00AE6AA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8368ED" w14:textId="77777777" w:rsidR="00AE6AA7" w:rsidRPr="00FF6180" w:rsidRDefault="00AE6AA7" w:rsidP="00AE6AA7">
            <w:pPr>
              <w:jc w:val="center"/>
            </w:pPr>
            <w:r>
              <w:t>2/9</w:t>
            </w:r>
          </w:p>
        </w:tc>
        <w:tc>
          <w:tcPr>
            <w:tcW w:w="0" w:type="auto"/>
            <w:vAlign w:val="center"/>
          </w:tcPr>
          <w:p w14:paraId="2A8368EE" w14:textId="77777777" w:rsidR="00AE6AA7" w:rsidRPr="00FF6180" w:rsidRDefault="00AE6AA7" w:rsidP="00AE6AA7">
            <w:pPr>
              <w:jc w:val="center"/>
            </w:pPr>
            <w:r>
              <w:t>1/18</w:t>
            </w:r>
          </w:p>
        </w:tc>
        <w:tc>
          <w:tcPr>
            <w:tcW w:w="643" w:type="dxa"/>
            <w:vAlign w:val="center"/>
          </w:tcPr>
          <w:p w14:paraId="2A8368EF" w14:textId="77777777" w:rsidR="00AE6AA7" w:rsidRPr="00FF6180" w:rsidRDefault="00AE6AA7" w:rsidP="00AE6AA7">
            <w:pPr>
              <w:jc w:val="center"/>
            </w:pPr>
            <w:r>
              <w:t>0</w:t>
            </w:r>
          </w:p>
        </w:tc>
      </w:tr>
      <w:tr w:rsidR="00AE6AA7" w:rsidRPr="00FF6180" w14:paraId="2A8368F6" w14:textId="77777777" w:rsidTr="00AE6AA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F1" w14:textId="77777777" w:rsidR="00AE6AA7" w:rsidRPr="00FF6180" w:rsidRDefault="00AE6AA7" w:rsidP="00AE6AA7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68F2" w14:textId="77777777" w:rsidR="00AE6AA7" w:rsidRPr="00FF6180" w:rsidRDefault="00AE6AA7" w:rsidP="00AE6AA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8368F3" w14:textId="77777777" w:rsidR="00AE6AA7" w:rsidRPr="00FF6180" w:rsidRDefault="00AE6AA7" w:rsidP="00AE6AA7">
            <w:pPr>
              <w:jc w:val="center"/>
            </w:pPr>
            <w:r>
              <w:t>1/36</w:t>
            </w:r>
          </w:p>
        </w:tc>
        <w:tc>
          <w:tcPr>
            <w:tcW w:w="0" w:type="auto"/>
            <w:vAlign w:val="center"/>
          </w:tcPr>
          <w:p w14:paraId="2A8368F4" w14:textId="77777777" w:rsidR="00AE6AA7" w:rsidRPr="00FF6180" w:rsidRDefault="00AE6AA7" w:rsidP="00AE6AA7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2A8368F5" w14:textId="77777777" w:rsidR="00AE6AA7" w:rsidRPr="00FF6180" w:rsidRDefault="00AE6AA7" w:rsidP="00AE6AA7">
            <w:pPr>
              <w:jc w:val="center"/>
            </w:pPr>
            <w:r>
              <w:t>0</w:t>
            </w:r>
          </w:p>
        </w:tc>
      </w:tr>
    </w:tbl>
    <w:p w14:paraId="2A8368F7" w14:textId="5449841C" w:rsidR="00AE6AA7" w:rsidRDefault="00BA2A14" w:rsidP="00FF6180">
      <w:pPr>
        <w:autoSpaceDE w:val="0"/>
        <w:autoSpaceDN w:val="0"/>
        <w:adjustRightInd w:val="0"/>
        <w:ind w:left="426" w:hanging="426"/>
      </w:pPr>
      <w:r>
        <w:rPr>
          <w:lang w:val="pt-BR"/>
        </w:rPr>
        <w:t>3</w:t>
      </w:r>
      <w:r w:rsidR="009A3F3B">
        <w:rPr>
          <w:lang w:val="pt-BR"/>
        </w:rPr>
        <w:t>.</w:t>
      </w:r>
      <w:r w:rsidR="00E83E87">
        <w:tab/>
      </w:r>
      <w:r w:rsidR="00640BCA">
        <w:t xml:space="preserve">(a) </w:t>
      </w:r>
      <w:r w:rsidR="00AE6AA7">
        <w:tab/>
        <w:t>(b) 11/12</w:t>
      </w:r>
    </w:p>
    <w:p w14:paraId="2A8368F8" w14:textId="29F49039" w:rsidR="008665A4" w:rsidRPr="002A0888" w:rsidRDefault="00AE6AA7" w:rsidP="00FF6180">
      <w:pPr>
        <w:autoSpaceDE w:val="0"/>
        <w:autoSpaceDN w:val="0"/>
        <w:adjustRightInd w:val="0"/>
        <w:ind w:left="426" w:hanging="426"/>
        <w:rPr>
          <w:color w:val="FF0000"/>
        </w:rPr>
      </w:pPr>
      <w:r>
        <w:tab/>
      </w:r>
      <w:r>
        <w:tab/>
      </w:r>
      <w:r>
        <w:tab/>
      </w:r>
      <w:r w:rsidR="00CA152F">
        <w:t>(</w:t>
      </w:r>
      <w:r w:rsidR="008665A4" w:rsidRPr="001C5B46">
        <w:t>c)</w:t>
      </w:r>
      <w:r w:rsidR="00E27933" w:rsidRPr="002A0888">
        <w:rPr>
          <w:color w:val="FF0000"/>
        </w:rPr>
        <w:t xml:space="preserve">  </w:t>
      </w:r>
      <m:oMath>
        <m:r>
          <w:rPr>
            <w:rFonts w:ascii="Cambria Math" w:hAnsi="Cambria Math"/>
          </w:rPr>
          <m:t>X</m:t>
        </m:r>
      </m:oMath>
      <w:r w:rsidR="001C5B46">
        <w:t xml:space="preserve"> and </w:t>
      </w:r>
      <m:oMath>
        <m:r>
          <w:rPr>
            <w:rFonts w:ascii="Cambria Math" w:hAnsi="Cambria Math"/>
          </w:rPr>
          <m:t>Y</m:t>
        </m:r>
      </m:oMath>
      <w:r w:rsidR="001C5B46">
        <w:t xml:space="preserve"> are dependent</w:t>
      </w:r>
    </w:p>
    <w:p w14:paraId="2A8368F9" w14:textId="77777777" w:rsidR="00AE6AA7" w:rsidRDefault="00AE6AA7" w:rsidP="00FF6180">
      <w:pPr>
        <w:autoSpaceDE w:val="0"/>
        <w:autoSpaceDN w:val="0"/>
        <w:adjustRightInd w:val="0"/>
        <w:ind w:left="426" w:hanging="426"/>
      </w:pPr>
    </w:p>
    <w:p w14:paraId="2A8368FA" w14:textId="77777777" w:rsidR="00AE6AA7" w:rsidRDefault="00AE6AA7" w:rsidP="00FF6180">
      <w:pPr>
        <w:autoSpaceDE w:val="0"/>
        <w:autoSpaceDN w:val="0"/>
        <w:adjustRightInd w:val="0"/>
        <w:ind w:left="426" w:hanging="426"/>
      </w:pPr>
    </w:p>
    <w:p w14:paraId="2A8368FB" w14:textId="77777777" w:rsidR="00AE6AA7" w:rsidRDefault="00AE6AA7" w:rsidP="00FF6180">
      <w:pPr>
        <w:autoSpaceDE w:val="0"/>
        <w:autoSpaceDN w:val="0"/>
        <w:adjustRightInd w:val="0"/>
        <w:ind w:left="426" w:hanging="426"/>
      </w:pPr>
    </w:p>
    <w:p w14:paraId="2A8368FD" w14:textId="77777777" w:rsidR="00CA152F" w:rsidRDefault="00CA152F" w:rsidP="00FF6180">
      <w:pPr>
        <w:autoSpaceDE w:val="0"/>
        <w:autoSpaceDN w:val="0"/>
        <w:adjustRightInd w:val="0"/>
        <w:ind w:left="426" w:hanging="426"/>
      </w:pPr>
    </w:p>
    <w:p w14:paraId="2A8368FE" w14:textId="47BD57E0" w:rsidR="00AE6AA7" w:rsidRDefault="00BA2A14" w:rsidP="00AE6AA7">
      <w:pPr>
        <w:autoSpaceDE w:val="0"/>
        <w:autoSpaceDN w:val="0"/>
        <w:adjustRightInd w:val="0"/>
        <w:ind w:left="426" w:hanging="426"/>
      </w:pPr>
      <w:r>
        <w:rPr>
          <w:lang w:val="pt-BR"/>
        </w:rPr>
        <w:lastRenderedPageBreak/>
        <w:t>4</w:t>
      </w:r>
      <w:r w:rsidR="00AE6AA7">
        <w:rPr>
          <w:lang w:val="pt-BR"/>
        </w:rPr>
        <w:t>.</w:t>
      </w:r>
      <w:r w:rsidR="00E83E87">
        <w:tab/>
      </w:r>
      <w:r w:rsidR="00AE6AA7">
        <w:t>(a) 3/</w:t>
      </w:r>
      <w:r w:rsidR="00F23882">
        <w:t>392</w:t>
      </w:r>
      <w:r w:rsidR="00AE6AA7">
        <w:tab/>
      </w:r>
      <w:r w:rsidR="00AE6AA7">
        <w:tab/>
      </w:r>
      <w:r w:rsidR="00AE6AA7">
        <w:tab/>
      </w:r>
      <w:r w:rsidR="00AE6AA7">
        <w:tab/>
      </w:r>
      <w:r w:rsidR="00AE6AA7">
        <w:tab/>
      </w:r>
      <w:r w:rsidR="00575673">
        <w:tab/>
      </w:r>
      <w:r w:rsidR="00AE6AA7">
        <w:t>(b) 0.</w:t>
      </w:r>
      <w:r w:rsidR="00CA152F">
        <w:t>25</w:t>
      </w:r>
    </w:p>
    <w:p w14:paraId="2A8368FF" w14:textId="439E603A" w:rsidR="00CA152F" w:rsidRDefault="00E27933" w:rsidP="00AE6AA7">
      <w:pPr>
        <w:autoSpaceDE w:val="0"/>
        <w:autoSpaceDN w:val="0"/>
        <w:adjustRightInd w:val="0"/>
        <w:ind w:left="426" w:hanging="426"/>
      </w:pPr>
      <w:r>
        <w:tab/>
        <w:t xml:space="preserve">(c) </w:t>
      </w:r>
      <w:r w:rsidR="00F23882">
        <w:t>0.2328</w:t>
      </w:r>
      <w:r>
        <w:tab/>
      </w:r>
      <w:r>
        <w:tab/>
      </w:r>
    </w:p>
    <w:p w14:paraId="26A9B0DD" w14:textId="1375ED0D" w:rsidR="004B34A9" w:rsidRDefault="00BA2A14" w:rsidP="00E83E87">
      <w:pPr>
        <w:autoSpaceDE w:val="0"/>
        <w:autoSpaceDN w:val="0"/>
        <w:adjustRightInd w:val="0"/>
        <w:ind w:left="426" w:hanging="426"/>
      </w:pPr>
      <w:r>
        <w:t>5</w:t>
      </w:r>
      <w:r w:rsidR="00640BCA">
        <w:t>.</w:t>
      </w:r>
      <w:r w:rsidR="00E83E87">
        <w:tab/>
      </w:r>
      <w:r w:rsidR="00FF6180"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pt-BR"/>
          </w:rPr>
          <m:t>=12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783C">
        <w:t xml:space="preserve">, for </w:t>
      </w:r>
      <m:oMath>
        <m:r>
          <w:rPr>
            <w:rFonts w:ascii="Cambria Math" w:hAnsi="Cambria Math"/>
          </w:rPr>
          <m:t>0≤x≤1</m:t>
        </m:r>
      </m:oMath>
      <w:r w:rsidR="004B34A9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pt-BR"/>
          </w:rPr>
          <m:t>=12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34A9">
        <w:t xml:space="preserve">, for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≤1</m:t>
        </m:r>
      </m:oMath>
      <w:r w:rsidR="004B34A9">
        <w:t>;</w:t>
      </w:r>
      <w:r w:rsidR="00AE6AA7">
        <w:tab/>
      </w:r>
    </w:p>
    <w:p w14:paraId="2A836901" w14:textId="24A60A07" w:rsidR="009F1194" w:rsidRDefault="00FF6180" w:rsidP="004B34A9">
      <w:pPr>
        <w:autoSpaceDE w:val="0"/>
        <w:autoSpaceDN w:val="0"/>
        <w:adjustRightInd w:val="0"/>
        <w:ind w:left="851" w:hanging="426"/>
      </w:pPr>
      <w:bookmarkStart w:id="0" w:name="_GoBack"/>
      <w:r>
        <w:rPr>
          <w:lang w:val="pt-BR"/>
        </w:rPr>
        <w:t>(b)</w:t>
      </w:r>
      <w:r w:rsidR="004B34A9" w:rsidRPr="004B34A9">
        <w:rPr>
          <w:lang w:val="pt-BR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4B34A9" w:rsidRPr="004B34A9">
        <w:t xml:space="preserve"> and </w:t>
      </w:r>
      <m:oMath>
        <m:r>
          <w:rPr>
            <w:rFonts w:ascii="Cambria Math" w:hAnsi="Cambria Math"/>
          </w:rPr>
          <m:t>Y</m:t>
        </m:r>
      </m:oMath>
      <w:r w:rsidR="004B34A9" w:rsidRPr="004B34A9">
        <w:t xml:space="preserve"> are not independent</w:t>
      </w:r>
      <w:r w:rsidR="004B34A9">
        <w:rPr>
          <w:lang w:val="pt-BR"/>
        </w:rPr>
        <w:t xml:space="preserve"> </w:t>
      </w:r>
      <w:r w:rsidR="004B34A9">
        <w:rPr>
          <w:lang w:val="pt-BR"/>
        </w:rPr>
        <w:tab/>
      </w:r>
      <w:r w:rsidR="004B34A9">
        <w:rPr>
          <w:lang w:val="pt-BR"/>
        </w:rPr>
        <w:tab/>
      </w:r>
      <w:r w:rsidR="004B34A9">
        <w:rPr>
          <w:lang w:val="pt-BR"/>
        </w:rPr>
        <w:tab/>
        <w:t>(c)</w:t>
      </w:r>
      <w:r w:rsidR="005F72CF">
        <w:rPr>
          <w:lang w:val="pt-BR"/>
        </w:rPr>
        <w:t xml:space="preserve"> </w:t>
      </w:r>
      <w:r w:rsidR="00E8783C">
        <w:rPr>
          <w:lang w:val="pt-BR"/>
        </w:rPr>
        <w:t>1/4</w:t>
      </w:r>
      <w:bookmarkEnd w:id="0"/>
    </w:p>
    <w:p w14:paraId="2A836904" w14:textId="79E5E019" w:rsidR="00C43421" w:rsidRPr="004B34A9" w:rsidRDefault="00BA2A14" w:rsidP="009F1194">
      <w:pPr>
        <w:autoSpaceDE w:val="0"/>
        <w:autoSpaceDN w:val="0"/>
        <w:adjustRightInd w:val="0"/>
        <w:ind w:left="426" w:hanging="426"/>
        <w:rPr>
          <w:vanish/>
        </w:rPr>
      </w:pPr>
      <w:r w:rsidRPr="004B34A9">
        <w:rPr>
          <w:vanish/>
          <w:lang w:val="pt-BR"/>
        </w:rPr>
        <w:t>6</w:t>
      </w:r>
      <w:r w:rsidR="00640BCA" w:rsidRPr="004B34A9">
        <w:rPr>
          <w:vanish/>
          <w:lang w:val="pt-BR"/>
        </w:rPr>
        <w:t>.</w:t>
      </w:r>
      <w:r w:rsidR="00E83E87" w:rsidRPr="004B34A9">
        <w:rPr>
          <w:vanish/>
        </w:rPr>
        <w:tab/>
      </w:r>
      <w:r w:rsidR="00640BCA" w:rsidRPr="004B34A9">
        <w:rPr>
          <w:vanish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  <w:vanish/>
              </w:rPr>
            </m:ctrlPr>
          </m:sSubPr>
          <m:e>
            <m:r>
              <w:rPr>
                <w:rFonts w:ascii="Cambria Math" w:hAnsi="Cambria Math"/>
                <w:vanish/>
              </w:rPr>
              <m:t>f</m:t>
            </m:r>
          </m:e>
          <m:sub>
            <m:r>
              <w:rPr>
                <w:rFonts w:ascii="Cambria Math" w:hAnsi="Cambria Math"/>
                <w:vanish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vanish/>
              </w:rPr>
            </m:ctrlPr>
          </m:dPr>
          <m:e>
            <m:r>
              <w:rPr>
                <w:rFonts w:ascii="Cambria Math" w:hAnsi="Cambria Math"/>
                <w:vanish/>
              </w:rPr>
              <m:t>x</m:t>
            </m:r>
          </m:e>
        </m:d>
        <m:r>
          <w:rPr>
            <w:rFonts w:ascii="Cambria Math" w:hAnsi="Cambria Math"/>
            <w:vanish/>
          </w:rPr>
          <m:t>=2</m:t>
        </m:r>
        <m:d>
          <m:dPr>
            <m:ctrlPr>
              <w:rPr>
                <w:rFonts w:ascii="Cambria Math" w:hAnsi="Cambria Math"/>
                <w:i/>
                <w:vanish/>
              </w:rPr>
            </m:ctrlPr>
          </m:dPr>
          <m:e>
            <m:r>
              <w:rPr>
                <w:rFonts w:ascii="Cambria Math" w:hAnsi="Cambria Math"/>
                <w:vanish/>
              </w:rPr>
              <m:t>1-x</m:t>
            </m:r>
          </m:e>
        </m:d>
      </m:oMath>
      <w:r w:rsidR="00575673" w:rsidRPr="004B34A9">
        <w:rPr>
          <w:vanish/>
        </w:rPr>
        <w:t xml:space="preserve">, for </w:t>
      </w:r>
      <m:oMath>
        <m:r>
          <w:rPr>
            <w:rFonts w:ascii="Cambria Math" w:hAnsi="Cambria Math"/>
            <w:vanish/>
          </w:rPr>
          <m:t>0&lt;x&lt;1</m:t>
        </m:r>
      </m:oMath>
      <w:r w:rsidR="00575673" w:rsidRPr="004B34A9">
        <w:rPr>
          <w:vanish/>
        </w:rPr>
        <w:t xml:space="preserve"> </w:t>
      </w:r>
      <w:r w:rsidR="00640BCA" w:rsidRPr="004B34A9">
        <w:rPr>
          <w:vanish/>
        </w:rPr>
        <w:t>and</w:t>
      </w:r>
      <w:r w:rsidR="00575673" w:rsidRPr="004B34A9">
        <w:rPr>
          <w:vanish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anish/>
              </w:rPr>
            </m:ctrlPr>
          </m:sSubPr>
          <m:e>
            <m:r>
              <w:rPr>
                <w:rFonts w:ascii="Cambria Math" w:hAnsi="Cambria Math"/>
                <w:vanish/>
              </w:rPr>
              <m:t>f</m:t>
            </m:r>
          </m:e>
          <m:sub>
            <m:r>
              <w:rPr>
                <w:rFonts w:ascii="Cambria Math" w:hAnsi="Cambria Math"/>
                <w:vanish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vanish/>
              </w:rPr>
            </m:ctrlPr>
          </m:dPr>
          <m:e>
            <m:r>
              <w:rPr>
                <w:rFonts w:ascii="Cambria Math" w:hAnsi="Cambria Math"/>
                <w:vanish/>
              </w:rPr>
              <m:t>y</m:t>
            </m:r>
          </m:e>
        </m:d>
        <m:r>
          <w:rPr>
            <w:rFonts w:ascii="Cambria Math" w:hAnsi="Cambria Math"/>
            <w:vanish/>
          </w:rPr>
          <m:t>=2y</m:t>
        </m:r>
      </m:oMath>
      <w:r w:rsidR="00575673" w:rsidRPr="004B34A9">
        <w:rPr>
          <w:vanish/>
        </w:rPr>
        <w:t xml:space="preserve">, for </w:t>
      </w:r>
      <m:oMath>
        <m:r>
          <w:rPr>
            <w:rFonts w:ascii="Cambria Math" w:hAnsi="Cambria Math"/>
            <w:vanish/>
          </w:rPr>
          <m:t>0&lt;y&lt;1</m:t>
        </m:r>
      </m:oMath>
      <w:r w:rsidR="00575673" w:rsidRPr="004B34A9">
        <w:rPr>
          <w:vanish/>
        </w:rPr>
        <w:t xml:space="preserve">, </w:t>
      </w:r>
      <m:oMath>
        <m:r>
          <w:rPr>
            <w:rFonts w:ascii="Cambria Math" w:hAnsi="Cambria Math"/>
            <w:vanish/>
          </w:rPr>
          <m:t>X</m:t>
        </m:r>
      </m:oMath>
      <w:r w:rsidR="00575673" w:rsidRPr="004B34A9">
        <w:rPr>
          <w:vanish/>
        </w:rPr>
        <w:t xml:space="preserve"> and</w:t>
      </w:r>
      <w:r w:rsidR="00640BCA" w:rsidRPr="004B34A9">
        <w:rPr>
          <w:vanish/>
        </w:rPr>
        <w:t xml:space="preserve"> </w:t>
      </w:r>
      <m:oMath>
        <m:r>
          <w:rPr>
            <w:rFonts w:ascii="Cambria Math" w:hAnsi="Cambria Math"/>
            <w:vanish/>
          </w:rPr>
          <m:t>Y</m:t>
        </m:r>
      </m:oMath>
      <w:r w:rsidR="00640BCA" w:rsidRPr="004B34A9">
        <w:rPr>
          <w:vanish/>
        </w:rPr>
        <w:t xml:space="preserve"> are not independent</w:t>
      </w:r>
      <w:r w:rsidR="009F1194" w:rsidRPr="004B34A9">
        <w:rPr>
          <w:vanish/>
        </w:rPr>
        <w:tab/>
      </w:r>
      <w:r w:rsidR="009F1194" w:rsidRPr="004B34A9">
        <w:rPr>
          <w:vanish/>
        </w:rPr>
        <w:tab/>
      </w:r>
      <w:r w:rsidR="009F1194" w:rsidRPr="004B34A9">
        <w:rPr>
          <w:vanish/>
        </w:rPr>
        <w:tab/>
      </w:r>
      <w:r w:rsidR="00575673" w:rsidRPr="004B34A9">
        <w:rPr>
          <w:vanish/>
        </w:rPr>
        <w:tab/>
      </w:r>
      <w:r w:rsidR="00575673" w:rsidRPr="004B34A9">
        <w:rPr>
          <w:vanish/>
        </w:rPr>
        <w:tab/>
      </w:r>
      <w:r w:rsidR="00640BCA" w:rsidRPr="004B34A9">
        <w:rPr>
          <w:vanish/>
        </w:rPr>
        <w:t>(b) 1/3</w:t>
      </w:r>
    </w:p>
    <w:sectPr w:rsidR="00C43421" w:rsidRPr="004B34A9" w:rsidSect="00D14426">
      <w:footerReference w:type="default" r:id="rId7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4DF30" w14:textId="77777777" w:rsidR="00E5001E" w:rsidRDefault="00E5001E">
      <w:r>
        <w:separator/>
      </w:r>
    </w:p>
  </w:endnote>
  <w:endnote w:type="continuationSeparator" w:id="0">
    <w:p w14:paraId="524C71A8" w14:textId="77777777" w:rsidR="00E5001E" w:rsidRDefault="00E5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6909" w14:textId="7D91A6F3" w:rsidR="00640BCA" w:rsidRDefault="00640BCA" w:rsidP="00D47B3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567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599E9" w14:textId="77777777" w:rsidR="00E5001E" w:rsidRDefault="00E5001E">
      <w:r>
        <w:separator/>
      </w:r>
    </w:p>
  </w:footnote>
  <w:footnote w:type="continuationSeparator" w:id="0">
    <w:p w14:paraId="7EC34FD9" w14:textId="77777777" w:rsidR="00E5001E" w:rsidRDefault="00E5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307"/>
    <w:multiLevelType w:val="hybridMultilevel"/>
    <w:tmpl w:val="467EC4A0"/>
    <w:lvl w:ilvl="0" w:tplc="B36A8F7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F0F"/>
    <w:multiLevelType w:val="hybridMultilevel"/>
    <w:tmpl w:val="0790632E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D76"/>
    <w:multiLevelType w:val="hybridMultilevel"/>
    <w:tmpl w:val="71A435A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01"/>
    <w:multiLevelType w:val="hybridMultilevel"/>
    <w:tmpl w:val="BE38F74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A7A0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E53AE9"/>
    <w:multiLevelType w:val="hybridMultilevel"/>
    <w:tmpl w:val="44A4A5BA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227F2"/>
    <w:multiLevelType w:val="hybridMultilevel"/>
    <w:tmpl w:val="727EF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6C4C"/>
    <w:multiLevelType w:val="hybridMultilevel"/>
    <w:tmpl w:val="A7120F46"/>
    <w:lvl w:ilvl="0" w:tplc="21FAC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A4DB0"/>
    <w:multiLevelType w:val="hybridMultilevel"/>
    <w:tmpl w:val="526AFC3C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782CB6"/>
    <w:multiLevelType w:val="hybridMultilevel"/>
    <w:tmpl w:val="0C9C3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89623C"/>
    <w:multiLevelType w:val="hybridMultilevel"/>
    <w:tmpl w:val="C43A87B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F14C72"/>
    <w:multiLevelType w:val="hybridMultilevel"/>
    <w:tmpl w:val="CF2A2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D13402"/>
    <w:multiLevelType w:val="hybridMultilevel"/>
    <w:tmpl w:val="CB54DF1A"/>
    <w:lvl w:ilvl="0" w:tplc="7174F6BA">
      <w:start w:val="1"/>
      <w:numFmt w:val="lowerLetter"/>
      <w:lvlText w:val="(%1)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BC556C"/>
    <w:multiLevelType w:val="hybridMultilevel"/>
    <w:tmpl w:val="7E14335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B32EBA"/>
    <w:multiLevelType w:val="hybridMultilevel"/>
    <w:tmpl w:val="B4406A1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E82DC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E0643F"/>
    <w:multiLevelType w:val="hybridMultilevel"/>
    <w:tmpl w:val="229060B4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A40C44"/>
    <w:multiLevelType w:val="hybridMultilevel"/>
    <w:tmpl w:val="7D76A5F4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DD04BF"/>
    <w:multiLevelType w:val="hybridMultilevel"/>
    <w:tmpl w:val="9296231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81398F"/>
    <w:multiLevelType w:val="hybridMultilevel"/>
    <w:tmpl w:val="D818D1E8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6F7926"/>
    <w:multiLevelType w:val="hybridMultilevel"/>
    <w:tmpl w:val="F148D5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7C2EC9"/>
    <w:multiLevelType w:val="hybridMultilevel"/>
    <w:tmpl w:val="C67621BA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8641CC"/>
    <w:multiLevelType w:val="hybridMultilevel"/>
    <w:tmpl w:val="BBE002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B050C6F"/>
    <w:multiLevelType w:val="hybridMultilevel"/>
    <w:tmpl w:val="9BA20092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C2E6">
      <w:start w:val="1"/>
      <w:numFmt w:val="lowerLetter"/>
      <w:lvlText w:val="(%2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B37AF0B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8B31FF"/>
    <w:multiLevelType w:val="hybridMultilevel"/>
    <w:tmpl w:val="87A68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DD0D60"/>
    <w:multiLevelType w:val="hybridMultilevel"/>
    <w:tmpl w:val="2D1AA86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4"/>
  </w:num>
  <w:num w:numId="5">
    <w:abstractNumId w:val="15"/>
  </w:num>
  <w:num w:numId="6">
    <w:abstractNumId w:val="22"/>
  </w:num>
  <w:num w:numId="7">
    <w:abstractNumId w:val="10"/>
  </w:num>
  <w:num w:numId="8">
    <w:abstractNumId w:val="20"/>
  </w:num>
  <w:num w:numId="9">
    <w:abstractNumId w:val="18"/>
  </w:num>
  <w:num w:numId="10">
    <w:abstractNumId w:val="8"/>
  </w:num>
  <w:num w:numId="11">
    <w:abstractNumId w:val="12"/>
  </w:num>
  <w:num w:numId="12">
    <w:abstractNumId w:val="16"/>
  </w:num>
  <w:num w:numId="13">
    <w:abstractNumId w:val="23"/>
  </w:num>
  <w:num w:numId="14">
    <w:abstractNumId w:val="7"/>
  </w:num>
  <w:num w:numId="15">
    <w:abstractNumId w:val="19"/>
  </w:num>
  <w:num w:numId="16">
    <w:abstractNumId w:val="14"/>
  </w:num>
  <w:num w:numId="17">
    <w:abstractNumId w:val="17"/>
  </w:num>
  <w:num w:numId="18">
    <w:abstractNumId w:val="9"/>
  </w:num>
  <w:num w:numId="19">
    <w:abstractNumId w:val="3"/>
  </w:num>
  <w:num w:numId="20">
    <w:abstractNumId w:val="1"/>
  </w:num>
  <w:num w:numId="21">
    <w:abstractNumId w:val="11"/>
  </w:num>
  <w:num w:numId="22">
    <w:abstractNumId w:val="0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DE"/>
    <w:rsid w:val="0000529E"/>
    <w:rsid w:val="000064D0"/>
    <w:rsid w:val="0000683B"/>
    <w:rsid w:val="0001647B"/>
    <w:rsid w:val="00020565"/>
    <w:rsid w:val="000368BA"/>
    <w:rsid w:val="0004214D"/>
    <w:rsid w:val="0005014C"/>
    <w:rsid w:val="00054549"/>
    <w:rsid w:val="00056F42"/>
    <w:rsid w:val="000606BD"/>
    <w:rsid w:val="00070FAD"/>
    <w:rsid w:val="000719C6"/>
    <w:rsid w:val="00072D03"/>
    <w:rsid w:val="00073574"/>
    <w:rsid w:val="0007379A"/>
    <w:rsid w:val="00082E91"/>
    <w:rsid w:val="00083FF7"/>
    <w:rsid w:val="000A329A"/>
    <w:rsid w:val="000A3D78"/>
    <w:rsid w:val="000A5146"/>
    <w:rsid w:val="000A56B5"/>
    <w:rsid w:val="000B1539"/>
    <w:rsid w:val="000C0598"/>
    <w:rsid w:val="000C131E"/>
    <w:rsid w:val="000D024B"/>
    <w:rsid w:val="000D1F06"/>
    <w:rsid w:val="000D24C5"/>
    <w:rsid w:val="000D516A"/>
    <w:rsid w:val="000D6560"/>
    <w:rsid w:val="000D68C8"/>
    <w:rsid w:val="000D786D"/>
    <w:rsid w:val="000E319E"/>
    <w:rsid w:val="000F30CD"/>
    <w:rsid w:val="000F3602"/>
    <w:rsid w:val="000F46C1"/>
    <w:rsid w:val="000F6421"/>
    <w:rsid w:val="00103D64"/>
    <w:rsid w:val="00105E65"/>
    <w:rsid w:val="00107B7B"/>
    <w:rsid w:val="00115997"/>
    <w:rsid w:val="00123875"/>
    <w:rsid w:val="00125E98"/>
    <w:rsid w:val="00136E29"/>
    <w:rsid w:val="00141F5E"/>
    <w:rsid w:val="00143E02"/>
    <w:rsid w:val="00147611"/>
    <w:rsid w:val="00150D45"/>
    <w:rsid w:val="001510B4"/>
    <w:rsid w:val="00154AE5"/>
    <w:rsid w:val="00155AE5"/>
    <w:rsid w:val="00161311"/>
    <w:rsid w:val="0016431B"/>
    <w:rsid w:val="00164A0E"/>
    <w:rsid w:val="0016635E"/>
    <w:rsid w:val="00170652"/>
    <w:rsid w:val="00176BF6"/>
    <w:rsid w:val="001836DF"/>
    <w:rsid w:val="001843CF"/>
    <w:rsid w:val="00191FB9"/>
    <w:rsid w:val="001943F6"/>
    <w:rsid w:val="00195878"/>
    <w:rsid w:val="001B72DA"/>
    <w:rsid w:val="001C16C5"/>
    <w:rsid w:val="001C22F2"/>
    <w:rsid w:val="001C3D0A"/>
    <w:rsid w:val="001C5B46"/>
    <w:rsid w:val="001D10C3"/>
    <w:rsid w:val="001E56FE"/>
    <w:rsid w:val="001F47B0"/>
    <w:rsid w:val="001F4B3D"/>
    <w:rsid w:val="001F5E5B"/>
    <w:rsid w:val="00200022"/>
    <w:rsid w:val="00203B62"/>
    <w:rsid w:val="00210577"/>
    <w:rsid w:val="0021168F"/>
    <w:rsid w:val="0021249A"/>
    <w:rsid w:val="00212F68"/>
    <w:rsid w:val="0022089B"/>
    <w:rsid w:val="00223A64"/>
    <w:rsid w:val="0022445A"/>
    <w:rsid w:val="00225B5D"/>
    <w:rsid w:val="002360E9"/>
    <w:rsid w:val="00236CC1"/>
    <w:rsid w:val="00241090"/>
    <w:rsid w:val="002457AC"/>
    <w:rsid w:val="002518A4"/>
    <w:rsid w:val="00251907"/>
    <w:rsid w:val="0025482E"/>
    <w:rsid w:val="0026789C"/>
    <w:rsid w:val="00272760"/>
    <w:rsid w:val="00280A49"/>
    <w:rsid w:val="0028361B"/>
    <w:rsid w:val="00284BBF"/>
    <w:rsid w:val="00287E87"/>
    <w:rsid w:val="00292F0C"/>
    <w:rsid w:val="00293F4C"/>
    <w:rsid w:val="002956FD"/>
    <w:rsid w:val="002A0888"/>
    <w:rsid w:val="002A4EE0"/>
    <w:rsid w:val="002A70FD"/>
    <w:rsid w:val="002B3C60"/>
    <w:rsid w:val="002B5221"/>
    <w:rsid w:val="002B6CAC"/>
    <w:rsid w:val="002C26A9"/>
    <w:rsid w:val="002C449A"/>
    <w:rsid w:val="002E2BF4"/>
    <w:rsid w:val="002E7B5D"/>
    <w:rsid w:val="002F14E1"/>
    <w:rsid w:val="002F2F1E"/>
    <w:rsid w:val="002F7BD6"/>
    <w:rsid w:val="0030069F"/>
    <w:rsid w:val="00301360"/>
    <w:rsid w:val="003068D1"/>
    <w:rsid w:val="00314D82"/>
    <w:rsid w:val="003230D6"/>
    <w:rsid w:val="00333DEC"/>
    <w:rsid w:val="00334997"/>
    <w:rsid w:val="00352A38"/>
    <w:rsid w:val="00353E82"/>
    <w:rsid w:val="00355782"/>
    <w:rsid w:val="00356CB4"/>
    <w:rsid w:val="00361DC0"/>
    <w:rsid w:val="00361FBF"/>
    <w:rsid w:val="00362B5C"/>
    <w:rsid w:val="003644C7"/>
    <w:rsid w:val="00364D37"/>
    <w:rsid w:val="003662EB"/>
    <w:rsid w:val="00366C49"/>
    <w:rsid w:val="0037127D"/>
    <w:rsid w:val="00373920"/>
    <w:rsid w:val="00374C42"/>
    <w:rsid w:val="0037514E"/>
    <w:rsid w:val="00376828"/>
    <w:rsid w:val="003823C5"/>
    <w:rsid w:val="00383F4C"/>
    <w:rsid w:val="00383FFC"/>
    <w:rsid w:val="003857ED"/>
    <w:rsid w:val="0038783B"/>
    <w:rsid w:val="00387D60"/>
    <w:rsid w:val="00390971"/>
    <w:rsid w:val="003A25C6"/>
    <w:rsid w:val="003A36D0"/>
    <w:rsid w:val="003A68AF"/>
    <w:rsid w:val="003C71D9"/>
    <w:rsid w:val="003C7870"/>
    <w:rsid w:val="003D4BB6"/>
    <w:rsid w:val="003E76C8"/>
    <w:rsid w:val="00403438"/>
    <w:rsid w:val="00404191"/>
    <w:rsid w:val="00404A73"/>
    <w:rsid w:val="00405ED1"/>
    <w:rsid w:val="004062BD"/>
    <w:rsid w:val="0041170A"/>
    <w:rsid w:val="0041230B"/>
    <w:rsid w:val="0041651F"/>
    <w:rsid w:val="00416A53"/>
    <w:rsid w:val="00422988"/>
    <w:rsid w:val="004276D8"/>
    <w:rsid w:val="00431E9A"/>
    <w:rsid w:val="00442A19"/>
    <w:rsid w:val="00445FD6"/>
    <w:rsid w:val="00446F22"/>
    <w:rsid w:val="004507E1"/>
    <w:rsid w:val="00455169"/>
    <w:rsid w:val="00456102"/>
    <w:rsid w:val="00457F25"/>
    <w:rsid w:val="00461814"/>
    <w:rsid w:val="00464F6F"/>
    <w:rsid w:val="004812C7"/>
    <w:rsid w:val="0048262E"/>
    <w:rsid w:val="00490A3A"/>
    <w:rsid w:val="00492D63"/>
    <w:rsid w:val="004A64D7"/>
    <w:rsid w:val="004A6CF6"/>
    <w:rsid w:val="004B34A9"/>
    <w:rsid w:val="004B436E"/>
    <w:rsid w:val="004C0E2D"/>
    <w:rsid w:val="004C5F8A"/>
    <w:rsid w:val="004C6A96"/>
    <w:rsid w:val="004C75C4"/>
    <w:rsid w:val="004D3D55"/>
    <w:rsid w:val="004D668F"/>
    <w:rsid w:val="004E03C7"/>
    <w:rsid w:val="004E5B94"/>
    <w:rsid w:val="004F2B13"/>
    <w:rsid w:val="004F41CD"/>
    <w:rsid w:val="004F6EE7"/>
    <w:rsid w:val="0050003E"/>
    <w:rsid w:val="0050192E"/>
    <w:rsid w:val="00504031"/>
    <w:rsid w:val="0050432B"/>
    <w:rsid w:val="00505B8B"/>
    <w:rsid w:val="00506502"/>
    <w:rsid w:val="00512CF2"/>
    <w:rsid w:val="00517932"/>
    <w:rsid w:val="00517E71"/>
    <w:rsid w:val="00520B77"/>
    <w:rsid w:val="00521950"/>
    <w:rsid w:val="00524D48"/>
    <w:rsid w:val="00536C8C"/>
    <w:rsid w:val="00543F04"/>
    <w:rsid w:val="00551829"/>
    <w:rsid w:val="00553ED7"/>
    <w:rsid w:val="0055532B"/>
    <w:rsid w:val="00562409"/>
    <w:rsid w:val="00562ED3"/>
    <w:rsid w:val="005659DB"/>
    <w:rsid w:val="00567B83"/>
    <w:rsid w:val="00570799"/>
    <w:rsid w:val="00575673"/>
    <w:rsid w:val="0057685B"/>
    <w:rsid w:val="005820BF"/>
    <w:rsid w:val="005828FC"/>
    <w:rsid w:val="00590288"/>
    <w:rsid w:val="00590308"/>
    <w:rsid w:val="00594C3D"/>
    <w:rsid w:val="005A1049"/>
    <w:rsid w:val="005A23EA"/>
    <w:rsid w:val="005A3361"/>
    <w:rsid w:val="005A3703"/>
    <w:rsid w:val="005B3A71"/>
    <w:rsid w:val="005C0FB1"/>
    <w:rsid w:val="005C5EA6"/>
    <w:rsid w:val="005D045B"/>
    <w:rsid w:val="005D1A96"/>
    <w:rsid w:val="005D7EB9"/>
    <w:rsid w:val="005E3664"/>
    <w:rsid w:val="005E384F"/>
    <w:rsid w:val="005E463D"/>
    <w:rsid w:val="005E6E74"/>
    <w:rsid w:val="005E78B4"/>
    <w:rsid w:val="005F0A58"/>
    <w:rsid w:val="005F61FD"/>
    <w:rsid w:val="005F72CF"/>
    <w:rsid w:val="005F7EA9"/>
    <w:rsid w:val="00620014"/>
    <w:rsid w:val="00621809"/>
    <w:rsid w:val="00621DA1"/>
    <w:rsid w:val="00622CB2"/>
    <w:rsid w:val="00622E84"/>
    <w:rsid w:val="00623321"/>
    <w:rsid w:val="006240B4"/>
    <w:rsid w:val="006246C0"/>
    <w:rsid w:val="00634377"/>
    <w:rsid w:val="00634462"/>
    <w:rsid w:val="00634506"/>
    <w:rsid w:val="006363F4"/>
    <w:rsid w:val="00640BCA"/>
    <w:rsid w:val="00643C23"/>
    <w:rsid w:val="00650014"/>
    <w:rsid w:val="00655D2A"/>
    <w:rsid w:val="00656EE0"/>
    <w:rsid w:val="00664653"/>
    <w:rsid w:val="00675F4F"/>
    <w:rsid w:val="006853A6"/>
    <w:rsid w:val="00685E67"/>
    <w:rsid w:val="00694F73"/>
    <w:rsid w:val="006A14A3"/>
    <w:rsid w:val="006A2221"/>
    <w:rsid w:val="006A25D1"/>
    <w:rsid w:val="006A7D03"/>
    <w:rsid w:val="006B2B1A"/>
    <w:rsid w:val="006B2E9A"/>
    <w:rsid w:val="006C2953"/>
    <w:rsid w:val="006C7635"/>
    <w:rsid w:val="006D03BB"/>
    <w:rsid w:val="006D0CAF"/>
    <w:rsid w:val="006D2499"/>
    <w:rsid w:val="006D40FC"/>
    <w:rsid w:val="006D41E0"/>
    <w:rsid w:val="006D60B3"/>
    <w:rsid w:val="006E167E"/>
    <w:rsid w:val="006E1C7E"/>
    <w:rsid w:val="006E44B4"/>
    <w:rsid w:val="006E7301"/>
    <w:rsid w:val="006E75E5"/>
    <w:rsid w:val="006F2A7D"/>
    <w:rsid w:val="006F347E"/>
    <w:rsid w:val="006F440C"/>
    <w:rsid w:val="006F47D8"/>
    <w:rsid w:val="006F7D6F"/>
    <w:rsid w:val="00700704"/>
    <w:rsid w:val="007048CA"/>
    <w:rsid w:val="00716334"/>
    <w:rsid w:val="00717E9F"/>
    <w:rsid w:val="00721B6E"/>
    <w:rsid w:val="00722056"/>
    <w:rsid w:val="0073096F"/>
    <w:rsid w:val="0073139B"/>
    <w:rsid w:val="007326A9"/>
    <w:rsid w:val="00732B71"/>
    <w:rsid w:val="00733535"/>
    <w:rsid w:val="007356DE"/>
    <w:rsid w:val="00735C48"/>
    <w:rsid w:val="00736BF5"/>
    <w:rsid w:val="0073755D"/>
    <w:rsid w:val="00742EF5"/>
    <w:rsid w:val="007469C2"/>
    <w:rsid w:val="00757F85"/>
    <w:rsid w:val="00760829"/>
    <w:rsid w:val="00761F33"/>
    <w:rsid w:val="0076226D"/>
    <w:rsid w:val="007626DF"/>
    <w:rsid w:val="00764040"/>
    <w:rsid w:val="00772B7C"/>
    <w:rsid w:val="007768C4"/>
    <w:rsid w:val="00776A19"/>
    <w:rsid w:val="00777A82"/>
    <w:rsid w:val="007841B5"/>
    <w:rsid w:val="0079681F"/>
    <w:rsid w:val="007A053E"/>
    <w:rsid w:val="007B2820"/>
    <w:rsid w:val="007B2A33"/>
    <w:rsid w:val="007C176D"/>
    <w:rsid w:val="007C3131"/>
    <w:rsid w:val="007D4368"/>
    <w:rsid w:val="007D4C7B"/>
    <w:rsid w:val="007E3018"/>
    <w:rsid w:val="00800C0F"/>
    <w:rsid w:val="0080548E"/>
    <w:rsid w:val="00805AFF"/>
    <w:rsid w:val="00807067"/>
    <w:rsid w:val="00807C89"/>
    <w:rsid w:val="008225F9"/>
    <w:rsid w:val="0082371D"/>
    <w:rsid w:val="008245DD"/>
    <w:rsid w:val="008307D0"/>
    <w:rsid w:val="008334E1"/>
    <w:rsid w:val="00835D22"/>
    <w:rsid w:val="00837571"/>
    <w:rsid w:val="00837CCB"/>
    <w:rsid w:val="0084022A"/>
    <w:rsid w:val="0084161B"/>
    <w:rsid w:val="00841DD2"/>
    <w:rsid w:val="00844BE5"/>
    <w:rsid w:val="00850017"/>
    <w:rsid w:val="00850796"/>
    <w:rsid w:val="008557AF"/>
    <w:rsid w:val="00860B5D"/>
    <w:rsid w:val="008665A4"/>
    <w:rsid w:val="0087691F"/>
    <w:rsid w:val="00877457"/>
    <w:rsid w:val="008776A6"/>
    <w:rsid w:val="008805BB"/>
    <w:rsid w:val="00891208"/>
    <w:rsid w:val="00894603"/>
    <w:rsid w:val="008947D3"/>
    <w:rsid w:val="008969A8"/>
    <w:rsid w:val="008B02E9"/>
    <w:rsid w:val="008B48B3"/>
    <w:rsid w:val="008B5452"/>
    <w:rsid w:val="008B6A1B"/>
    <w:rsid w:val="008B7B28"/>
    <w:rsid w:val="008C0586"/>
    <w:rsid w:val="008C4209"/>
    <w:rsid w:val="008C4A25"/>
    <w:rsid w:val="008C6986"/>
    <w:rsid w:val="008D0453"/>
    <w:rsid w:val="008D19A6"/>
    <w:rsid w:val="008D2C2C"/>
    <w:rsid w:val="008E4988"/>
    <w:rsid w:val="008E737A"/>
    <w:rsid w:val="008F0DF1"/>
    <w:rsid w:val="008F0E38"/>
    <w:rsid w:val="008F0E52"/>
    <w:rsid w:val="008F6082"/>
    <w:rsid w:val="00906B59"/>
    <w:rsid w:val="0091461D"/>
    <w:rsid w:val="009157AF"/>
    <w:rsid w:val="00915C97"/>
    <w:rsid w:val="00920FDA"/>
    <w:rsid w:val="00923873"/>
    <w:rsid w:val="009271F5"/>
    <w:rsid w:val="00927380"/>
    <w:rsid w:val="009343A5"/>
    <w:rsid w:val="009428EE"/>
    <w:rsid w:val="009438DD"/>
    <w:rsid w:val="009478C4"/>
    <w:rsid w:val="00947A56"/>
    <w:rsid w:val="00947A7B"/>
    <w:rsid w:val="00967B85"/>
    <w:rsid w:val="0097266E"/>
    <w:rsid w:val="009730C2"/>
    <w:rsid w:val="00975100"/>
    <w:rsid w:val="00980C00"/>
    <w:rsid w:val="00981870"/>
    <w:rsid w:val="00982B26"/>
    <w:rsid w:val="00983331"/>
    <w:rsid w:val="00986EFF"/>
    <w:rsid w:val="00986F22"/>
    <w:rsid w:val="00987FBA"/>
    <w:rsid w:val="009939C3"/>
    <w:rsid w:val="00994532"/>
    <w:rsid w:val="00997957"/>
    <w:rsid w:val="009A2D11"/>
    <w:rsid w:val="009A3F3B"/>
    <w:rsid w:val="009B0427"/>
    <w:rsid w:val="009B0603"/>
    <w:rsid w:val="009B3DAD"/>
    <w:rsid w:val="009B4EA8"/>
    <w:rsid w:val="009B5AF6"/>
    <w:rsid w:val="009B6126"/>
    <w:rsid w:val="009C3F9B"/>
    <w:rsid w:val="009C4515"/>
    <w:rsid w:val="009C63A9"/>
    <w:rsid w:val="009D5738"/>
    <w:rsid w:val="009E44F4"/>
    <w:rsid w:val="009E6130"/>
    <w:rsid w:val="009F1194"/>
    <w:rsid w:val="009F12C1"/>
    <w:rsid w:val="009F3F20"/>
    <w:rsid w:val="00A12173"/>
    <w:rsid w:val="00A156DF"/>
    <w:rsid w:val="00A15BAE"/>
    <w:rsid w:val="00A20B7B"/>
    <w:rsid w:val="00A250BF"/>
    <w:rsid w:val="00A30798"/>
    <w:rsid w:val="00A35CAE"/>
    <w:rsid w:val="00A51758"/>
    <w:rsid w:val="00A551DC"/>
    <w:rsid w:val="00A57379"/>
    <w:rsid w:val="00A57778"/>
    <w:rsid w:val="00A652F6"/>
    <w:rsid w:val="00A702B1"/>
    <w:rsid w:val="00A74E2F"/>
    <w:rsid w:val="00A80AC4"/>
    <w:rsid w:val="00A81C01"/>
    <w:rsid w:val="00A81F65"/>
    <w:rsid w:val="00A84FEF"/>
    <w:rsid w:val="00A8558C"/>
    <w:rsid w:val="00A92696"/>
    <w:rsid w:val="00A92C8F"/>
    <w:rsid w:val="00AA2B8C"/>
    <w:rsid w:val="00AA310A"/>
    <w:rsid w:val="00AA5147"/>
    <w:rsid w:val="00AA7091"/>
    <w:rsid w:val="00AB4366"/>
    <w:rsid w:val="00AC58A2"/>
    <w:rsid w:val="00AC7834"/>
    <w:rsid w:val="00AD5846"/>
    <w:rsid w:val="00AD6A4D"/>
    <w:rsid w:val="00AE2E08"/>
    <w:rsid w:val="00AE4FBC"/>
    <w:rsid w:val="00AE6AA7"/>
    <w:rsid w:val="00AF0C68"/>
    <w:rsid w:val="00AF3CBF"/>
    <w:rsid w:val="00B007DE"/>
    <w:rsid w:val="00B015A4"/>
    <w:rsid w:val="00B01A62"/>
    <w:rsid w:val="00B03560"/>
    <w:rsid w:val="00B03DBA"/>
    <w:rsid w:val="00B069D4"/>
    <w:rsid w:val="00B0729F"/>
    <w:rsid w:val="00B11514"/>
    <w:rsid w:val="00B136E9"/>
    <w:rsid w:val="00B212B0"/>
    <w:rsid w:val="00B22BF9"/>
    <w:rsid w:val="00B23086"/>
    <w:rsid w:val="00B23FA2"/>
    <w:rsid w:val="00B24455"/>
    <w:rsid w:val="00B30421"/>
    <w:rsid w:val="00B32D02"/>
    <w:rsid w:val="00B34794"/>
    <w:rsid w:val="00B36292"/>
    <w:rsid w:val="00B373B7"/>
    <w:rsid w:val="00B42F6A"/>
    <w:rsid w:val="00B77D0B"/>
    <w:rsid w:val="00B81B30"/>
    <w:rsid w:val="00B838EE"/>
    <w:rsid w:val="00B84345"/>
    <w:rsid w:val="00B84FC0"/>
    <w:rsid w:val="00B861DE"/>
    <w:rsid w:val="00B86F61"/>
    <w:rsid w:val="00B91879"/>
    <w:rsid w:val="00B96A85"/>
    <w:rsid w:val="00BA2A14"/>
    <w:rsid w:val="00BA3262"/>
    <w:rsid w:val="00BA3DD8"/>
    <w:rsid w:val="00BB021A"/>
    <w:rsid w:val="00BB6440"/>
    <w:rsid w:val="00BB6EFE"/>
    <w:rsid w:val="00BD488D"/>
    <w:rsid w:val="00BD62F6"/>
    <w:rsid w:val="00BD641B"/>
    <w:rsid w:val="00BE40BB"/>
    <w:rsid w:val="00BF02CC"/>
    <w:rsid w:val="00BF0C62"/>
    <w:rsid w:val="00BF24CF"/>
    <w:rsid w:val="00BF2B91"/>
    <w:rsid w:val="00BF35E9"/>
    <w:rsid w:val="00BF4807"/>
    <w:rsid w:val="00BF4C82"/>
    <w:rsid w:val="00BF4CFC"/>
    <w:rsid w:val="00BF780F"/>
    <w:rsid w:val="00C03971"/>
    <w:rsid w:val="00C03980"/>
    <w:rsid w:val="00C05045"/>
    <w:rsid w:val="00C13BCE"/>
    <w:rsid w:val="00C158D0"/>
    <w:rsid w:val="00C20A86"/>
    <w:rsid w:val="00C23816"/>
    <w:rsid w:val="00C23AD7"/>
    <w:rsid w:val="00C26A56"/>
    <w:rsid w:val="00C31C6A"/>
    <w:rsid w:val="00C41C7F"/>
    <w:rsid w:val="00C42B9A"/>
    <w:rsid w:val="00C43421"/>
    <w:rsid w:val="00C47AC4"/>
    <w:rsid w:val="00C520E7"/>
    <w:rsid w:val="00C5214B"/>
    <w:rsid w:val="00C608DC"/>
    <w:rsid w:val="00C65E42"/>
    <w:rsid w:val="00C75D2F"/>
    <w:rsid w:val="00C828F4"/>
    <w:rsid w:val="00C82C4D"/>
    <w:rsid w:val="00C86C90"/>
    <w:rsid w:val="00C87C40"/>
    <w:rsid w:val="00C910F9"/>
    <w:rsid w:val="00C96781"/>
    <w:rsid w:val="00C9749C"/>
    <w:rsid w:val="00CA0A5A"/>
    <w:rsid w:val="00CA0E24"/>
    <w:rsid w:val="00CA152F"/>
    <w:rsid w:val="00CA5E1D"/>
    <w:rsid w:val="00CA6901"/>
    <w:rsid w:val="00CB200C"/>
    <w:rsid w:val="00CB3E35"/>
    <w:rsid w:val="00CB745F"/>
    <w:rsid w:val="00CB75FB"/>
    <w:rsid w:val="00CC11C3"/>
    <w:rsid w:val="00CC40B0"/>
    <w:rsid w:val="00CC6922"/>
    <w:rsid w:val="00CD0478"/>
    <w:rsid w:val="00CD2340"/>
    <w:rsid w:val="00CD437A"/>
    <w:rsid w:val="00CD628E"/>
    <w:rsid w:val="00CE34CA"/>
    <w:rsid w:val="00CE3D8C"/>
    <w:rsid w:val="00CE4726"/>
    <w:rsid w:val="00CE7F9D"/>
    <w:rsid w:val="00CF3FA4"/>
    <w:rsid w:val="00CF4BD4"/>
    <w:rsid w:val="00CF7B27"/>
    <w:rsid w:val="00D00527"/>
    <w:rsid w:val="00D12B3E"/>
    <w:rsid w:val="00D12FE5"/>
    <w:rsid w:val="00D14426"/>
    <w:rsid w:val="00D14475"/>
    <w:rsid w:val="00D17AEA"/>
    <w:rsid w:val="00D212CE"/>
    <w:rsid w:val="00D22305"/>
    <w:rsid w:val="00D32E40"/>
    <w:rsid w:val="00D35E99"/>
    <w:rsid w:val="00D37EC3"/>
    <w:rsid w:val="00D46F6E"/>
    <w:rsid w:val="00D47B36"/>
    <w:rsid w:val="00D51354"/>
    <w:rsid w:val="00D52183"/>
    <w:rsid w:val="00D53481"/>
    <w:rsid w:val="00D60BCE"/>
    <w:rsid w:val="00D61DB2"/>
    <w:rsid w:val="00D64843"/>
    <w:rsid w:val="00D70529"/>
    <w:rsid w:val="00D706F3"/>
    <w:rsid w:val="00D7206F"/>
    <w:rsid w:val="00D816E2"/>
    <w:rsid w:val="00D87945"/>
    <w:rsid w:val="00D90CEC"/>
    <w:rsid w:val="00D90F03"/>
    <w:rsid w:val="00D928E5"/>
    <w:rsid w:val="00D92F27"/>
    <w:rsid w:val="00D9570B"/>
    <w:rsid w:val="00D96304"/>
    <w:rsid w:val="00D96B25"/>
    <w:rsid w:val="00D97229"/>
    <w:rsid w:val="00DA0790"/>
    <w:rsid w:val="00DA1F79"/>
    <w:rsid w:val="00DA4EDA"/>
    <w:rsid w:val="00DA7D22"/>
    <w:rsid w:val="00DB2CF4"/>
    <w:rsid w:val="00DB643F"/>
    <w:rsid w:val="00DB792D"/>
    <w:rsid w:val="00DC538C"/>
    <w:rsid w:val="00DC603F"/>
    <w:rsid w:val="00DD05FE"/>
    <w:rsid w:val="00DD158A"/>
    <w:rsid w:val="00DD6BD8"/>
    <w:rsid w:val="00DE0E83"/>
    <w:rsid w:val="00DE2E7C"/>
    <w:rsid w:val="00DE2F1C"/>
    <w:rsid w:val="00DF0E21"/>
    <w:rsid w:val="00DF2A33"/>
    <w:rsid w:val="00DF577F"/>
    <w:rsid w:val="00E0324D"/>
    <w:rsid w:val="00E04A89"/>
    <w:rsid w:val="00E10FAF"/>
    <w:rsid w:val="00E14157"/>
    <w:rsid w:val="00E176BE"/>
    <w:rsid w:val="00E203FA"/>
    <w:rsid w:val="00E25216"/>
    <w:rsid w:val="00E26E2A"/>
    <w:rsid w:val="00E27933"/>
    <w:rsid w:val="00E357DE"/>
    <w:rsid w:val="00E41C30"/>
    <w:rsid w:val="00E44313"/>
    <w:rsid w:val="00E44DE6"/>
    <w:rsid w:val="00E46CFD"/>
    <w:rsid w:val="00E470B9"/>
    <w:rsid w:val="00E5001E"/>
    <w:rsid w:val="00E5565B"/>
    <w:rsid w:val="00E56C4F"/>
    <w:rsid w:val="00E60660"/>
    <w:rsid w:val="00E6367C"/>
    <w:rsid w:val="00E650E2"/>
    <w:rsid w:val="00E66F85"/>
    <w:rsid w:val="00E747C7"/>
    <w:rsid w:val="00E82732"/>
    <w:rsid w:val="00E83E87"/>
    <w:rsid w:val="00E8783C"/>
    <w:rsid w:val="00E96D33"/>
    <w:rsid w:val="00EA20D4"/>
    <w:rsid w:val="00EA3D09"/>
    <w:rsid w:val="00EA5363"/>
    <w:rsid w:val="00EB3EE0"/>
    <w:rsid w:val="00EB6A68"/>
    <w:rsid w:val="00EC02E7"/>
    <w:rsid w:val="00EC0724"/>
    <w:rsid w:val="00EC194E"/>
    <w:rsid w:val="00EC360C"/>
    <w:rsid w:val="00ED3BD6"/>
    <w:rsid w:val="00ED44E8"/>
    <w:rsid w:val="00EF3DF0"/>
    <w:rsid w:val="00EF4B5B"/>
    <w:rsid w:val="00EF4F69"/>
    <w:rsid w:val="00EF6EA6"/>
    <w:rsid w:val="00EF6F6F"/>
    <w:rsid w:val="00F01551"/>
    <w:rsid w:val="00F020F0"/>
    <w:rsid w:val="00F03508"/>
    <w:rsid w:val="00F05ECD"/>
    <w:rsid w:val="00F10902"/>
    <w:rsid w:val="00F13922"/>
    <w:rsid w:val="00F1425E"/>
    <w:rsid w:val="00F15361"/>
    <w:rsid w:val="00F1623B"/>
    <w:rsid w:val="00F23882"/>
    <w:rsid w:val="00F23E9A"/>
    <w:rsid w:val="00F24D62"/>
    <w:rsid w:val="00F2506C"/>
    <w:rsid w:val="00F36232"/>
    <w:rsid w:val="00F36288"/>
    <w:rsid w:val="00F42E3D"/>
    <w:rsid w:val="00F433BA"/>
    <w:rsid w:val="00F44AE7"/>
    <w:rsid w:val="00F46415"/>
    <w:rsid w:val="00F46EC9"/>
    <w:rsid w:val="00F4741E"/>
    <w:rsid w:val="00F52311"/>
    <w:rsid w:val="00F5565E"/>
    <w:rsid w:val="00F561CA"/>
    <w:rsid w:val="00F56CC3"/>
    <w:rsid w:val="00F6431F"/>
    <w:rsid w:val="00F657D8"/>
    <w:rsid w:val="00F667FD"/>
    <w:rsid w:val="00F66F12"/>
    <w:rsid w:val="00F71EBC"/>
    <w:rsid w:val="00F73319"/>
    <w:rsid w:val="00F76BE0"/>
    <w:rsid w:val="00F771D0"/>
    <w:rsid w:val="00F81CC2"/>
    <w:rsid w:val="00F86AC0"/>
    <w:rsid w:val="00F90776"/>
    <w:rsid w:val="00F91063"/>
    <w:rsid w:val="00FA2537"/>
    <w:rsid w:val="00FA374D"/>
    <w:rsid w:val="00FA3CDD"/>
    <w:rsid w:val="00FA5613"/>
    <w:rsid w:val="00FA6788"/>
    <w:rsid w:val="00FB071D"/>
    <w:rsid w:val="00FB31E5"/>
    <w:rsid w:val="00FB40BD"/>
    <w:rsid w:val="00FB57FC"/>
    <w:rsid w:val="00FC06A1"/>
    <w:rsid w:val="00FC0DBA"/>
    <w:rsid w:val="00FC2B3F"/>
    <w:rsid w:val="00FC49C4"/>
    <w:rsid w:val="00FC5F48"/>
    <w:rsid w:val="00FD4898"/>
    <w:rsid w:val="00FE24BD"/>
    <w:rsid w:val="00FE28A8"/>
    <w:rsid w:val="00FE2E5C"/>
    <w:rsid w:val="00FE4021"/>
    <w:rsid w:val="00FF04CD"/>
    <w:rsid w:val="00FF20B7"/>
    <w:rsid w:val="00FF6180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83684F"/>
  <w15:docId w15:val="{CCD1A9BC-A2E5-4E6A-A755-0759AD3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B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B36"/>
  </w:style>
  <w:style w:type="table" w:styleId="TableGrid">
    <w:name w:val="Table Grid"/>
    <w:basedOn w:val="TableNormal"/>
    <w:rsid w:val="00DE2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E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7228</TotalTime>
  <Pages>2</Pages>
  <Words>573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ST2334 Tutorial 6</vt:lpstr>
    </vt:vector>
  </TitlesOfParts>
  <Company>NUS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ST2334 Tutorial 6</dc:title>
  <dc:creator>stacym</dc:creator>
  <cp:lastModifiedBy>Yiu Man Chan</cp:lastModifiedBy>
  <cp:revision>22</cp:revision>
  <cp:lastPrinted>2014-02-20T09:39:00Z</cp:lastPrinted>
  <dcterms:created xsi:type="dcterms:W3CDTF">2014-02-27T10:13:00Z</dcterms:created>
  <dcterms:modified xsi:type="dcterms:W3CDTF">2018-10-04T13:53:00Z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