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E3A6E" w:rsidRDefault="00CA60F5">
      <w:pPr>
        <w:pStyle w:val="Ttulo"/>
        <w:jc w:val="center"/>
        <w:rPr>
          <w:rFonts w:ascii="Impact" w:hAnsi="Impact"/>
          <w:b w:val="0"/>
          <w:bCs w:val="0"/>
          <w:sz w:val="14"/>
          <w:szCs w:val="128"/>
        </w:rPr>
      </w:pPr>
      <w:r>
        <w:rPr>
          <w:rFonts w:ascii="Impact" w:hAnsi="Impact"/>
          <w:b w:val="0"/>
          <w:bCs w:val="0"/>
          <w:sz w:val="128"/>
          <w:szCs w:val="128"/>
        </w:rPr>
        <w:t>AUTOVALORES Y AUTOVECTORES</w:t>
      </w:r>
      <w:r w:rsidR="00606360">
        <w:rPr>
          <w:rFonts w:ascii="Impact" w:hAnsi="Impact"/>
          <w:b w:val="0"/>
          <w:bCs w:val="0"/>
          <w:sz w:val="128"/>
          <w:szCs w:val="128"/>
        </w:rPr>
        <w:t xml:space="preserve"> </w:t>
      </w:r>
    </w:p>
    <w:p w:rsidR="00606360" w:rsidRDefault="00606360" w:rsidP="00606360">
      <w:pPr>
        <w:pStyle w:val="Cuerpo"/>
      </w:pPr>
    </w:p>
    <w:p w:rsidR="00606360" w:rsidRPr="00606360" w:rsidRDefault="00606360" w:rsidP="00606360">
      <w:pPr>
        <w:pStyle w:val="Cuerpo"/>
      </w:pPr>
    </w:p>
    <w:p w:rsidR="001E3A6E" w:rsidRDefault="00CA60F5">
      <w:pPr>
        <w:pStyle w:val="Cuerpo"/>
      </w:pPr>
      <w:r>
        <w:rPr>
          <w:noProof/>
          <w:lang w:val="es-ES"/>
        </w:rPr>
        <w:drawing>
          <wp:anchor distT="152400" distB="152400" distL="152400" distR="152400" simplePos="0" relativeHeight="251659264" behindDoc="0" locked="0" layoutInCell="1" allowOverlap="1">
            <wp:simplePos x="0" y="0"/>
            <wp:positionH relativeFrom="margin">
              <wp:posOffset>1216749</wp:posOffset>
            </wp:positionH>
            <wp:positionV relativeFrom="line">
              <wp:posOffset>321399</wp:posOffset>
            </wp:positionV>
            <wp:extent cx="3670300" cy="5397500"/>
            <wp:effectExtent l="0" t="0" r="0" b="0"/>
            <wp:wrapThrough wrapText="bothSides" distL="152400" distR="152400">
              <wp:wrapPolygon edited="1">
                <wp:start x="0" y="0"/>
                <wp:lineTo x="21600" y="0"/>
                <wp:lineTo x="21600" y="21600"/>
                <wp:lineTo x="0" y="2160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tiff"/>
                    <pic:cNvPicPr>
                      <a:picLocks noChangeAspect="1"/>
                    </pic:cNvPicPr>
                  </pic:nvPicPr>
                  <pic:blipFill>
                    <a:blip r:embed="rId7" cstate="print">
                      <a:extLst/>
                    </a:blip>
                    <a:stretch>
                      <a:fillRect/>
                    </a:stretch>
                  </pic:blipFill>
                  <pic:spPr>
                    <a:xfrm>
                      <a:off x="0" y="0"/>
                      <a:ext cx="3670300" cy="5397500"/>
                    </a:xfrm>
                    <a:prstGeom prst="rect">
                      <a:avLst/>
                    </a:prstGeom>
                    <a:ln w="12700" cap="flat">
                      <a:noFill/>
                      <a:miter lim="400000"/>
                    </a:ln>
                    <a:effectLst/>
                  </pic:spPr>
                </pic:pic>
              </a:graphicData>
            </a:graphic>
          </wp:anchor>
        </w:drawing>
      </w:r>
    </w:p>
    <w:p w:rsidR="001E3A6E" w:rsidRDefault="001E3A6E">
      <w:pPr>
        <w:pStyle w:val="Cuerpo"/>
      </w:pPr>
    </w:p>
    <w:p w:rsidR="001E3A6E" w:rsidRDefault="001E3A6E">
      <w:pPr>
        <w:pStyle w:val="Cuerpo"/>
      </w:pPr>
    </w:p>
    <w:p w:rsidR="001E3A6E" w:rsidRDefault="001E3A6E">
      <w:pPr>
        <w:pStyle w:val="Cuerpo"/>
      </w:pPr>
    </w:p>
    <w:p w:rsidR="001E3A6E" w:rsidRDefault="001E3A6E">
      <w:pPr>
        <w:pStyle w:val="Cuerpo"/>
      </w:pPr>
    </w:p>
    <w:p w:rsidR="001E3A6E" w:rsidRDefault="001E3A6E">
      <w:pPr>
        <w:pStyle w:val="Cuerpo"/>
      </w:pPr>
    </w:p>
    <w:p w:rsidR="001E3A6E" w:rsidRDefault="001E3A6E">
      <w:pPr>
        <w:pStyle w:val="Cuerpo"/>
      </w:pPr>
    </w:p>
    <w:p w:rsidR="001E3A6E" w:rsidRDefault="001E3A6E">
      <w:pPr>
        <w:pStyle w:val="Cuerpo"/>
      </w:pPr>
    </w:p>
    <w:p w:rsidR="001E3A6E" w:rsidRDefault="001E3A6E">
      <w:pPr>
        <w:pStyle w:val="Cuerpo"/>
      </w:pPr>
    </w:p>
    <w:p w:rsidR="001E3A6E" w:rsidRDefault="001E3A6E">
      <w:pPr>
        <w:pStyle w:val="Cuerpo"/>
      </w:pPr>
    </w:p>
    <w:p w:rsidR="001E3A6E" w:rsidRDefault="001E3A6E">
      <w:pPr>
        <w:pStyle w:val="Cuerpo"/>
      </w:pPr>
    </w:p>
    <w:p w:rsidR="001E3A6E" w:rsidRDefault="001E3A6E">
      <w:pPr>
        <w:pStyle w:val="Cuerpo"/>
      </w:pPr>
    </w:p>
    <w:p w:rsidR="001E3A6E" w:rsidRDefault="001E3A6E">
      <w:pPr>
        <w:pStyle w:val="Cuerpo"/>
      </w:pPr>
    </w:p>
    <w:p w:rsidR="001E3A6E" w:rsidRDefault="001E3A6E">
      <w:pPr>
        <w:pStyle w:val="Cuerpo"/>
      </w:pPr>
    </w:p>
    <w:p w:rsidR="001E3A6E" w:rsidRDefault="001E3A6E">
      <w:pPr>
        <w:pStyle w:val="Cuerpo"/>
      </w:pPr>
    </w:p>
    <w:p w:rsidR="001E3A6E" w:rsidRDefault="001E3A6E">
      <w:pPr>
        <w:pStyle w:val="Cuerpo"/>
      </w:pPr>
    </w:p>
    <w:p w:rsidR="001E3A6E" w:rsidRDefault="001E3A6E">
      <w:pPr>
        <w:pStyle w:val="Cuerpo"/>
      </w:pPr>
    </w:p>
    <w:p w:rsidR="001E3A6E" w:rsidRDefault="001E3A6E">
      <w:pPr>
        <w:pStyle w:val="Cuerpo"/>
      </w:pPr>
    </w:p>
    <w:p w:rsidR="001E3A6E" w:rsidRDefault="001E3A6E">
      <w:pPr>
        <w:pStyle w:val="Cuerpo"/>
      </w:pPr>
    </w:p>
    <w:p w:rsidR="001E3A6E" w:rsidRDefault="001E3A6E">
      <w:pPr>
        <w:pStyle w:val="Cuerpo"/>
      </w:pPr>
    </w:p>
    <w:p w:rsidR="001E3A6E" w:rsidRDefault="001E3A6E">
      <w:pPr>
        <w:pStyle w:val="Cuerpo"/>
      </w:pPr>
    </w:p>
    <w:p w:rsidR="001E3A6E" w:rsidRDefault="001E3A6E">
      <w:pPr>
        <w:pStyle w:val="Cuerpo"/>
      </w:pPr>
    </w:p>
    <w:p w:rsidR="001E3A6E" w:rsidRDefault="001E3A6E">
      <w:pPr>
        <w:pStyle w:val="Cuerpo"/>
      </w:pPr>
    </w:p>
    <w:p w:rsidR="001E3A6E" w:rsidRDefault="001E3A6E">
      <w:pPr>
        <w:pStyle w:val="Cuerpo"/>
      </w:pPr>
    </w:p>
    <w:p w:rsidR="001E3A6E" w:rsidRDefault="001E3A6E">
      <w:pPr>
        <w:pStyle w:val="Cuerpo"/>
      </w:pPr>
    </w:p>
    <w:p w:rsidR="001E3A6E" w:rsidRDefault="001E3A6E">
      <w:pPr>
        <w:pStyle w:val="Cuerpo"/>
      </w:pPr>
    </w:p>
    <w:p w:rsidR="001E3A6E" w:rsidRDefault="001E3A6E">
      <w:pPr>
        <w:pStyle w:val="Cuerpo"/>
      </w:pPr>
    </w:p>
    <w:p w:rsidR="001E3A6E" w:rsidRDefault="001E3A6E">
      <w:pPr>
        <w:pStyle w:val="Cuerpo"/>
      </w:pPr>
    </w:p>
    <w:p w:rsidR="001E3A6E" w:rsidRDefault="001E3A6E">
      <w:pPr>
        <w:pStyle w:val="Cuerpo"/>
      </w:pPr>
    </w:p>
    <w:p w:rsidR="001E3A6E" w:rsidRDefault="001E3A6E">
      <w:pPr>
        <w:pStyle w:val="Cuerpo"/>
      </w:pPr>
    </w:p>
    <w:p w:rsidR="001E3A6E" w:rsidRDefault="001E3A6E">
      <w:pPr>
        <w:pStyle w:val="Cuerpo"/>
      </w:pPr>
    </w:p>
    <w:p w:rsidR="001E3A6E" w:rsidRDefault="001E3A6E">
      <w:pPr>
        <w:pStyle w:val="Cuerpo"/>
      </w:pPr>
    </w:p>
    <w:p w:rsidR="001E3A6E" w:rsidRDefault="001E3A6E">
      <w:pPr>
        <w:pStyle w:val="Cuerpo"/>
      </w:pPr>
    </w:p>
    <w:p w:rsidR="001E3A6E" w:rsidRDefault="001E3A6E">
      <w:pPr>
        <w:pStyle w:val="Cuerpo"/>
      </w:pPr>
    </w:p>
    <w:p w:rsidR="001E3A6E" w:rsidRDefault="001E3A6E">
      <w:pPr>
        <w:pStyle w:val="Cuerpo"/>
      </w:pPr>
    </w:p>
    <w:p w:rsidR="001E3A6E" w:rsidRDefault="001E3A6E">
      <w:pPr>
        <w:pStyle w:val="Cuerpo"/>
      </w:pPr>
    </w:p>
    <w:p w:rsidR="00606360" w:rsidRDefault="00606360">
      <w:pPr>
        <w:pStyle w:val="Cuerpo"/>
      </w:pPr>
    </w:p>
    <w:p w:rsidR="00606360" w:rsidRDefault="00606360">
      <w:pPr>
        <w:pStyle w:val="Cuerpo"/>
      </w:pPr>
    </w:p>
    <w:p w:rsidR="00606360" w:rsidRDefault="00606360">
      <w:pPr>
        <w:pStyle w:val="Cuerpo"/>
      </w:pPr>
    </w:p>
    <w:p w:rsidR="001E3A6E" w:rsidRDefault="00CA60F5" w:rsidP="00606360">
      <w:pPr>
        <w:pStyle w:val="Cuerpo"/>
        <w:jc w:val="right"/>
      </w:pPr>
      <w:r>
        <w:t>Yago Pego Martínez</w:t>
      </w:r>
      <w:r w:rsidR="00606360">
        <w:t xml:space="preserve"> (</w:t>
      </w:r>
      <w:hyperlink r:id="rId8" w:history="1">
        <w:r w:rsidR="00606360" w:rsidRPr="009A0C3B">
          <w:rPr>
            <w:rStyle w:val="Hipervnculo"/>
          </w:rPr>
          <w:t>yago.pego.martinez@alumnos.upm.es</w:t>
        </w:r>
      </w:hyperlink>
      <w:r w:rsidR="00606360">
        <w:t>)</w:t>
      </w:r>
    </w:p>
    <w:p w:rsidR="001E3A6E" w:rsidRDefault="00CA60F5" w:rsidP="00606360">
      <w:pPr>
        <w:pStyle w:val="Cuerpo"/>
        <w:jc w:val="right"/>
      </w:pPr>
      <w:r>
        <w:t>Evaristo De Vega Galindo</w:t>
      </w:r>
      <w:r w:rsidR="00606360">
        <w:t xml:space="preserve"> (</w:t>
      </w:r>
      <w:hyperlink r:id="rId9" w:history="1">
        <w:r w:rsidR="00606360" w:rsidRPr="009A0C3B">
          <w:rPr>
            <w:rStyle w:val="Hipervnculo"/>
          </w:rPr>
          <w:t>evaristo.devega.galindo@alumnos.upm.es</w:t>
        </w:r>
      </w:hyperlink>
      <w:r w:rsidR="00606360">
        <w:t>)</w:t>
      </w:r>
    </w:p>
    <w:p w:rsidR="001E3A6E" w:rsidRDefault="001E3A6E">
      <w:pPr>
        <w:pStyle w:val="Cuerpo"/>
      </w:pPr>
    </w:p>
    <w:p w:rsidR="001E3A6E" w:rsidRDefault="001E3A6E">
      <w:pPr>
        <w:pStyle w:val="Cuerpo"/>
      </w:pPr>
    </w:p>
    <w:p w:rsidR="00606360" w:rsidRDefault="00606360">
      <w:pPr>
        <w:pStyle w:val="Cuerpo"/>
        <w:rPr>
          <w:rFonts w:asciiTheme="majorHAnsi" w:hAnsiTheme="majorHAnsi" w:cstheme="majorHAnsi"/>
          <w:b/>
          <w:i/>
          <w:sz w:val="32"/>
        </w:rPr>
      </w:pPr>
      <w:r w:rsidRPr="00606360">
        <w:rPr>
          <w:rFonts w:asciiTheme="majorHAnsi" w:hAnsiTheme="majorHAnsi" w:cstheme="majorHAnsi"/>
          <w:b/>
          <w:i/>
          <w:sz w:val="32"/>
        </w:rPr>
        <w:lastRenderedPageBreak/>
        <w:t>ESPECIFICACIONES</w:t>
      </w:r>
    </w:p>
    <w:p w:rsidR="00606360" w:rsidRDefault="00606360">
      <w:pPr>
        <w:pStyle w:val="Cuerpo"/>
        <w:rPr>
          <w:rFonts w:asciiTheme="majorHAnsi" w:hAnsiTheme="majorHAnsi" w:cstheme="majorHAnsi"/>
          <w:b/>
          <w:i/>
          <w:sz w:val="32"/>
        </w:rPr>
      </w:pPr>
    </w:p>
    <w:p w:rsidR="00124839" w:rsidRPr="00124839" w:rsidRDefault="00124839" w:rsidP="00606360">
      <w:pPr>
        <w:pStyle w:val="Cuerpo"/>
        <w:spacing w:after="240" w:line="276" w:lineRule="auto"/>
        <w:jc w:val="both"/>
        <w:rPr>
          <w:rFonts w:asciiTheme="majorHAnsi" w:hAnsiTheme="majorHAnsi" w:cstheme="majorHAnsi"/>
          <w:b/>
          <w:lang w:val="es-ES"/>
        </w:rPr>
      </w:pPr>
      <w:r w:rsidRPr="00124839">
        <w:rPr>
          <w:rFonts w:asciiTheme="majorHAnsi" w:hAnsiTheme="majorHAnsi" w:cstheme="majorHAnsi"/>
          <w:b/>
          <w:lang w:val="es-ES"/>
        </w:rPr>
        <w:t>Enunciado</w:t>
      </w:r>
    </w:p>
    <w:p w:rsidR="00606360" w:rsidRPr="00374E10" w:rsidRDefault="00606360" w:rsidP="00606360">
      <w:pPr>
        <w:pStyle w:val="Cuerpo"/>
        <w:spacing w:after="240" w:line="276" w:lineRule="auto"/>
        <w:jc w:val="both"/>
        <w:rPr>
          <w:rFonts w:asciiTheme="majorHAnsi" w:hAnsiTheme="majorHAnsi" w:cstheme="majorHAnsi"/>
          <w:sz w:val="24"/>
          <w:lang w:val="es-ES"/>
        </w:rPr>
      </w:pPr>
      <w:r w:rsidRPr="00374E10">
        <w:rPr>
          <w:rFonts w:asciiTheme="majorHAnsi" w:hAnsiTheme="majorHAnsi" w:cstheme="majorHAnsi"/>
          <w:sz w:val="24"/>
          <w:lang w:val="es-ES"/>
        </w:rPr>
        <w:t xml:space="preserve">Implementar un módulo para el cálculo de </w:t>
      </w:r>
      <w:proofErr w:type="spellStart"/>
      <w:r w:rsidRPr="00374E10">
        <w:rPr>
          <w:rFonts w:asciiTheme="majorHAnsi" w:hAnsiTheme="majorHAnsi" w:cstheme="majorHAnsi"/>
          <w:sz w:val="24"/>
          <w:lang w:val="es-ES"/>
        </w:rPr>
        <w:t>autovalores</w:t>
      </w:r>
      <w:proofErr w:type="spellEnd"/>
      <w:r w:rsidRPr="00374E10">
        <w:rPr>
          <w:rFonts w:asciiTheme="majorHAnsi" w:hAnsiTheme="majorHAnsi" w:cstheme="majorHAnsi"/>
          <w:sz w:val="24"/>
          <w:lang w:val="es-ES"/>
        </w:rPr>
        <w:t xml:space="preserve"> y </w:t>
      </w:r>
      <w:proofErr w:type="spellStart"/>
      <w:r w:rsidRPr="00374E10">
        <w:rPr>
          <w:rFonts w:asciiTheme="majorHAnsi" w:hAnsiTheme="majorHAnsi" w:cstheme="majorHAnsi"/>
          <w:sz w:val="24"/>
          <w:lang w:val="es-ES"/>
        </w:rPr>
        <w:t>autovectores</w:t>
      </w:r>
      <w:proofErr w:type="spellEnd"/>
      <w:r w:rsidRPr="00374E10">
        <w:rPr>
          <w:rFonts w:asciiTheme="majorHAnsi" w:hAnsiTheme="majorHAnsi" w:cstheme="majorHAnsi"/>
          <w:sz w:val="24"/>
          <w:lang w:val="es-ES"/>
        </w:rPr>
        <w:t xml:space="preserve"> de una matriz. Los métodos de resolución propuestos son el método de la potencia y el método de la potencia inversa. Implementar el método de la potencia inversa a partir de la matriz inversa y resolviendo el sistema lineal correspondiente.</w:t>
      </w:r>
    </w:p>
    <w:p w:rsidR="00124839" w:rsidRPr="00374E10" w:rsidRDefault="00606360" w:rsidP="00606360">
      <w:pPr>
        <w:pStyle w:val="Cuerpo"/>
        <w:spacing w:after="240" w:line="276" w:lineRule="auto"/>
        <w:rPr>
          <w:rFonts w:asciiTheme="majorHAnsi" w:hAnsiTheme="majorHAnsi" w:cstheme="majorHAnsi"/>
          <w:sz w:val="24"/>
          <w:lang w:val="es-ES"/>
        </w:rPr>
      </w:pPr>
      <w:r w:rsidRPr="00374E10">
        <w:rPr>
          <w:rFonts w:asciiTheme="majorHAnsi" w:hAnsiTheme="majorHAnsi" w:cstheme="majorHAnsi"/>
          <w:sz w:val="24"/>
          <w:lang w:val="es-ES"/>
        </w:rPr>
        <w:t>Para cada método se pide:</w:t>
      </w:r>
    </w:p>
    <w:p w:rsidR="00124839" w:rsidRPr="00374E10" w:rsidRDefault="00606360" w:rsidP="00124839">
      <w:pPr>
        <w:pStyle w:val="Cuerpo"/>
        <w:numPr>
          <w:ilvl w:val="0"/>
          <w:numId w:val="1"/>
        </w:numPr>
        <w:spacing w:after="240" w:line="276" w:lineRule="auto"/>
        <w:jc w:val="both"/>
        <w:rPr>
          <w:rFonts w:asciiTheme="majorHAnsi" w:hAnsiTheme="majorHAnsi" w:cstheme="majorHAnsi"/>
          <w:sz w:val="24"/>
          <w:lang w:val="es-ES"/>
        </w:rPr>
      </w:pPr>
      <w:r w:rsidRPr="00374E10">
        <w:rPr>
          <w:rFonts w:asciiTheme="majorHAnsi" w:hAnsiTheme="majorHAnsi" w:cstheme="majorHAnsi"/>
          <w:sz w:val="24"/>
          <w:lang w:val="es-ES"/>
        </w:rPr>
        <w:t>Validar los resultados con varios casos de prueba con dimensiones distintas.</w:t>
      </w:r>
    </w:p>
    <w:p w:rsidR="00606360" w:rsidRPr="00374E10" w:rsidRDefault="00606360" w:rsidP="00124839">
      <w:pPr>
        <w:pStyle w:val="Cuerpo"/>
        <w:numPr>
          <w:ilvl w:val="0"/>
          <w:numId w:val="1"/>
        </w:numPr>
        <w:spacing w:after="240" w:line="276" w:lineRule="auto"/>
        <w:jc w:val="both"/>
        <w:rPr>
          <w:rFonts w:asciiTheme="majorHAnsi" w:hAnsiTheme="majorHAnsi" w:cstheme="majorHAnsi"/>
          <w:sz w:val="24"/>
          <w:lang w:val="es-ES"/>
        </w:rPr>
      </w:pPr>
      <w:r w:rsidRPr="00374E10">
        <w:rPr>
          <w:rFonts w:asciiTheme="majorHAnsi" w:hAnsiTheme="majorHAnsi" w:cstheme="majorHAnsi"/>
          <w:sz w:val="24"/>
          <w:lang w:val="es-ES"/>
        </w:rPr>
        <w:t>Evaluar tiempos de ejecución. Comparar tiempos de ejecución del método de</w:t>
      </w:r>
      <w:r w:rsidR="00124839" w:rsidRPr="00374E10">
        <w:rPr>
          <w:rFonts w:asciiTheme="majorHAnsi" w:hAnsiTheme="majorHAnsi" w:cstheme="majorHAnsi"/>
          <w:sz w:val="24"/>
          <w:lang w:val="es-ES"/>
        </w:rPr>
        <w:t xml:space="preserve"> </w:t>
      </w:r>
      <w:r w:rsidRPr="00374E10">
        <w:rPr>
          <w:rFonts w:asciiTheme="majorHAnsi" w:hAnsiTheme="majorHAnsi" w:cstheme="majorHAnsi"/>
          <w:sz w:val="24"/>
          <w:lang w:val="es-ES"/>
        </w:rPr>
        <w:t>la potencia inversa mediante los dos a</w:t>
      </w:r>
      <w:r w:rsidR="00124839" w:rsidRPr="00374E10">
        <w:rPr>
          <w:rFonts w:asciiTheme="majorHAnsi" w:hAnsiTheme="majorHAnsi" w:cstheme="majorHAnsi"/>
          <w:sz w:val="24"/>
          <w:lang w:val="es-ES"/>
        </w:rPr>
        <w:t>lgoritmos propuestos</w:t>
      </w:r>
      <w:r w:rsidRPr="00374E10">
        <w:rPr>
          <w:rFonts w:asciiTheme="majorHAnsi" w:hAnsiTheme="majorHAnsi" w:cstheme="majorHAnsi"/>
          <w:sz w:val="24"/>
          <w:lang w:val="es-ES"/>
        </w:rPr>
        <w:t>: matriz inversa y</w:t>
      </w:r>
      <w:r w:rsidR="00124839" w:rsidRPr="00374E10">
        <w:rPr>
          <w:rFonts w:asciiTheme="majorHAnsi" w:hAnsiTheme="majorHAnsi" w:cstheme="majorHAnsi"/>
          <w:sz w:val="24"/>
          <w:lang w:val="es-ES"/>
        </w:rPr>
        <w:t xml:space="preserve"> </w:t>
      </w:r>
      <w:r w:rsidRPr="00374E10">
        <w:rPr>
          <w:rFonts w:asciiTheme="majorHAnsi" w:hAnsiTheme="majorHAnsi" w:cstheme="majorHAnsi"/>
          <w:sz w:val="24"/>
          <w:lang w:val="es-ES"/>
        </w:rPr>
        <w:t>solución del sistema lineal.</w:t>
      </w:r>
    </w:p>
    <w:p w:rsidR="00606360" w:rsidRPr="00374E10" w:rsidRDefault="00124839" w:rsidP="00124839">
      <w:pPr>
        <w:pStyle w:val="Cuerpo"/>
        <w:spacing w:after="240" w:line="276" w:lineRule="auto"/>
        <w:jc w:val="both"/>
        <w:rPr>
          <w:rFonts w:asciiTheme="majorHAnsi" w:hAnsiTheme="majorHAnsi" w:cstheme="majorHAnsi"/>
          <w:sz w:val="24"/>
          <w:lang w:val="es-ES"/>
        </w:rPr>
      </w:pPr>
      <w:r w:rsidRPr="00374E10">
        <w:rPr>
          <w:rFonts w:asciiTheme="majorHAnsi" w:hAnsiTheme="majorHAnsi" w:cstheme="majorHAnsi"/>
          <w:sz w:val="24"/>
          <w:lang w:val="es-ES"/>
        </w:rPr>
        <w:t>Aplicación: e</w:t>
      </w:r>
      <w:r w:rsidR="00606360" w:rsidRPr="00374E10">
        <w:rPr>
          <w:rFonts w:asciiTheme="majorHAnsi" w:hAnsiTheme="majorHAnsi" w:cstheme="majorHAnsi"/>
          <w:sz w:val="24"/>
          <w:lang w:val="es-ES"/>
        </w:rPr>
        <w:t>studiar el condicionamiento de sistemas lineales de ecuaciones para</w:t>
      </w:r>
      <w:r w:rsidRPr="00374E10">
        <w:rPr>
          <w:rFonts w:asciiTheme="majorHAnsi" w:hAnsiTheme="majorHAnsi" w:cstheme="majorHAnsi"/>
          <w:sz w:val="24"/>
          <w:lang w:val="es-ES"/>
        </w:rPr>
        <w:t xml:space="preserve"> </w:t>
      </w:r>
      <w:r w:rsidR="00606360" w:rsidRPr="00374E10">
        <w:rPr>
          <w:rFonts w:asciiTheme="majorHAnsi" w:hAnsiTheme="majorHAnsi" w:cstheme="majorHAnsi"/>
          <w:sz w:val="24"/>
          <w:lang w:val="es-ES"/>
        </w:rPr>
        <w:t xml:space="preserve">matrices aleatorias y de </w:t>
      </w:r>
      <w:proofErr w:type="spellStart"/>
      <w:r w:rsidR="00606360" w:rsidRPr="00374E10">
        <w:rPr>
          <w:rFonts w:asciiTheme="majorHAnsi" w:hAnsiTheme="majorHAnsi" w:cstheme="majorHAnsi"/>
          <w:sz w:val="24"/>
          <w:lang w:val="es-ES"/>
        </w:rPr>
        <w:t>Vandermonde</w:t>
      </w:r>
      <w:proofErr w:type="spellEnd"/>
      <w:r w:rsidR="00606360" w:rsidRPr="00374E10">
        <w:rPr>
          <w:rFonts w:asciiTheme="majorHAnsi" w:hAnsiTheme="majorHAnsi" w:cstheme="majorHAnsi"/>
          <w:sz w:val="24"/>
          <w:lang w:val="es-ES"/>
        </w:rPr>
        <w:t xml:space="preserve">. Calcular la relación </w:t>
      </w:r>
      <w:proofErr w:type="spellStart"/>
      <w:r w:rsidRPr="00374E10">
        <w:rPr>
          <w:rFonts w:asciiTheme="majorHAnsi" w:hAnsiTheme="majorHAnsi" w:cstheme="majorHAnsi"/>
          <w:i/>
          <w:iCs/>
          <w:sz w:val="24"/>
          <w:lang w:val="es-ES"/>
        </w:rPr>
        <w:t>λ</w:t>
      </w:r>
      <w:r w:rsidRPr="00374E10">
        <w:rPr>
          <w:rFonts w:asciiTheme="majorHAnsi" w:hAnsiTheme="majorHAnsi" w:cstheme="majorHAnsi"/>
          <w:i/>
          <w:iCs/>
          <w:sz w:val="24"/>
          <w:vertAlign w:val="subscript"/>
          <w:lang w:val="es-ES"/>
        </w:rPr>
        <w:t>max</w:t>
      </w:r>
      <w:proofErr w:type="spellEnd"/>
      <w:r w:rsidRPr="00374E10">
        <w:rPr>
          <w:rFonts w:asciiTheme="majorHAnsi" w:hAnsiTheme="majorHAnsi" w:cstheme="majorHAnsi"/>
          <w:i/>
          <w:iCs/>
          <w:sz w:val="24"/>
          <w:vertAlign w:val="subscript"/>
          <w:lang w:val="es-ES"/>
        </w:rPr>
        <w:t xml:space="preserve"> </w:t>
      </w:r>
      <w:r w:rsidRPr="00374E10">
        <w:rPr>
          <w:rFonts w:asciiTheme="majorHAnsi" w:hAnsiTheme="majorHAnsi" w:cstheme="majorHAnsi"/>
          <w:i/>
          <w:iCs/>
          <w:sz w:val="24"/>
          <w:lang w:val="es-ES"/>
        </w:rPr>
        <w:t xml:space="preserve">/ </w:t>
      </w:r>
      <w:proofErr w:type="spellStart"/>
      <w:r w:rsidRPr="00374E10">
        <w:rPr>
          <w:rFonts w:asciiTheme="majorHAnsi" w:hAnsiTheme="majorHAnsi" w:cstheme="majorHAnsi"/>
          <w:i/>
          <w:iCs/>
          <w:sz w:val="24"/>
          <w:lang w:val="es-ES"/>
        </w:rPr>
        <w:t>λ</w:t>
      </w:r>
      <w:r w:rsidRPr="00374E10">
        <w:rPr>
          <w:rFonts w:asciiTheme="majorHAnsi" w:hAnsiTheme="majorHAnsi" w:cstheme="majorHAnsi"/>
          <w:i/>
          <w:iCs/>
          <w:sz w:val="24"/>
          <w:vertAlign w:val="subscript"/>
          <w:lang w:val="es-ES"/>
        </w:rPr>
        <w:t>min</w:t>
      </w:r>
      <w:proofErr w:type="spellEnd"/>
      <w:r w:rsidR="00606360" w:rsidRPr="00374E10">
        <w:rPr>
          <w:rFonts w:asciiTheme="majorHAnsi" w:hAnsiTheme="majorHAnsi" w:cstheme="majorHAnsi"/>
          <w:i/>
          <w:iCs/>
          <w:sz w:val="24"/>
          <w:lang w:val="es-ES"/>
        </w:rPr>
        <w:t xml:space="preserve"> </w:t>
      </w:r>
      <w:r w:rsidR="00606360" w:rsidRPr="00374E10">
        <w:rPr>
          <w:rFonts w:asciiTheme="majorHAnsi" w:hAnsiTheme="majorHAnsi" w:cstheme="majorHAnsi"/>
          <w:sz w:val="24"/>
          <w:lang w:val="es-ES"/>
        </w:rPr>
        <w:t>de los casos</w:t>
      </w:r>
      <w:r w:rsidRPr="00374E10">
        <w:rPr>
          <w:rFonts w:asciiTheme="majorHAnsi" w:hAnsiTheme="majorHAnsi" w:cstheme="majorHAnsi"/>
          <w:sz w:val="24"/>
          <w:lang w:val="es-ES"/>
        </w:rPr>
        <w:t xml:space="preserve"> </w:t>
      </w:r>
      <w:r w:rsidR="00606360" w:rsidRPr="00374E10">
        <w:rPr>
          <w:rFonts w:asciiTheme="majorHAnsi" w:hAnsiTheme="majorHAnsi" w:cstheme="majorHAnsi"/>
          <w:sz w:val="24"/>
          <w:lang w:val="es-ES"/>
        </w:rPr>
        <w:t>de prueba presentados en el hito 1 y relacionar y discutir los resultados.</w:t>
      </w:r>
    </w:p>
    <w:p w:rsidR="00606360" w:rsidRDefault="00606360" w:rsidP="00606360">
      <w:pPr>
        <w:pStyle w:val="Cuerpo"/>
        <w:spacing w:after="240"/>
        <w:rPr>
          <w:rFonts w:asciiTheme="majorHAnsi" w:hAnsiTheme="majorHAnsi" w:cstheme="majorHAnsi"/>
          <w:b/>
          <w:i/>
          <w:sz w:val="32"/>
        </w:rPr>
      </w:pPr>
    </w:p>
    <w:p w:rsidR="00606360" w:rsidRDefault="00124839">
      <w:pPr>
        <w:pStyle w:val="Cuerpo"/>
        <w:rPr>
          <w:rFonts w:asciiTheme="majorHAnsi" w:hAnsiTheme="majorHAnsi" w:cstheme="majorHAnsi"/>
          <w:b/>
          <w:i/>
          <w:sz w:val="32"/>
        </w:rPr>
      </w:pPr>
      <w:r>
        <w:rPr>
          <w:rFonts w:asciiTheme="majorHAnsi" w:hAnsiTheme="majorHAnsi" w:cstheme="majorHAnsi"/>
          <w:b/>
          <w:i/>
          <w:sz w:val="32"/>
        </w:rPr>
        <w:t>FUNDAMENTOS TEÓRICOS</w:t>
      </w:r>
    </w:p>
    <w:p w:rsidR="00606360" w:rsidRDefault="00606360">
      <w:pPr>
        <w:pStyle w:val="Cuerpo"/>
        <w:rPr>
          <w:rFonts w:asciiTheme="majorHAnsi" w:hAnsiTheme="majorHAnsi" w:cstheme="majorHAnsi"/>
          <w:b/>
          <w:i/>
          <w:sz w:val="32"/>
        </w:rPr>
      </w:pPr>
    </w:p>
    <w:p w:rsidR="00124839" w:rsidRDefault="00606360" w:rsidP="00606360">
      <w:pPr>
        <w:pStyle w:val="Cuerpo"/>
        <w:spacing w:after="240" w:line="276" w:lineRule="auto"/>
        <w:jc w:val="both"/>
        <w:rPr>
          <w:rFonts w:asciiTheme="majorHAnsi" w:hAnsiTheme="majorHAnsi" w:cstheme="majorHAnsi"/>
          <w:sz w:val="24"/>
          <w:szCs w:val="24"/>
        </w:rPr>
      </w:pPr>
      <w:r>
        <w:rPr>
          <w:rFonts w:asciiTheme="majorHAnsi" w:hAnsiTheme="majorHAnsi" w:cstheme="majorHAnsi"/>
          <w:sz w:val="24"/>
          <w:szCs w:val="24"/>
        </w:rPr>
        <w:t xml:space="preserve">En álgebra lineal, los vectores propios o </w:t>
      </w:r>
      <w:proofErr w:type="spellStart"/>
      <w:r>
        <w:rPr>
          <w:rFonts w:asciiTheme="majorHAnsi" w:hAnsiTheme="majorHAnsi" w:cstheme="majorHAnsi"/>
          <w:sz w:val="24"/>
          <w:szCs w:val="24"/>
        </w:rPr>
        <w:t>autovectores</w:t>
      </w:r>
      <w:proofErr w:type="spellEnd"/>
      <w:r>
        <w:rPr>
          <w:rFonts w:asciiTheme="majorHAnsi" w:hAnsiTheme="majorHAnsi" w:cstheme="majorHAnsi"/>
          <w:sz w:val="24"/>
          <w:szCs w:val="24"/>
        </w:rPr>
        <w:t xml:space="preserve"> de un operador lineal son los vectores no nulos que, cuando son transformados por el operador, dan lugar a un múltiplo escalar de sí mismos, con lo que su dirección no varía</w:t>
      </w:r>
      <w:r w:rsidR="00124839">
        <w:rPr>
          <w:rFonts w:asciiTheme="majorHAnsi" w:hAnsiTheme="majorHAnsi" w:cstheme="majorHAnsi"/>
          <w:sz w:val="24"/>
          <w:szCs w:val="24"/>
        </w:rPr>
        <w:t xml:space="preserve">. Este escalar λ recibe el nombre valor propio, </w:t>
      </w:r>
      <w:proofErr w:type="spellStart"/>
      <w:r w:rsidR="00124839">
        <w:rPr>
          <w:rFonts w:asciiTheme="majorHAnsi" w:hAnsiTheme="majorHAnsi" w:cstheme="majorHAnsi"/>
          <w:sz w:val="24"/>
          <w:szCs w:val="24"/>
        </w:rPr>
        <w:t>autovalor</w:t>
      </w:r>
      <w:proofErr w:type="spellEnd"/>
      <w:r w:rsidR="00124839">
        <w:rPr>
          <w:rFonts w:asciiTheme="majorHAnsi" w:hAnsiTheme="majorHAnsi" w:cstheme="majorHAnsi"/>
          <w:sz w:val="24"/>
          <w:szCs w:val="24"/>
        </w:rPr>
        <w:t xml:space="preserve"> o </w:t>
      </w:r>
      <w:proofErr w:type="spellStart"/>
      <w:r w:rsidR="00124839">
        <w:rPr>
          <w:rFonts w:asciiTheme="majorHAnsi" w:hAnsiTheme="majorHAnsi" w:cstheme="majorHAnsi"/>
          <w:sz w:val="24"/>
          <w:szCs w:val="24"/>
        </w:rPr>
        <w:t>eigenvalor</w:t>
      </w:r>
      <w:proofErr w:type="spellEnd"/>
      <w:r w:rsidR="00124839">
        <w:rPr>
          <w:rFonts w:asciiTheme="majorHAnsi" w:hAnsiTheme="majorHAnsi" w:cstheme="majorHAnsi"/>
          <w:sz w:val="24"/>
          <w:szCs w:val="24"/>
        </w:rPr>
        <w:t xml:space="preserve"> (del alemán ‘</w:t>
      </w:r>
      <w:proofErr w:type="spellStart"/>
      <w:r w:rsidR="00124839">
        <w:rPr>
          <w:rFonts w:asciiTheme="majorHAnsi" w:hAnsiTheme="majorHAnsi" w:cstheme="majorHAnsi"/>
          <w:sz w:val="24"/>
          <w:szCs w:val="24"/>
        </w:rPr>
        <w:t>eigen</w:t>
      </w:r>
      <w:proofErr w:type="spellEnd"/>
      <w:r w:rsidR="00124839">
        <w:rPr>
          <w:rFonts w:asciiTheme="majorHAnsi" w:hAnsiTheme="majorHAnsi" w:cstheme="majorHAnsi"/>
          <w:sz w:val="24"/>
          <w:szCs w:val="24"/>
        </w:rPr>
        <w:t>’, “propio” en español).</w:t>
      </w:r>
    </w:p>
    <w:p w:rsidR="00124839" w:rsidRDefault="00124839" w:rsidP="00124839">
      <w:pPr>
        <w:pStyle w:val="Cuerpo"/>
        <w:spacing w:after="240" w:line="276" w:lineRule="auto"/>
        <w:jc w:val="both"/>
        <w:rPr>
          <w:rFonts w:asciiTheme="majorHAnsi" w:hAnsiTheme="majorHAnsi" w:cstheme="majorHAnsi"/>
          <w:sz w:val="24"/>
          <w:szCs w:val="24"/>
        </w:rPr>
      </w:pPr>
      <w:r>
        <w:rPr>
          <w:rFonts w:asciiTheme="majorHAnsi" w:hAnsiTheme="majorHAnsi" w:cstheme="majorHAnsi"/>
          <w:sz w:val="24"/>
          <w:szCs w:val="24"/>
        </w:rPr>
        <w:t>A menudo, una transformación queda completamente determinada por sus vectores propios y valores propios. Así, un espacio propio es el conjunto de vectores propios asociados a un valor propio común a todos ellos.</w:t>
      </w:r>
    </w:p>
    <w:p w:rsidR="00124839" w:rsidRDefault="00124839" w:rsidP="00124839">
      <w:pPr>
        <w:pStyle w:val="Cuerpo"/>
        <w:spacing w:after="240" w:line="276" w:lineRule="auto"/>
        <w:jc w:val="both"/>
        <w:rPr>
          <w:rFonts w:asciiTheme="majorHAnsi" w:hAnsiTheme="majorHAnsi" w:cstheme="majorHAnsi"/>
          <w:sz w:val="24"/>
          <w:szCs w:val="24"/>
        </w:rPr>
      </w:pPr>
    </w:p>
    <w:p w:rsidR="00124839" w:rsidRDefault="00124839" w:rsidP="00124839">
      <w:pPr>
        <w:pStyle w:val="Cuerpo"/>
        <w:spacing w:after="240" w:line="276" w:lineRule="auto"/>
        <w:jc w:val="both"/>
        <w:rPr>
          <w:rFonts w:asciiTheme="majorHAnsi" w:hAnsiTheme="majorHAnsi" w:cstheme="majorHAnsi"/>
          <w:sz w:val="24"/>
          <w:szCs w:val="24"/>
        </w:rPr>
      </w:pPr>
      <w:r>
        <w:rPr>
          <w:rFonts w:asciiTheme="majorHAnsi" w:hAnsiTheme="majorHAnsi" w:cstheme="majorHAnsi"/>
          <w:sz w:val="24"/>
          <w:szCs w:val="24"/>
        </w:rPr>
        <w:t xml:space="preserve">Formalmente, se definen los vectores propios y los valores propios de la siguiente manera. Sea </w:t>
      </w:r>
      <w:proofErr w:type="gramStart"/>
      <w:r w:rsidRPr="00124839">
        <w:rPr>
          <w:rFonts w:asciiTheme="majorHAnsi" w:hAnsiTheme="majorHAnsi" w:cstheme="majorHAnsi"/>
          <w:b/>
          <w:i/>
          <w:sz w:val="24"/>
          <w:szCs w:val="24"/>
        </w:rPr>
        <w:t>A</w:t>
      </w:r>
      <w:r>
        <w:rPr>
          <w:rFonts w:asciiTheme="majorHAnsi" w:hAnsiTheme="majorHAnsi" w:cstheme="majorHAnsi"/>
          <w:sz w:val="24"/>
          <w:szCs w:val="24"/>
        </w:rPr>
        <w:t xml:space="preserve"> :</w:t>
      </w:r>
      <w:proofErr w:type="gramEnd"/>
      <w:r>
        <w:rPr>
          <w:rFonts w:asciiTheme="majorHAnsi" w:hAnsiTheme="majorHAnsi" w:cstheme="majorHAnsi"/>
          <w:sz w:val="24"/>
          <w:szCs w:val="24"/>
        </w:rPr>
        <w:t xml:space="preserve"> </w:t>
      </w:r>
      <w:r w:rsidRPr="00124839">
        <w:rPr>
          <w:rFonts w:asciiTheme="majorHAnsi" w:hAnsiTheme="majorHAnsi" w:cstheme="majorHAnsi"/>
          <w:i/>
          <w:sz w:val="24"/>
          <w:szCs w:val="24"/>
        </w:rPr>
        <w:t>V</w:t>
      </w:r>
      <w:r>
        <w:rPr>
          <w:rFonts w:asciiTheme="majorHAnsi" w:hAnsiTheme="majorHAnsi" w:cstheme="majorHAnsi"/>
          <w:sz w:val="24"/>
          <w:szCs w:val="24"/>
        </w:rPr>
        <w:t xml:space="preserve"> </w:t>
      </w:r>
      <w:r>
        <w:rPr>
          <w:rFonts w:asciiTheme="majorHAnsi" w:hAnsiTheme="majorHAnsi" w:cstheme="majorHAnsi"/>
          <w:sz w:val="24"/>
          <w:szCs w:val="24"/>
        </w:rPr>
        <w:sym w:font="Symbol" w:char="F0AE"/>
      </w:r>
      <w:r>
        <w:rPr>
          <w:rFonts w:asciiTheme="majorHAnsi" w:hAnsiTheme="majorHAnsi" w:cstheme="majorHAnsi"/>
          <w:sz w:val="24"/>
          <w:szCs w:val="24"/>
        </w:rPr>
        <w:t xml:space="preserve"> </w:t>
      </w:r>
      <w:r w:rsidRPr="00124839">
        <w:rPr>
          <w:rFonts w:asciiTheme="majorHAnsi" w:hAnsiTheme="majorHAnsi" w:cstheme="majorHAnsi"/>
          <w:i/>
          <w:sz w:val="24"/>
          <w:szCs w:val="24"/>
        </w:rPr>
        <w:t>V</w:t>
      </w:r>
      <w:r>
        <w:rPr>
          <w:rFonts w:asciiTheme="majorHAnsi" w:hAnsiTheme="majorHAnsi" w:cstheme="majorHAnsi"/>
          <w:sz w:val="24"/>
          <w:szCs w:val="24"/>
        </w:rPr>
        <w:t xml:space="preserve"> un operador lineal en un cierto espacio vectorial </w:t>
      </w:r>
      <w:r w:rsidRPr="00124839">
        <w:rPr>
          <w:rFonts w:asciiTheme="majorHAnsi" w:hAnsiTheme="majorHAnsi" w:cstheme="majorHAnsi"/>
          <w:i/>
          <w:sz w:val="24"/>
          <w:szCs w:val="24"/>
        </w:rPr>
        <w:t>V</w:t>
      </w:r>
      <w:r>
        <w:rPr>
          <w:rFonts w:asciiTheme="majorHAnsi" w:hAnsiTheme="majorHAnsi" w:cstheme="majorHAnsi"/>
          <w:sz w:val="24"/>
          <w:szCs w:val="24"/>
        </w:rPr>
        <w:t xml:space="preserve"> y </w:t>
      </w:r>
      <w:r w:rsidRPr="00124839">
        <w:rPr>
          <w:rFonts w:asciiTheme="majorHAnsi" w:hAnsiTheme="majorHAnsi" w:cstheme="majorHAnsi"/>
          <w:b/>
          <w:i/>
          <w:sz w:val="24"/>
          <w:szCs w:val="24"/>
        </w:rPr>
        <w:t>v</w:t>
      </w:r>
      <w:r>
        <w:rPr>
          <w:rFonts w:asciiTheme="majorHAnsi" w:hAnsiTheme="majorHAnsi" w:cstheme="majorHAnsi"/>
          <w:sz w:val="24"/>
          <w:szCs w:val="24"/>
        </w:rPr>
        <w:t xml:space="preserve"> un vector no nulo en </w:t>
      </w:r>
      <w:r w:rsidRPr="001C4846">
        <w:rPr>
          <w:rFonts w:asciiTheme="majorHAnsi" w:hAnsiTheme="majorHAnsi" w:cstheme="majorHAnsi"/>
          <w:i/>
          <w:sz w:val="24"/>
          <w:szCs w:val="24"/>
        </w:rPr>
        <w:t>V</w:t>
      </w:r>
      <w:r>
        <w:rPr>
          <w:rFonts w:asciiTheme="majorHAnsi" w:hAnsiTheme="majorHAnsi" w:cstheme="majorHAnsi"/>
          <w:sz w:val="24"/>
          <w:szCs w:val="24"/>
        </w:rPr>
        <w:t xml:space="preserve">. Si existe un escalar </w:t>
      </w:r>
      <w:r w:rsidRPr="001C4846">
        <w:rPr>
          <w:rFonts w:asciiTheme="majorHAnsi" w:hAnsiTheme="majorHAnsi" w:cstheme="majorHAnsi"/>
          <w:i/>
          <w:sz w:val="24"/>
          <w:szCs w:val="24"/>
        </w:rPr>
        <w:t>c</w:t>
      </w:r>
      <w:r>
        <w:rPr>
          <w:rFonts w:asciiTheme="majorHAnsi" w:hAnsiTheme="majorHAnsi" w:cstheme="majorHAnsi"/>
          <w:sz w:val="24"/>
          <w:szCs w:val="24"/>
        </w:rPr>
        <w:t xml:space="preserve"> tal que:</w:t>
      </w:r>
    </w:p>
    <w:p w:rsidR="001C4846" w:rsidRPr="001C4846" w:rsidRDefault="001C4846" w:rsidP="00124839">
      <w:pPr>
        <w:pStyle w:val="Cuerpo"/>
        <w:spacing w:after="240" w:line="276" w:lineRule="auto"/>
        <w:jc w:val="both"/>
        <w:rPr>
          <w:rFonts w:asciiTheme="majorHAnsi" w:hAnsiTheme="majorHAnsi" w:cstheme="majorHAnsi"/>
          <w:sz w:val="24"/>
          <w:szCs w:val="24"/>
        </w:rPr>
      </w:pPr>
      <w:proofErr w:type="spellStart"/>
      <w:r w:rsidRPr="001C4846">
        <w:rPr>
          <w:rFonts w:asciiTheme="majorHAnsi" w:hAnsiTheme="majorHAnsi" w:cstheme="majorHAnsi"/>
          <w:b/>
          <w:sz w:val="24"/>
          <w:szCs w:val="24"/>
        </w:rPr>
        <w:t>Av</w:t>
      </w:r>
      <w:proofErr w:type="spellEnd"/>
      <w:r>
        <w:rPr>
          <w:rFonts w:asciiTheme="majorHAnsi" w:hAnsiTheme="majorHAnsi" w:cstheme="majorHAnsi"/>
          <w:sz w:val="24"/>
          <w:szCs w:val="24"/>
        </w:rPr>
        <w:t xml:space="preserve"> = </w:t>
      </w:r>
      <w:proofErr w:type="spellStart"/>
      <w:proofErr w:type="gramStart"/>
      <w:r>
        <w:rPr>
          <w:rFonts w:asciiTheme="majorHAnsi" w:hAnsiTheme="majorHAnsi" w:cstheme="majorHAnsi"/>
          <w:sz w:val="24"/>
          <w:szCs w:val="24"/>
        </w:rPr>
        <w:t>c</w:t>
      </w:r>
      <w:r w:rsidRPr="001C4846">
        <w:rPr>
          <w:rFonts w:asciiTheme="majorHAnsi" w:hAnsiTheme="majorHAnsi" w:cstheme="majorHAnsi"/>
          <w:b/>
          <w:sz w:val="24"/>
          <w:szCs w:val="24"/>
        </w:rPr>
        <w:t>v</w:t>
      </w:r>
      <w:proofErr w:type="spellEnd"/>
      <w:r>
        <w:rPr>
          <w:rFonts w:asciiTheme="majorHAnsi" w:hAnsiTheme="majorHAnsi" w:cstheme="majorHAnsi"/>
          <w:b/>
          <w:sz w:val="24"/>
          <w:szCs w:val="24"/>
        </w:rPr>
        <w:t xml:space="preserve"> </w:t>
      </w:r>
      <w:r w:rsidRPr="001C4846">
        <w:rPr>
          <w:rFonts w:asciiTheme="majorHAnsi" w:hAnsiTheme="majorHAnsi" w:cstheme="majorHAnsi"/>
          <w:sz w:val="24"/>
          <w:szCs w:val="24"/>
        </w:rPr>
        <w:t>,</w:t>
      </w:r>
      <w:proofErr w:type="gramEnd"/>
      <w:r w:rsidRPr="001C4846">
        <w:rPr>
          <w:rFonts w:asciiTheme="majorHAnsi" w:hAnsiTheme="majorHAnsi" w:cstheme="majorHAnsi"/>
          <w:sz w:val="24"/>
          <w:szCs w:val="24"/>
        </w:rPr>
        <w:tab/>
        <w:t xml:space="preserve">v </w:t>
      </w:r>
      <w:r w:rsidRPr="001C4846">
        <w:rPr>
          <w:rFonts w:asciiTheme="majorHAnsi" w:hAnsiTheme="majorHAnsi" w:cstheme="majorHAnsi"/>
          <w:sz w:val="24"/>
          <w:szCs w:val="24"/>
          <w:lang w:val="es-ES"/>
        </w:rPr>
        <w:t>≠ 0,  c</w:t>
      </w:r>
      <w:r>
        <w:rPr>
          <w:rFonts w:asciiTheme="majorHAnsi" w:hAnsiTheme="majorHAnsi" w:cstheme="majorHAnsi"/>
          <w:b/>
          <w:sz w:val="24"/>
          <w:szCs w:val="24"/>
          <w:lang w:val="en-US"/>
        </w:rPr>
        <w:sym w:font="Symbol" w:char="F0CE"/>
      </w:r>
      <w:r w:rsidRPr="001C4846">
        <w:rPr>
          <w:rFonts w:asciiTheme="majorHAnsi" w:hAnsiTheme="majorHAnsi" w:cstheme="majorHAnsi"/>
          <w:sz w:val="24"/>
          <w:szCs w:val="24"/>
          <w:lang w:val="es-ES"/>
        </w:rPr>
        <w:t>K</w:t>
      </w:r>
    </w:p>
    <w:p w:rsidR="00124839" w:rsidRDefault="001C4846" w:rsidP="00124839">
      <w:pPr>
        <w:pStyle w:val="Cuerpo"/>
        <w:spacing w:after="240" w:line="276" w:lineRule="auto"/>
        <w:jc w:val="both"/>
        <w:rPr>
          <w:rFonts w:asciiTheme="majorHAnsi" w:hAnsiTheme="majorHAnsi" w:cstheme="majorHAnsi"/>
          <w:sz w:val="24"/>
          <w:szCs w:val="24"/>
        </w:rPr>
      </w:pPr>
      <w:proofErr w:type="gramStart"/>
      <w:r>
        <w:rPr>
          <w:rFonts w:asciiTheme="majorHAnsi" w:hAnsiTheme="majorHAnsi" w:cstheme="majorHAnsi"/>
          <w:sz w:val="24"/>
          <w:szCs w:val="24"/>
        </w:rPr>
        <w:t>entonces</w:t>
      </w:r>
      <w:proofErr w:type="gramEnd"/>
      <w:r>
        <w:rPr>
          <w:rFonts w:asciiTheme="majorHAnsi" w:hAnsiTheme="majorHAnsi" w:cstheme="majorHAnsi"/>
          <w:sz w:val="24"/>
          <w:szCs w:val="24"/>
        </w:rPr>
        <w:t xml:space="preserve"> decimos que </w:t>
      </w:r>
      <w:r w:rsidRPr="001C4846">
        <w:rPr>
          <w:rFonts w:asciiTheme="majorHAnsi" w:hAnsiTheme="majorHAnsi" w:cstheme="majorHAnsi"/>
          <w:b/>
          <w:i/>
          <w:sz w:val="24"/>
          <w:szCs w:val="24"/>
        </w:rPr>
        <w:t>v</w:t>
      </w:r>
      <w:r>
        <w:rPr>
          <w:rFonts w:asciiTheme="majorHAnsi" w:hAnsiTheme="majorHAnsi" w:cstheme="majorHAnsi"/>
          <w:sz w:val="24"/>
          <w:szCs w:val="24"/>
        </w:rPr>
        <w:t xml:space="preserve"> es un vector propio del operador </w:t>
      </w:r>
      <w:r w:rsidRPr="001C4846">
        <w:rPr>
          <w:rFonts w:asciiTheme="majorHAnsi" w:hAnsiTheme="majorHAnsi" w:cstheme="majorHAnsi"/>
          <w:b/>
          <w:sz w:val="24"/>
          <w:szCs w:val="24"/>
        </w:rPr>
        <w:t>A</w:t>
      </w:r>
      <w:r>
        <w:rPr>
          <w:rFonts w:asciiTheme="majorHAnsi" w:hAnsiTheme="majorHAnsi" w:cstheme="majorHAnsi"/>
          <w:sz w:val="24"/>
          <w:szCs w:val="24"/>
        </w:rPr>
        <w:t xml:space="preserve">, y su valor propio asociado es </w:t>
      </w:r>
      <w:r w:rsidRPr="001C4846">
        <w:rPr>
          <w:rFonts w:asciiTheme="majorHAnsi" w:hAnsiTheme="majorHAnsi" w:cstheme="majorHAnsi"/>
          <w:i/>
          <w:sz w:val="24"/>
          <w:szCs w:val="24"/>
        </w:rPr>
        <w:t>c</w:t>
      </w:r>
      <w:r>
        <w:rPr>
          <w:rFonts w:asciiTheme="majorHAnsi" w:hAnsiTheme="majorHAnsi" w:cstheme="majorHAnsi"/>
          <w:sz w:val="24"/>
          <w:szCs w:val="24"/>
        </w:rPr>
        <w:t xml:space="preserve">. </w:t>
      </w:r>
    </w:p>
    <w:p w:rsidR="001C4846" w:rsidRDefault="001C4846" w:rsidP="00124839">
      <w:pPr>
        <w:pStyle w:val="Cuerpo"/>
        <w:spacing w:after="240" w:line="276" w:lineRule="auto"/>
        <w:jc w:val="both"/>
        <w:rPr>
          <w:rFonts w:asciiTheme="majorHAnsi" w:hAnsiTheme="majorHAnsi" w:cstheme="majorHAnsi"/>
          <w:sz w:val="24"/>
          <w:szCs w:val="24"/>
        </w:rPr>
      </w:pPr>
    </w:p>
    <w:p w:rsidR="001C4846" w:rsidRDefault="001C4846" w:rsidP="00124839">
      <w:pPr>
        <w:pStyle w:val="Cuerpo"/>
        <w:spacing w:after="240" w:line="276" w:lineRule="auto"/>
        <w:jc w:val="both"/>
        <w:rPr>
          <w:rFonts w:asciiTheme="majorHAnsi" w:hAnsiTheme="majorHAnsi" w:cstheme="majorHAnsi"/>
          <w:sz w:val="24"/>
          <w:szCs w:val="24"/>
        </w:rPr>
      </w:pPr>
      <w:r>
        <w:rPr>
          <w:rFonts w:asciiTheme="majorHAnsi" w:hAnsiTheme="majorHAnsi" w:cstheme="majorHAnsi"/>
          <w:sz w:val="24"/>
          <w:szCs w:val="24"/>
        </w:rPr>
        <w:lastRenderedPageBreak/>
        <w:t xml:space="preserve">En este hito, nos hemos dedicado, entre otras cosas, a calcular los valores de los </w:t>
      </w:r>
      <w:proofErr w:type="spellStart"/>
      <w:r>
        <w:rPr>
          <w:rFonts w:asciiTheme="majorHAnsi" w:hAnsiTheme="majorHAnsi" w:cstheme="majorHAnsi"/>
          <w:sz w:val="24"/>
          <w:szCs w:val="24"/>
        </w:rPr>
        <w:t>autovalores</w:t>
      </w:r>
      <w:proofErr w:type="spellEnd"/>
      <w:r>
        <w:rPr>
          <w:rFonts w:asciiTheme="majorHAnsi" w:hAnsiTheme="majorHAnsi" w:cstheme="majorHAnsi"/>
          <w:sz w:val="24"/>
          <w:szCs w:val="24"/>
        </w:rPr>
        <w:t xml:space="preserve"> máximos y mínimos de operadores de distintas dimensiones. Aunque hecho computacionalmente, consideramos preciso bajar del sistema automático y enunciar la forma analítica en que valores y vectores propios son obtenidos.</w:t>
      </w:r>
    </w:p>
    <w:p w:rsidR="003474B1" w:rsidRDefault="001C4846" w:rsidP="00124839">
      <w:pPr>
        <w:pStyle w:val="Cuerpo"/>
        <w:spacing w:after="240" w:line="276" w:lineRule="auto"/>
        <w:jc w:val="both"/>
        <w:rPr>
          <w:rFonts w:asciiTheme="majorHAnsi" w:hAnsiTheme="majorHAnsi" w:cstheme="majorHAnsi"/>
          <w:sz w:val="24"/>
          <w:szCs w:val="24"/>
        </w:rPr>
      </w:pPr>
      <w:r>
        <w:rPr>
          <w:rFonts w:asciiTheme="majorHAnsi" w:hAnsiTheme="majorHAnsi" w:cstheme="majorHAnsi"/>
          <w:sz w:val="24"/>
          <w:szCs w:val="24"/>
        </w:rPr>
        <w:t xml:space="preserve">Sea una matriz </w:t>
      </w:r>
      <w:proofErr w:type="spellStart"/>
      <w:r>
        <w:rPr>
          <w:rFonts w:asciiTheme="majorHAnsi" w:hAnsiTheme="majorHAnsi" w:cstheme="majorHAnsi"/>
          <w:sz w:val="24"/>
          <w:szCs w:val="24"/>
        </w:rPr>
        <w:t>A</w:t>
      </w:r>
      <w:r>
        <w:rPr>
          <w:rFonts w:asciiTheme="majorHAnsi" w:hAnsiTheme="majorHAnsi" w:cstheme="majorHAnsi"/>
          <w:sz w:val="24"/>
          <w:szCs w:val="24"/>
          <w:vertAlign w:val="subscript"/>
        </w:rPr>
        <w:t>nxn</w:t>
      </w:r>
      <w:proofErr w:type="spellEnd"/>
      <w:r>
        <w:rPr>
          <w:rFonts w:asciiTheme="majorHAnsi" w:hAnsiTheme="majorHAnsi" w:cstheme="majorHAnsi"/>
          <w:sz w:val="24"/>
          <w:szCs w:val="24"/>
        </w:rPr>
        <w:t xml:space="preserve">, y la expresión: </w:t>
      </w:r>
      <w:proofErr w:type="spellStart"/>
      <w:r>
        <w:rPr>
          <w:rFonts w:asciiTheme="majorHAnsi" w:hAnsiTheme="majorHAnsi" w:cstheme="majorHAnsi"/>
          <w:sz w:val="24"/>
          <w:szCs w:val="24"/>
        </w:rPr>
        <w:t>Av</w:t>
      </w:r>
      <w:proofErr w:type="spellEnd"/>
      <w:r>
        <w:rPr>
          <w:rFonts w:asciiTheme="majorHAnsi" w:hAnsiTheme="majorHAnsi" w:cstheme="majorHAnsi"/>
          <w:sz w:val="24"/>
          <w:szCs w:val="24"/>
        </w:rPr>
        <w:t xml:space="preserve"> = </w:t>
      </w:r>
      <w:proofErr w:type="spellStart"/>
      <w:r>
        <w:rPr>
          <w:rFonts w:asciiTheme="majorHAnsi" w:hAnsiTheme="majorHAnsi" w:cstheme="majorHAnsi"/>
          <w:sz w:val="24"/>
          <w:szCs w:val="24"/>
        </w:rPr>
        <w:t>λv</w:t>
      </w:r>
      <w:proofErr w:type="spellEnd"/>
      <w:r>
        <w:rPr>
          <w:rFonts w:asciiTheme="majorHAnsi" w:hAnsiTheme="majorHAnsi" w:cstheme="majorHAnsi"/>
          <w:sz w:val="24"/>
          <w:szCs w:val="24"/>
        </w:rPr>
        <w:t xml:space="preserve">, donde λ es un </w:t>
      </w:r>
      <w:proofErr w:type="spellStart"/>
      <w:r>
        <w:rPr>
          <w:rFonts w:asciiTheme="majorHAnsi" w:hAnsiTheme="majorHAnsi" w:cstheme="majorHAnsi"/>
          <w:sz w:val="24"/>
          <w:szCs w:val="24"/>
        </w:rPr>
        <w:t>autovalor</w:t>
      </w:r>
      <w:proofErr w:type="spellEnd"/>
      <w:r>
        <w:rPr>
          <w:rFonts w:asciiTheme="majorHAnsi" w:hAnsiTheme="majorHAnsi" w:cstheme="majorHAnsi"/>
          <w:sz w:val="24"/>
          <w:szCs w:val="24"/>
        </w:rPr>
        <w:t xml:space="preserve"> y v su </w:t>
      </w:r>
      <w:proofErr w:type="spellStart"/>
      <w:r>
        <w:rPr>
          <w:rFonts w:asciiTheme="majorHAnsi" w:hAnsiTheme="majorHAnsi" w:cstheme="majorHAnsi"/>
          <w:sz w:val="24"/>
          <w:szCs w:val="24"/>
        </w:rPr>
        <w:t>autovector</w:t>
      </w:r>
      <w:proofErr w:type="spellEnd"/>
      <w:r>
        <w:rPr>
          <w:rFonts w:asciiTheme="majorHAnsi" w:hAnsiTheme="majorHAnsi" w:cstheme="majorHAnsi"/>
          <w:sz w:val="24"/>
          <w:szCs w:val="24"/>
        </w:rPr>
        <w:t xml:space="preserve"> asociado</w:t>
      </w:r>
      <w:r w:rsidR="003474B1">
        <w:rPr>
          <w:rFonts w:asciiTheme="majorHAnsi" w:hAnsiTheme="majorHAnsi" w:cstheme="majorHAnsi"/>
          <w:sz w:val="24"/>
          <w:szCs w:val="24"/>
        </w:rPr>
        <w:t xml:space="preserve">. Despejando de la ecuación se obtiene: (A – </w:t>
      </w:r>
      <w:proofErr w:type="spellStart"/>
      <w:r w:rsidR="003474B1">
        <w:rPr>
          <w:rFonts w:asciiTheme="majorHAnsi" w:hAnsiTheme="majorHAnsi" w:cstheme="majorHAnsi"/>
          <w:sz w:val="24"/>
          <w:szCs w:val="24"/>
        </w:rPr>
        <w:t>λI</w:t>
      </w:r>
      <w:proofErr w:type="spellEnd"/>
      <w:proofErr w:type="gramStart"/>
      <w:r w:rsidR="003474B1">
        <w:rPr>
          <w:rFonts w:asciiTheme="majorHAnsi" w:hAnsiTheme="majorHAnsi" w:cstheme="majorHAnsi"/>
          <w:sz w:val="24"/>
          <w:szCs w:val="24"/>
        </w:rPr>
        <w:t>)v</w:t>
      </w:r>
      <w:proofErr w:type="gramEnd"/>
      <w:r w:rsidR="003474B1">
        <w:rPr>
          <w:rFonts w:asciiTheme="majorHAnsi" w:hAnsiTheme="majorHAnsi" w:cstheme="majorHAnsi"/>
          <w:sz w:val="24"/>
          <w:szCs w:val="24"/>
        </w:rPr>
        <w:t xml:space="preserve"> = 0. Descartando la opción de que el vector sea nulo, resulta que el determinante de (A – </w:t>
      </w:r>
      <w:proofErr w:type="spellStart"/>
      <w:r w:rsidR="003474B1">
        <w:rPr>
          <w:rFonts w:asciiTheme="majorHAnsi" w:hAnsiTheme="majorHAnsi" w:cstheme="majorHAnsi"/>
          <w:sz w:val="24"/>
          <w:szCs w:val="24"/>
        </w:rPr>
        <w:t>λI</w:t>
      </w:r>
      <w:proofErr w:type="spellEnd"/>
      <w:r w:rsidR="003474B1">
        <w:rPr>
          <w:rFonts w:asciiTheme="majorHAnsi" w:hAnsiTheme="majorHAnsi" w:cstheme="majorHAnsi"/>
          <w:sz w:val="24"/>
          <w:szCs w:val="24"/>
        </w:rPr>
        <w:t>) ha de ser nulo, donde I es la matriz identidad, siendo multiplicada por λ.</w:t>
      </w:r>
    </w:p>
    <w:p w:rsidR="003474B1" w:rsidRDefault="003474B1" w:rsidP="00124839">
      <w:pPr>
        <w:pStyle w:val="Cuerpo"/>
        <w:spacing w:after="240" w:line="276" w:lineRule="auto"/>
        <w:jc w:val="both"/>
        <w:rPr>
          <w:rFonts w:asciiTheme="majorHAnsi" w:hAnsiTheme="majorHAnsi" w:cstheme="majorHAnsi"/>
          <w:sz w:val="24"/>
          <w:szCs w:val="24"/>
        </w:rPr>
      </w:pPr>
      <w:r>
        <w:rPr>
          <w:rFonts w:asciiTheme="majorHAnsi" w:hAnsiTheme="majorHAnsi" w:cstheme="majorHAnsi"/>
          <w:sz w:val="24"/>
          <w:szCs w:val="24"/>
        </w:rPr>
        <w:t>En un caso práctico, con A</w:t>
      </w:r>
      <w:r>
        <w:rPr>
          <w:rFonts w:asciiTheme="majorHAnsi" w:hAnsiTheme="majorHAnsi" w:cstheme="majorHAnsi"/>
          <w:sz w:val="24"/>
          <w:szCs w:val="24"/>
          <w:vertAlign w:val="subscript"/>
        </w:rPr>
        <w:t>3x3</w:t>
      </w:r>
      <w:r>
        <w:rPr>
          <w:rFonts w:asciiTheme="majorHAnsi" w:hAnsiTheme="majorHAnsi" w:cstheme="majorHAnsi"/>
          <w:sz w:val="24"/>
          <w:szCs w:val="24"/>
        </w:rPr>
        <w:t>:</w:t>
      </w:r>
    </w:p>
    <w:p w:rsidR="00374E10" w:rsidRDefault="003474B1" w:rsidP="00124839">
      <w:pPr>
        <w:pStyle w:val="Cuerpo"/>
        <w:spacing w:after="240" w:line="276" w:lineRule="auto"/>
        <w:jc w:val="both"/>
        <w:rPr>
          <w:rFonts w:asciiTheme="majorHAnsi" w:hAnsiTheme="majorHAnsi" w:cstheme="majorHAnsi"/>
          <w:sz w:val="24"/>
          <w:szCs w:val="24"/>
        </w:rPr>
      </w:pPr>
      <m:oMathPara>
        <m:oMath>
          <m:r>
            <w:rPr>
              <w:rFonts w:ascii="Cambria Math" w:hAnsi="Cambria Math" w:cstheme="majorHAnsi"/>
              <w:sz w:val="24"/>
              <w:szCs w:val="24"/>
            </w:rPr>
            <m:t>A=</m:t>
          </m:r>
          <m:d>
            <m:dPr>
              <m:ctrlPr>
                <w:rPr>
                  <w:rFonts w:ascii="Cambria Math" w:hAnsi="Cambria Math" w:cstheme="majorHAnsi"/>
                  <w:i/>
                  <w:sz w:val="24"/>
                  <w:szCs w:val="24"/>
                </w:rPr>
              </m:ctrlPr>
            </m:dPr>
            <m:e>
              <m:m>
                <m:mPr>
                  <m:mcs>
                    <m:mc>
                      <m:mcPr>
                        <m:count m:val="3"/>
                        <m:mcJc m:val="center"/>
                      </m:mcPr>
                    </m:mc>
                  </m:mcs>
                  <m:ctrlPr>
                    <w:rPr>
                      <w:rFonts w:ascii="Cambria Math" w:hAnsi="Cambria Math" w:cstheme="majorHAnsi"/>
                      <w:i/>
                      <w:sz w:val="24"/>
                      <w:szCs w:val="24"/>
                    </w:rPr>
                  </m:ctrlPr>
                </m:mPr>
                <m:mr>
                  <m:e>
                    <m:r>
                      <w:rPr>
                        <w:rFonts w:ascii="Cambria Math" w:hAnsi="Cambria Math" w:cstheme="majorHAnsi"/>
                        <w:sz w:val="24"/>
                        <w:szCs w:val="24"/>
                      </w:rPr>
                      <m:t>3</m:t>
                    </m:r>
                  </m:e>
                  <m:e>
                    <m:r>
                      <w:rPr>
                        <w:rFonts w:ascii="Cambria Math" w:hAnsi="Cambria Math" w:cstheme="majorHAnsi"/>
                        <w:sz w:val="24"/>
                        <w:szCs w:val="24"/>
                      </w:rPr>
                      <m:t>-1</m:t>
                    </m:r>
                  </m:e>
                  <m:e>
                    <m:r>
                      <w:rPr>
                        <w:rFonts w:ascii="Cambria Math" w:hAnsi="Cambria Math" w:cstheme="majorHAnsi"/>
                        <w:sz w:val="24"/>
                        <w:szCs w:val="24"/>
                      </w:rPr>
                      <m:t>1</m:t>
                    </m:r>
                  </m:e>
                </m:mr>
                <m:mr>
                  <m:e>
                    <m:r>
                      <w:rPr>
                        <w:rFonts w:ascii="Cambria Math" w:hAnsi="Cambria Math" w:cstheme="majorHAnsi"/>
                        <w:sz w:val="24"/>
                        <w:szCs w:val="24"/>
                      </w:rPr>
                      <m:t>0</m:t>
                    </m:r>
                  </m:e>
                  <m:e>
                    <m:r>
                      <w:rPr>
                        <w:rFonts w:ascii="Cambria Math" w:hAnsi="Cambria Math" w:cstheme="majorHAnsi"/>
                        <w:sz w:val="24"/>
                        <w:szCs w:val="24"/>
                      </w:rPr>
                      <m:t>2</m:t>
                    </m:r>
                  </m:e>
                  <m:e>
                    <m:r>
                      <w:rPr>
                        <w:rFonts w:ascii="Cambria Math" w:hAnsi="Cambria Math" w:cstheme="majorHAnsi"/>
                        <w:sz w:val="24"/>
                        <w:szCs w:val="24"/>
                      </w:rPr>
                      <m:t>0</m:t>
                    </m:r>
                  </m:e>
                </m:mr>
                <m:mr>
                  <m:e>
                    <m:r>
                      <w:rPr>
                        <w:rFonts w:ascii="Cambria Math" w:hAnsi="Cambria Math" w:cstheme="majorHAnsi"/>
                        <w:sz w:val="24"/>
                        <w:szCs w:val="24"/>
                      </w:rPr>
                      <m:t>1</m:t>
                    </m:r>
                  </m:e>
                  <m:e>
                    <m:r>
                      <w:rPr>
                        <w:rFonts w:ascii="Cambria Math" w:hAnsi="Cambria Math" w:cstheme="majorHAnsi"/>
                        <w:sz w:val="24"/>
                        <w:szCs w:val="24"/>
                      </w:rPr>
                      <m:t>-1</m:t>
                    </m:r>
                  </m:e>
                  <m:e>
                    <m:r>
                      <w:rPr>
                        <w:rFonts w:ascii="Cambria Math" w:hAnsi="Cambria Math" w:cstheme="majorHAnsi"/>
                        <w:sz w:val="24"/>
                        <w:szCs w:val="24"/>
                      </w:rPr>
                      <m:t>3</m:t>
                    </m:r>
                  </m:e>
                </m:mr>
              </m:m>
            </m:e>
          </m:d>
          <m:r>
            <w:rPr>
              <w:rFonts w:ascii="Cambria Math" w:hAnsi="Cambria Math" w:cstheme="majorHAnsi"/>
              <w:sz w:val="24"/>
              <w:szCs w:val="24"/>
            </w:rPr>
            <m:t xml:space="preserve">     λI=</m:t>
          </m:r>
          <m:d>
            <m:dPr>
              <m:ctrlPr>
                <w:rPr>
                  <w:rFonts w:ascii="Cambria Math" w:hAnsi="Cambria Math" w:cstheme="majorHAnsi"/>
                  <w:i/>
                  <w:sz w:val="24"/>
                  <w:szCs w:val="24"/>
                </w:rPr>
              </m:ctrlPr>
            </m:dPr>
            <m:e>
              <m:m>
                <m:mPr>
                  <m:mcs>
                    <m:mc>
                      <m:mcPr>
                        <m:count m:val="3"/>
                        <m:mcJc m:val="center"/>
                      </m:mcPr>
                    </m:mc>
                  </m:mcs>
                  <m:ctrlPr>
                    <w:rPr>
                      <w:rFonts w:ascii="Cambria Math" w:hAnsi="Cambria Math" w:cstheme="majorHAnsi"/>
                      <w:i/>
                      <w:sz w:val="24"/>
                      <w:szCs w:val="24"/>
                    </w:rPr>
                  </m:ctrlPr>
                </m:mPr>
                <m:mr>
                  <m:e>
                    <m:r>
                      <w:rPr>
                        <w:rFonts w:ascii="Cambria Math" w:hAnsi="Cambria Math" w:cstheme="majorHAnsi"/>
                        <w:sz w:val="24"/>
                        <w:szCs w:val="24"/>
                      </w:rPr>
                      <m:t>λ</m:t>
                    </m:r>
                  </m:e>
                  <m:e>
                    <m:r>
                      <w:rPr>
                        <w:rFonts w:ascii="Cambria Math" w:hAnsi="Cambria Math" w:cstheme="majorHAnsi"/>
                        <w:sz w:val="24"/>
                        <w:szCs w:val="24"/>
                      </w:rPr>
                      <m:t>0</m:t>
                    </m:r>
                  </m:e>
                  <m:e>
                    <m:r>
                      <w:rPr>
                        <w:rFonts w:ascii="Cambria Math" w:hAnsi="Cambria Math" w:cstheme="majorHAnsi"/>
                        <w:sz w:val="24"/>
                        <w:szCs w:val="24"/>
                      </w:rPr>
                      <m:t>0</m:t>
                    </m:r>
                  </m:e>
                </m:mr>
                <m:mr>
                  <m:e>
                    <m:r>
                      <w:rPr>
                        <w:rFonts w:ascii="Cambria Math" w:hAnsi="Cambria Math" w:cstheme="majorHAnsi"/>
                        <w:sz w:val="24"/>
                        <w:szCs w:val="24"/>
                      </w:rPr>
                      <m:t>0</m:t>
                    </m:r>
                  </m:e>
                  <m:e>
                    <m:r>
                      <w:rPr>
                        <w:rFonts w:ascii="Cambria Math" w:hAnsi="Cambria Math" w:cstheme="majorHAnsi"/>
                        <w:sz w:val="24"/>
                        <w:szCs w:val="24"/>
                      </w:rPr>
                      <m:t>λ</m:t>
                    </m:r>
                  </m:e>
                  <m:e>
                    <m:r>
                      <w:rPr>
                        <w:rFonts w:ascii="Cambria Math" w:hAnsi="Cambria Math" w:cstheme="majorHAnsi"/>
                        <w:sz w:val="24"/>
                        <w:szCs w:val="24"/>
                      </w:rPr>
                      <m:t>0</m:t>
                    </m:r>
                  </m:e>
                </m:mr>
                <m:mr>
                  <m:e>
                    <m:r>
                      <w:rPr>
                        <w:rFonts w:ascii="Cambria Math" w:hAnsi="Cambria Math" w:cstheme="majorHAnsi"/>
                        <w:sz w:val="24"/>
                        <w:szCs w:val="24"/>
                      </w:rPr>
                      <m:t>0</m:t>
                    </m:r>
                  </m:e>
                  <m:e>
                    <m:r>
                      <w:rPr>
                        <w:rFonts w:ascii="Cambria Math" w:hAnsi="Cambria Math" w:cstheme="majorHAnsi"/>
                        <w:sz w:val="24"/>
                        <w:szCs w:val="24"/>
                      </w:rPr>
                      <m:t>0</m:t>
                    </m:r>
                  </m:e>
                  <m:e>
                    <m:r>
                      <w:rPr>
                        <w:rFonts w:ascii="Cambria Math" w:hAnsi="Cambria Math" w:cstheme="majorHAnsi"/>
                        <w:sz w:val="24"/>
                        <w:szCs w:val="24"/>
                      </w:rPr>
                      <m:t>λ</m:t>
                    </m:r>
                  </m:e>
                </m:mr>
              </m:m>
            </m:e>
          </m:d>
          <m:r>
            <w:rPr>
              <w:rFonts w:ascii="Cambria Math" w:hAnsi="Cambria Math" w:cstheme="majorHAnsi"/>
              <w:sz w:val="24"/>
              <w:szCs w:val="24"/>
            </w:rPr>
            <m:t xml:space="preserve">     </m:t>
          </m:r>
          <m:r>
            <w:rPr>
              <w:rFonts w:ascii="Cambria Math" w:hAnsi="Cambria Math" w:cstheme="majorHAnsi"/>
              <w:i/>
              <w:sz w:val="24"/>
              <w:szCs w:val="24"/>
            </w:rPr>
            <w:sym w:font="Symbol" w:char="F0AE"/>
          </m:r>
          <m:r>
            <w:rPr>
              <w:rFonts w:ascii="Cambria Math" w:hAnsi="Cambria Math" w:cstheme="majorHAnsi"/>
              <w:sz w:val="24"/>
              <w:szCs w:val="24"/>
            </w:rPr>
            <m:t xml:space="preserve">      </m:t>
          </m:r>
          <m:d>
            <m:dPr>
              <m:begChr m:val="|"/>
              <m:endChr m:val="|"/>
              <m:ctrlPr>
                <w:rPr>
                  <w:rFonts w:ascii="Cambria Math" w:hAnsi="Cambria Math" w:cstheme="majorHAnsi"/>
                  <w:i/>
                  <w:sz w:val="24"/>
                  <w:szCs w:val="24"/>
                </w:rPr>
              </m:ctrlPr>
            </m:dPr>
            <m:e>
              <m:m>
                <m:mPr>
                  <m:mcs>
                    <m:mc>
                      <m:mcPr>
                        <m:count m:val="3"/>
                        <m:mcJc m:val="center"/>
                      </m:mcPr>
                    </m:mc>
                  </m:mcs>
                  <m:ctrlPr>
                    <w:rPr>
                      <w:rFonts w:ascii="Cambria Math" w:hAnsi="Cambria Math" w:cstheme="majorHAnsi"/>
                      <w:i/>
                      <w:sz w:val="24"/>
                      <w:szCs w:val="24"/>
                    </w:rPr>
                  </m:ctrlPr>
                </m:mPr>
                <m:mr>
                  <m:e>
                    <m:r>
                      <w:rPr>
                        <w:rFonts w:ascii="Cambria Math" w:hAnsi="Cambria Math" w:cstheme="majorHAnsi"/>
                        <w:sz w:val="24"/>
                        <w:szCs w:val="24"/>
                      </w:rPr>
                      <m:t>3-λ</m:t>
                    </m:r>
                  </m:e>
                  <m:e>
                    <m:r>
                      <w:rPr>
                        <w:rFonts w:ascii="Cambria Math" w:hAnsi="Cambria Math" w:cstheme="majorHAnsi"/>
                        <w:sz w:val="24"/>
                        <w:szCs w:val="24"/>
                      </w:rPr>
                      <m:t>-1</m:t>
                    </m:r>
                  </m:e>
                  <m:e>
                    <m:r>
                      <w:rPr>
                        <w:rFonts w:ascii="Cambria Math" w:hAnsi="Cambria Math" w:cstheme="majorHAnsi"/>
                        <w:sz w:val="24"/>
                        <w:szCs w:val="24"/>
                      </w:rPr>
                      <m:t>1</m:t>
                    </m:r>
                  </m:e>
                </m:mr>
                <m:mr>
                  <m:e>
                    <m:r>
                      <w:rPr>
                        <w:rFonts w:ascii="Cambria Math" w:hAnsi="Cambria Math" w:cstheme="majorHAnsi"/>
                        <w:sz w:val="24"/>
                        <w:szCs w:val="24"/>
                      </w:rPr>
                      <m:t>0</m:t>
                    </m:r>
                  </m:e>
                  <m:e>
                    <m:r>
                      <w:rPr>
                        <w:rFonts w:ascii="Cambria Math" w:hAnsi="Cambria Math" w:cstheme="majorHAnsi"/>
                        <w:sz w:val="24"/>
                        <w:szCs w:val="24"/>
                      </w:rPr>
                      <m:t>2-λ</m:t>
                    </m:r>
                  </m:e>
                  <m:e>
                    <m:r>
                      <w:rPr>
                        <w:rFonts w:ascii="Cambria Math" w:hAnsi="Cambria Math" w:cstheme="majorHAnsi"/>
                        <w:sz w:val="24"/>
                        <w:szCs w:val="24"/>
                      </w:rPr>
                      <m:t>0</m:t>
                    </m:r>
                  </m:e>
                </m:mr>
                <m:mr>
                  <m:e>
                    <m:r>
                      <w:rPr>
                        <w:rFonts w:ascii="Cambria Math" w:hAnsi="Cambria Math" w:cstheme="majorHAnsi"/>
                        <w:sz w:val="24"/>
                        <w:szCs w:val="24"/>
                      </w:rPr>
                      <m:t>1</m:t>
                    </m:r>
                  </m:e>
                  <m:e>
                    <m:r>
                      <w:rPr>
                        <w:rFonts w:ascii="Cambria Math" w:hAnsi="Cambria Math" w:cstheme="majorHAnsi"/>
                        <w:sz w:val="24"/>
                        <w:szCs w:val="24"/>
                      </w:rPr>
                      <m:t>-1</m:t>
                    </m:r>
                  </m:e>
                  <m:e>
                    <m:r>
                      <w:rPr>
                        <w:rFonts w:ascii="Cambria Math" w:hAnsi="Cambria Math" w:cstheme="majorHAnsi"/>
                        <w:sz w:val="24"/>
                        <w:szCs w:val="24"/>
                      </w:rPr>
                      <m:t>3-λ</m:t>
                    </m:r>
                  </m:e>
                </m:mr>
              </m:m>
            </m:e>
          </m:d>
          <m:r>
            <w:rPr>
              <w:rFonts w:ascii="Cambria Math" w:hAnsi="Cambria Math" w:cstheme="majorHAnsi"/>
              <w:sz w:val="24"/>
              <w:szCs w:val="24"/>
            </w:rPr>
            <m:t>=0</m:t>
          </m:r>
        </m:oMath>
      </m:oMathPara>
    </w:p>
    <w:p w:rsidR="00374E10" w:rsidRDefault="00374E10" w:rsidP="00124839">
      <w:pPr>
        <w:pStyle w:val="Cuerpo"/>
        <w:spacing w:after="240" w:line="276" w:lineRule="auto"/>
        <w:jc w:val="both"/>
        <w:rPr>
          <w:rFonts w:asciiTheme="majorHAnsi" w:hAnsiTheme="majorHAnsi" w:cstheme="majorHAnsi"/>
          <w:sz w:val="24"/>
          <w:szCs w:val="24"/>
        </w:rPr>
      </w:pPr>
      <w:r>
        <w:rPr>
          <w:rFonts w:asciiTheme="majorHAnsi" w:hAnsiTheme="majorHAnsi" w:cstheme="majorHAnsi"/>
          <w:sz w:val="24"/>
          <w:szCs w:val="24"/>
        </w:rPr>
        <w:t>El determinante anterior es el polinomio característico de la matriz A. Igualando este a cero (</w:t>
      </w:r>
      <m:oMath>
        <m:func>
          <m:funcPr>
            <m:ctrlPr>
              <w:rPr>
                <w:rFonts w:ascii="Cambria Math" w:hAnsi="Cambria Math" w:cstheme="majorHAnsi"/>
                <w:i/>
                <w:sz w:val="24"/>
                <w:szCs w:val="24"/>
              </w:rPr>
            </m:ctrlPr>
          </m:funcPr>
          <m:fName>
            <m:r>
              <m:rPr>
                <m:sty m:val="p"/>
              </m:rPr>
              <w:rPr>
                <w:rFonts w:ascii="Cambria Math" w:hAnsi="Cambria Math" w:cstheme="majorHAnsi"/>
                <w:sz w:val="24"/>
                <w:szCs w:val="24"/>
              </w:rPr>
              <m:t>det(A-</m:t>
            </m:r>
            <m:r>
              <w:rPr>
                <w:rFonts w:ascii="Cambria Math" w:hAnsi="Cambria Math" w:cstheme="majorHAnsi"/>
                <w:sz w:val="24"/>
                <w:szCs w:val="24"/>
              </w:rPr>
              <m:t>λI)</m:t>
            </m:r>
          </m:fName>
          <m:e>
            <m:r>
              <w:rPr>
                <w:rFonts w:ascii="Cambria Math" w:hAnsi="Cambria Math" w:cstheme="majorHAnsi"/>
                <w:sz w:val="24"/>
                <w:szCs w:val="24"/>
              </w:rPr>
              <m:t>=p</m:t>
            </m:r>
            <m:d>
              <m:dPr>
                <m:ctrlPr>
                  <w:rPr>
                    <w:rFonts w:ascii="Cambria Math" w:hAnsi="Cambria Math" w:cstheme="majorHAnsi"/>
                    <w:i/>
                    <w:sz w:val="24"/>
                    <w:szCs w:val="24"/>
                  </w:rPr>
                </m:ctrlPr>
              </m:dPr>
              <m:e>
                <m:r>
                  <w:rPr>
                    <w:rFonts w:ascii="Cambria Math" w:hAnsi="Cambria Math" w:cstheme="majorHAnsi"/>
                    <w:sz w:val="24"/>
                    <w:szCs w:val="24"/>
                  </w:rPr>
                  <m:t>λ</m:t>
                </m:r>
              </m:e>
            </m:d>
            <m:r>
              <w:rPr>
                <w:rFonts w:ascii="Cambria Math" w:hAnsi="Cambria Math" w:cstheme="majorHAnsi"/>
                <w:sz w:val="24"/>
                <w:szCs w:val="24"/>
              </w:rPr>
              <m:t>=0</m:t>
            </m:r>
          </m:e>
        </m:func>
      </m:oMath>
      <w:r>
        <w:rPr>
          <w:rFonts w:asciiTheme="majorHAnsi" w:hAnsiTheme="majorHAnsi" w:cstheme="majorHAnsi"/>
          <w:sz w:val="24"/>
          <w:szCs w:val="24"/>
        </w:rPr>
        <w:t>) y resolviendo la ecuación de grado igual a la dimensión de la matriz, se obtienen los valores propios de la matriz.</w:t>
      </w:r>
    </w:p>
    <w:p w:rsidR="00FA18D6" w:rsidRDefault="00374E10" w:rsidP="00FA18D6">
      <w:pPr>
        <w:pStyle w:val="Cuerpo"/>
        <w:spacing w:after="240" w:line="276" w:lineRule="auto"/>
        <w:jc w:val="both"/>
        <w:rPr>
          <w:rFonts w:asciiTheme="majorHAnsi" w:hAnsiTheme="majorHAnsi" w:cstheme="majorHAnsi"/>
          <w:sz w:val="24"/>
          <w:szCs w:val="24"/>
        </w:rPr>
      </w:pPr>
      <w:r>
        <w:rPr>
          <w:rFonts w:asciiTheme="majorHAnsi" w:hAnsiTheme="majorHAnsi" w:cstheme="majorHAnsi"/>
          <w:sz w:val="24"/>
          <w:szCs w:val="24"/>
        </w:rPr>
        <w:t>Para el caso anterior:</w:t>
      </w:r>
    </w:p>
    <w:p w:rsidR="00FA18D6" w:rsidRDefault="00374E10" w:rsidP="00FA18D6">
      <w:pPr>
        <w:pStyle w:val="Cuerpo"/>
        <w:spacing w:after="240" w:line="276" w:lineRule="auto"/>
        <w:jc w:val="both"/>
        <w:rPr>
          <w:rFonts w:asciiTheme="majorHAnsi" w:hAnsiTheme="majorHAnsi" w:cstheme="majorHAnsi"/>
          <w:sz w:val="24"/>
          <w:szCs w:val="24"/>
        </w:rPr>
      </w:pPr>
      <m:oMath>
        <m:r>
          <w:rPr>
            <w:rFonts w:ascii="Cambria Math" w:hAnsi="Cambria Math" w:cstheme="majorHAnsi"/>
            <w:sz w:val="24"/>
            <w:szCs w:val="24"/>
          </w:rPr>
          <m:t>p</m:t>
        </m:r>
        <m:d>
          <m:dPr>
            <m:ctrlPr>
              <w:rPr>
                <w:rFonts w:ascii="Cambria Math" w:hAnsi="Cambria Math" w:cstheme="majorHAnsi"/>
                <w:i/>
                <w:sz w:val="24"/>
                <w:szCs w:val="24"/>
              </w:rPr>
            </m:ctrlPr>
          </m:dPr>
          <m:e>
            <m:r>
              <w:rPr>
                <w:rFonts w:ascii="Cambria Math" w:hAnsi="Cambria Math" w:cstheme="majorHAnsi"/>
                <w:sz w:val="24"/>
                <w:szCs w:val="24"/>
              </w:rPr>
              <m:t>λ</m:t>
            </m:r>
          </m:e>
        </m:d>
        <m:r>
          <w:rPr>
            <w:rFonts w:ascii="Cambria Math" w:hAnsi="Cambria Math" w:cstheme="majorHAnsi"/>
            <w:sz w:val="24"/>
            <w:szCs w:val="24"/>
          </w:rPr>
          <m:t>=</m:t>
        </m:r>
        <m:d>
          <m:dPr>
            <m:ctrlPr>
              <w:rPr>
                <w:rFonts w:ascii="Cambria Math" w:hAnsi="Cambria Math" w:cstheme="majorHAnsi"/>
                <w:i/>
                <w:sz w:val="24"/>
                <w:szCs w:val="24"/>
              </w:rPr>
            </m:ctrlPr>
          </m:dPr>
          <m:e>
            <m:r>
              <w:rPr>
                <w:rFonts w:ascii="Cambria Math" w:hAnsi="Cambria Math" w:cstheme="majorHAnsi"/>
                <w:sz w:val="24"/>
                <w:szCs w:val="24"/>
              </w:rPr>
              <m:t>3-λ</m:t>
            </m:r>
          </m:e>
        </m:d>
        <m:d>
          <m:dPr>
            <m:ctrlPr>
              <w:rPr>
                <w:rFonts w:ascii="Cambria Math" w:hAnsi="Cambria Math" w:cstheme="majorHAnsi"/>
                <w:i/>
                <w:sz w:val="24"/>
                <w:szCs w:val="24"/>
              </w:rPr>
            </m:ctrlPr>
          </m:dPr>
          <m:e>
            <m:r>
              <w:rPr>
                <w:rFonts w:ascii="Cambria Math" w:hAnsi="Cambria Math" w:cstheme="majorHAnsi"/>
                <w:sz w:val="24"/>
                <w:szCs w:val="24"/>
              </w:rPr>
              <m:t>2-λ</m:t>
            </m:r>
          </m:e>
        </m:d>
        <m:d>
          <m:dPr>
            <m:ctrlPr>
              <w:rPr>
                <w:rFonts w:ascii="Cambria Math" w:hAnsi="Cambria Math" w:cstheme="majorHAnsi"/>
                <w:i/>
                <w:sz w:val="24"/>
                <w:szCs w:val="24"/>
              </w:rPr>
            </m:ctrlPr>
          </m:dPr>
          <m:e>
            <m:r>
              <w:rPr>
                <w:rFonts w:ascii="Cambria Math" w:hAnsi="Cambria Math" w:cstheme="majorHAnsi"/>
                <w:sz w:val="24"/>
                <w:szCs w:val="24"/>
              </w:rPr>
              <m:t>3-λ</m:t>
            </m:r>
          </m:e>
        </m:d>
        <m:r>
          <w:rPr>
            <w:rFonts w:ascii="Cambria Math" w:hAnsi="Cambria Math" w:cstheme="majorHAnsi"/>
            <w:sz w:val="24"/>
            <w:szCs w:val="24"/>
          </w:rPr>
          <m:t>-</m:t>
        </m:r>
        <m:d>
          <m:dPr>
            <m:ctrlPr>
              <w:rPr>
                <w:rFonts w:ascii="Cambria Math" w:hAnsi="Cambria Math" w:cstheme="majorHAnsi"/>
                <w:i/>
                <w:sz w:val="24"/>
                <w:szCs w:val="24"/>
              </w:rPr>
            </m:ctrlPr>
          </m:dPr>
          <m:e>
            <m:r>
              <w:rPr>
                <w:rFonts w:ascii="Cambria Math" w:hAnsi="Cambria Math" w:cstheme="majorHAnsi"/>
                <w:sz w:val="24"/>
                <w:szCs w:val="24"/>
              </w:rPr>
              <m:t>2-λ</m:t>
            </m:r>
          </m:e>
        </m:d>
        <m:r>
          <w:rPr>
            <w:rFonts w:ascii="Cambria Math" w:hAnsi="Cambria Math" w:cstheme="majorHAnsi"/>
            <w:sz w:val="24"/>
            <w:szCs w:val="24"/>
          </w:rPr>
          <m:t>=</m:t>
        </m:r>
        <m:d>
          <m:dPr>
            <m:ctrlPr>
              <w:rPr>
                <w:rFonts w:ascii="Cambria Math" w:hAnsi="Cambria Math" w:cstheme="majorHAnsi"/>
                <w:i/>
                <w:sz w:val="24"/>
                <w:szCs w:val="24"/>
              </w:rPr>
            </m:ctrlPr>
          </m:dPr>
          <m:e>
            <m:r>
              <w:rPr>
                <w:rFonts w:ascii="Cambria Math" w:hAnsi="Cambria Math" w:cstheme="majorHAnsi"/>
                <w:sz w:val="24"/>
                <w:szCs w:val="24"/>
              </w:rPr>
              <m:t>2-λ</m:t>
            </m:r>
          </m:e>
        </m:d>
        <m:d>
          <m:dPr>
            <m:begChr m:val="["/>
            <m:endChr m:val="]"/>
            <m:ctrlPr>
              <w:rPr>
                <w:rFonts w:ascii="Cambria Math" w:hAnsi="Cambria Math" w:cstheme="majorHAnsi"/>
                <w:i/>
                <w:sz w:val="24"/>
                <w:szCs w:val="24"/>
              </w:rPr>
            </m:ctrlPr>
          </m:dPr>
          <m:e>
            <m:sSup>
              <m:sSupPr>
                <m:ctrlPr>
                  <w:rPr>
                    <w:rFonts w:ascii="Cambria Math" w:hAnsi="Cambria Math" w:cstheme="majorHAnsi"/>
                    <w:i/>
                    <w:sz w:val="24"/>
                    <w:szCs w:val="24"/>
                  </w:rPr>
                </m:ctrlPr>
              </m:sSupPr>
              <m:e>
                <m:d>
                  <m:dPr>
                    <m:ctrlPr>
                      <w:rPr>
                        <w:rFonts w:ascii="Cambria Math" w:hAnsi="Cambria Math" w:cstheme="majorHAnsi"/>
                        <w:i/>
                        <w:sz w:val="24"/>
                        <w:szCs w:val="24"/>
                      </w:rPr>
                    </m:ctrlPr>
                  </m:dPr>
                  <m:e>
                    <m:r>
                      <w:rPr>
                        <w:rFonts w:ascii="Cambria Math" w:hAnsi="Cambria Math" w:cstheme="majorHAnsi"/>
                        <w:sz w:val="24"/>
                        <w:szCs w:val="24"/>
                      </w:rPr>
                      <m:t>3-λ</m:t>
                    </m:r>
                  </m:e>
                </m:d>
              </m:e>
              <m:sup>
                <m:r>
                  <w:rPr>
                    <w:rFonts w:ascii="Cambria Math" w:hAnsi="Cambria Math" w:cstheme="majorHAnsi"/>
                    <w:sz w:val="24"/>
                    <w:szCs w:val="24"/>
                  </w:rPr>
                  <m:t>2</m:t>
                </m:r>
              </m:sup>
            </m:sSup>
            <m:r>
              <w:rPr>
                <w:rFonts w:ascii="Cambria Math" w:hAnsi="Cambria Math" w:cstheme="majorHAnsi"/>
                <w:sz w:val="24"/>
                <w:szCs w:val="24"/>
              </w:rPr>
              <m:t>-1</m:t>
            </m:r>
          </m:e>
        </m:d>
      </m:oMath>
      <w:r w:rsidR="00FA18D6">
        <w:rPr>
          <w:rFonts w:asciiTheme="majorHAnsi" w:hAnsiTheme="majorHAnsi" w:cstheme="majorHAnsi"/>
          <w:sz w:val="24"/>
          <w:szCs w:val="24"/>
        </w:rPr>
        <w:t xml:space="preserve"> </w:t>
      </w:r>
    </w:p>
    <w:p w:rsidR="00FA18D6" w:rsidRDefault="00936B80" w:rsidP="00FA18D6">
      <w:pPr>
        <w:pStyle w:val="Cuerpo"/>
        <w:jc w:val="both"/>
        <w:rPr>
          <w:rFonts w:asciiTheme="majorHAnsi" w:hAnsiTheme="majorHAnsi" w:cstheme="majorHAnsi"/>
          <w:sz w:val="24"/>
          <w:szCs w:val="24"/>
        </w:rPr>
      </w:pPr>
      <m:oMath>
        <m:sSub>
          <m:sSubPr>
            <m:ctrlPr>
              <w:rPr>
                <w:rFonts w:ascii="Cambria Math" w:hAnsi="Cambria Math" w:cstheme="majorHAnsi"/>
                <w:i/>
                <w:sz w:val="24"/>
                <w:szCs w:val="24"/>
              </w:rPr>
            </m:ctrlPr>
          </m:sSubPr>
          <m:e>
            <m:r>
              <w:rPr>
                <w:rFonts w:ascii="Cambria Math" w:hAnsi="Cambria Math" w:cstheme="majorHAnsi"/>
                <w:sz w:val="24"/>
                <w:szCs w:val="24"/>
              </w:rPr>
              <m:t>λ</m:t>
            </m:r>
          </m:e>
          <m:sub>
            <m:r>
              <w:rPr>
                <w:rFonts w:ascii="Cambria Math" w:hAnsi="Cambria Math" w:cstheme="majorHAnsi"/>
                <w:sz w:val="24"/>
                <w:szCs w:val="24"/>
              </w:rPr>
              <m:t>1</m:t>
            </m:r>
          </m:sub>
        </m:sSub>
        <m:r>
          <w:rPr>
            <w:rFonts w:ascii="Cambria Math" w:hAnsi="Cambria Math" w:cstheme="majorHAnsi"/>
            <w:sz w:val="24"/>
            <w:szCs w:val="24"/>
          </w:rPr>
          <m:t>=</m:t>
        </m:r>
        <m:sSub>
          <m:sSubPr>
            <m:ctrlPr>
              <w:rPr>
                <w:rFonts w:ascii="Cambria Math" w:hAnsi="Cambria Math" w:cstheme="majorHAnsi"/>
                <w:i/>
                <w:sz w:val="24"/>
                <w:szCs w:val="24"/>
              </w:rPr>
            </m:ctrlPr>
          </m:sSubPr>
          <m:e>
            <m:r>
              <w:rPr>
                <w:rFonts w:ascii="Cambria Math" w:hAnsi="Cambria Math" w:cstheme="majorHAnsi"/>
                <w:sz w:val="24"/>
                <w:szCs w:val="24"/>
              </w:rPr>
              <m:t>λ</m:t>
            </m:r>
          </m:e>
          <m:sub>
            <m:r>
              <w:rPr>
                <w:rFonts w:ascii="Cambria Math" w:hAnsi="Cambria Math" w:cstheme="majorHAnsi"/>
                <w:sz w:val="24"/>
                <w:szCs w:val="24"/>
              </w:rPr>
              <m:t>2</m:t>
            </m:r>
          </m:sub>
        </m:sSub>
        <m:r>
          <w:rPr>
            <w:rFonts w:ascii="Cambria Math" w:hAnsi="Cambria Math" w:cstheme="majorHAnsi"/>
            <w:sz w:val="24"/>
            <w:szCs w:val="24"/>
          </w:rPr>
          <m:t xml:space="preserve">=2 </m:t>
        </m:r>
        <m:d>
          <m:dPr>
            <m:ctrlPr>
              <w:rPr>
                <w:rFonts w:ascii="Cambria Math" w:hAnsi="Cambria Math" w:cstheme="majorHAnsi"/>
                <w:i/>
                <w:sz w:val="24"/>
                <w:szCs w:val="24"/>
              </w:rPr>
            </m:ctrlPr>
          </m:dPr>
          <m:e>
            <m:r>
              <w:rPr>
                <w:rFonts w:ascii="Cambria Math" w:hAnsi="Cambria Math" w:cstheme="majorHAnsi"/>
                <w:sz w:val="24"/>
                <w:szCs w:val="24"/>
              </w:rPr>
              <m:t>doble</m:t>
            </m:r>
          </m:e>
        </m:d>
        <m:r>
          <w:rPr>
            <w:rFonts w:ascii="Cambria Math" w:hAnsi="Cambria Math" w:cstheme="majorHAnsi"/>
            <w:sz w:val="24"/>
            <w:szCs w:val="24"/>
          </w:rPr>
          <m:t xml:space="preserve">         </m:t>
        </m:r>
        <m:sSub>
          <m:sSubPr>
            <m:ctrlPr>
              <w:rPr>
                <w:rFonts w:ascii="Cambria Math" w:hAnsi="Cambria Math" w:cstheme="majorHAnsi"/>
                <w:i/>
                <w:sz w:val="24"/>
                <w:szCs w:val="24"/>
              </w:rPr>
            </m:ctrlPr>
          </m:sSubPr>
          <m:e>
            <m:r>
              <w:rPr>
                <w:rFonts w:ascii="Cambria Math" w:hAnsi="Cambria Math" w:cstheme="majorHAnsi"/>
                <w:sz w:val="24"/>
                <w:szCs w:val="24"/>
              </w:rPr>
              <m:t>λ</m:t>
            </m:r>
          </m:e>
          <m:sub>
            <m:r>
              <w:rPr>
                <w:rFonts w:ascii="Cambria Math" w:hAnsi="Cambria Math" w:cstheme="majorHAnsi"/>
                <w:sz w:val="24"/>
                <w:szCs w:val="24"/>
              </w:rPr>
              <m:t>3</m:t>
            </m:r>
          </m:sub>
        </m:sSub>
        <m:r>
          <w:rPr>
            <w:rFonts w:ascii="Cambria Math" w:hAnsi="Cambria Math" w:cstheme="majorHAnsi"/>
            <w:sz w:val="24"/>
            <w:szCs w:val="24"/>
          </w:rPr>
          <m:t>=4</m:t>
        </m:r>
      </m:oMath>
      <w:r w:rsidR="00FA18D6">
        <w:rPr>
          <w:rFonts w:asciiTheme="majorHAnsi" w:hAnsiTheme="majorHAnsi" w:cstheme="majorHAnsi"/>
          <w:sz w:val="24"/>
          <w:szCs w:val="24"/>
        </w:rPr>
        <w:t xml:space="preserve"> </w:t>
      </w:r>
    </w:p>
    <w:p w:rsidR="00FA18D6" w:rsidRPr="00FA18D6" w:rsidRDefault="00FA18D6" w:rsidP="00FA18D6">
      <w:pPr>
        <w:pStyle w:val="Cuerpo"/>
        <w:jc w:val="both"/>
        <w:rPr>
          <w:rFonts w:asciiTheme="majorHAnsi" w:hAnsiTheme="majorHAnsi" w:cstheme="majorHAnsi"/>
          <w:sz w:val="24"/>
          <w:szCs w:val="24"/>
        </w:rPr>
      </w:pPr>
      <w:r>
        <w:rPr>
          <w:rFonts w:asciiTheme="majorHAnsi" w:hAnsiTheme="majorHAnsi" w:cstheme="majorHAnsi"/>
          <w:sz w:val="24"/>
          <w:szCs w:val="24"/>
        </w:rPr>
        <w:t xml:space="preserve"> </w:t>
      </w:r>
    </w:p>
    <w:p w:rsidR="003474B1" w:rsidRDefault="00FA18D6" w:rsidP="00124839">
      <w:pPr>
        <w:pStyle w:val="Cuerpo"/>
        <w:spacing w:after="240" w:line="276" w:lineRule="auto"/>
        <w:jc w:val="both"/>
        <w:rPr>
          <w:rFonts w:asciiTheme="majorHAnsi" w:hAnsiTheme="majorHAnsi" w:cstheme="majorHAnsi"/>
          <w:sz w:val="24"/>
          <w:szCs w:val="24"/>
        </w:rPr>
      </w:pPr>
      <w:r>
        <w:rPr>
          <w:rFonts w:asciiTheme="majorHAnsi" w:hAnsiTheme="majorHAnsi" w:cstheme="majorHAnsi"/>
          <w:sz w:val="24"/>
          <w:szCs w:val="24"/>
        </w:rPr>
        <w:t xml:space="preserve">Resolviendo el sistema con los distintos </w:t>
      </w:r>
      <w:proofErr w:type="spellStart"/>
      <w:r>
        <w:rPr>
          <w:rFonts w:asciiTheme="majorHAnsi" w:hAnsiTheme="majorHAnsi" w:cstheme="majorHAnsi"/>
          <w:sz w:val="24"/>
          <w:szCs w:val="24"/>
        </w:rPr>
        <w:t>autovalores</w:t>
      </w:r>
      <w:proofErr w:type="spellEnd"/>
      <w:r>
        <w:rPr>
          <w:rFonts w:asciiTheme="majorHAnsi" w:hAnsiTheme="majorHAnsi" w:cstheme="majorHAnsi"/>
          <w:sz w:val="24"/>
          <w:szCs w:val="24"/>
        </w:rPr>
        <w:t xml:space="preserve"> hallados, es </w:t>
      </w:r>
      <w:r w:rsidR="00B255CC">
        <w:rPr>
          <w:rFonts w:asciiTheme="majorHAnsi" w:hAnsiTheme="majorHAnsi" w:cstheme="majorHAnsi"/>
          <w:sz w:val="24"/>
          <w:szCs w:val="24"/>
        </w:rPr>
        <w:t>fácil</w:t>
      </w:r>
      <w:r>
        <w:rPr>
          <w:rFonts w:asciiTheme="majorHAnsi" w:hAnsiTheme="majorHAnsi" w:cstheme="majorHAnsi"/>
          <w:sz w:val="24"/>
          <w:szCs w:val="24"/>
        </w:rPr>
        <w:t xml:space="preserve"> obtener sus </w:t>
      </w:r>
      <w:proofErr w:type="spellStart"/>
      <w:r>
        <w:rPr>
          <w:rFonts w:asciiTheme="majorHAnsi" w:hAnsiTheme="majorHAnsi" w:cstheme="majorHAnsi"/>
          <w:sz w:val="24"/>
          <w:szCs w:val="24"/>
        </w:rPr>
        <w:t>autovectores</w:t>
      </w:r>
      <w:proofErr w:type="spellEnd"/>
      <w:r>
        <w:rPr>
          <w:rFonts w:asciiTheme="majorHAnsi" w:hAnsiTheme="majorHAnsi" w:cstheme="majorHAnsi"/>
          <w:sz w:val="24"/>
          <w:szCs w:val="24"/>
        </w:rPr>
        <w:t xml:space="preserve"> asociados:</w:t>
      </w:r>
    </w:p>
    <w:p w:rsidR="00FA18D6" w:rsidRDefault="00936B80" w:rsidP="00B255CC">
      <w:pPr>
        <w:pStyle w:val="Cuerpo"/>
        <w:numPr>
          <w:ilvl w:val="0"/>
          <w:numId w:val="2"/>
        </w:numPr>
        <w:jc w:val="both"/>
        <w:rPr>
          <w:rFonts w:asciiTheme="majorHAnsi" w:hAnsiTheme="majorHAnsi" w:cstheme="majorHAnsi"/>
          <w:sz w:val="24"/>
          <w:szCs w:val="24"/>
        </w:rPr>
      </w:pPr>
      <m:oMath>
        <m:d>
          <m:dPr>
            <m:ctrlPr>
              <w:rPr>
                <w:rFonts w:ascii="Cambria Math" w:hAnsi="Cambria Math" w:cstheme="majorHAnsi"/>
                <w:i/>
                <w:sz w:val="24"/>
                <w:szCs w:val="24"/>
              </w:rPr>
            </m:ctrlPr>
          </m:dPr>
          <m:e>
            <m:r>
              <w:rPr>
                <w:rFonts w:ascii="Cambria Math" w:hAnsi="Cambria Math" w:cstheme="majorHAnsi"/>
                <w:sz w:val="24"/>
                <w:szCs w:val="24"/>
              </w:rPr>
              <m:t>A-2I</m:t>
            </m:r>
          </m:e>
        </m:d>
        <m:r>
          <w:rPr>
            <w:rFonts w:ascii="Cambria Math" w:hAnsi="Cambria Math" w:cstheme="majorHAnsi"/>
            <w:sz w:val="24"/>
            <w:szCs w:val="24"/>
          </w:rPr>
          <m:t xml:space="preserve">X=0     </m:t>
        </m:r>
        <m:r>
          <w:rPr>
            <w:rFonts w:ascii="Cambria Math" w:hAnsi="Cambria Math" w:cstheme="majorHAnsi"/>
            <w:i/>
            <w:sz w:val="24"/>
            <w:szCs w:val="24"/>
          </w:rPr>
          <w:sym w:font="Symbol" w:char="F0AE"/>
        </m:r>
        <m:r>
          <w:rPr>
            <w:rFonts w:ascii="Cambria Math" w:hAnsi="Cambria Math" w:cstheme="majorHAnsi"/>
            <w:sz w:val="24"/>
            <w:szCs w:val="24"/>
          </w:rPr>
          <m:t xml:space="preserve">     </m:t>
        </m:r>
        <m:d>
          <m:dPr>
            <m:ctrlPr>
              <w:rPr>
                <w:rFonts w:ascii="Cambria Math" w:hAnsi="Cambria Math" w:cstheme="majorHAnsi"/>
                <w:i/>
                <w:sz w:val="24"/>
                <w:szCs w:val="24"/>
              </w:rPr>
            </m:ctrlPr>
          </m:dPr>
          <m:e>
            <m:m>
              <m:mPr>
                <m:mcs>
                  <m:mc>
                    <m:mcPr>
                      <m:count m:val="3"/>
                      <m:mcJc m:val="center"/>
                    </m:mcPr>
                  </m:mc>
                </m:mcs>
                <m:ctrlPr>
                  <w:rPr>
                    <w:rFonts w:ascii="Cambria Math" w:hAnsi="Cambria Math" w:cstheme="majorHAnsi"/>
                    <w:i/>
                    <w:sz w:val="24"/>
                    <w:szCs w:val="24"/>
                  </w:rPr>
                </m:ctrlPr>
              </m:mPr>
              <m:mr>
                <m:e>
                  <m:r>
                    <w:rPr>
                      <w:rFonts w:ascii="Cambria Math" w:hAnsi="Cambria Math" w:cstheme="majorHAnsi"/>
                      <w:sz w:val="24"/>
                      <w:szCs w:val="24"/>
                    </w:rPr>
                    <m:t>1</m:t>
                  </m:r>
                </m:e>
                <m:e>
                  <m:r>
                    <w:rPr>
                      <w:rFonts w:ascii="Cambria Math" w:hAnsi="Cambria Math" w:cstheme="majorHAnsi"/>
                      <w:sz w:val="24"/>
                      <w:szCs w:val="24"/>
                    </w:rPr>
                    <m:t>-1</m:t>
                  </m:r>
                </m:e>
                <m:e>
                  <m:r>
                    <w:rPr>
                      <w:rFonts w:ascii="Cambria Math" w:hAnsi="Cambria Math" w:cstheme="majorHAnsi"/>
                      <w:sz w:val="24"/>
                      <w:szCs w:val="24"/>
                    </w:rPr>
                    <m:t>1</m:t>
                  </m:r>
                </m:e>
              </m:mr>
              <m:mr>
                <m:e>
                  <m:r>
                    <w:rPr>
                      <w:rFonts w:ascii="Cambria Math" w:hAnsi="Cambria Math" w:cstheme="majorHAnsi"/>
                      <w:sz w:val="24"/>
                      <w:szCs w:val="24"/>
                    </w:rPr>
                    <m:t>0</m:t>
                  </m:r>
                </m:e>
                <m:e>
                  <m:r>
                    <w:rPr>
                      <w:rFonts w:ascii="Cambria Math" w:hAnsi="Cambria Math" w:cstheme="majorHAnsi"/>
                      <w:sz w:val="24"/>
                      <w:szCs w:val="24"/>
                    </w:rPr>
                    <m:t>0</m:t>
                  </m:r>
                </m:e>
                <m:e>
                  <m:r>
                    <w:rPr>
                      <w:rFonts w:ascii="Cambria Math" w:hAnsi="Cambria Math" w:cstheme="majorHAnsi"/>
                      <w:sz w:val="24"/>
                      <w:szCs w:val="24"/>
                    </w:rPr>
                    <m:t>0</m:t>
                  </m:r>
                </m:e>
              </m:mr>
              <m:mr>
                <m:e>
                  <m:r>
                    <w:rPr>
                      <w:rFonts w:ascii="Cambria Math" w:hAnsi="Cambria Math" w:cstheme="majorHAnsi"/>
                      <w:sz w:val="24"/>
                      <w:szCs w:val="24"/>
                    </w:rPr>
                    <m:t>1</m:t>
                  </m:r>
                </m:e>
                <m:e>
                  <m:r>
                    <w:rPr>
                      <w:rFonts w:ascii="Cambria Math" w:hAnsi="Cambria Math" w:cstheme="majorHAnsi"/>
                      <w:sz w:val="24"/>
                      <w:szCs w:val="24"/>
                    </w:rPr>
                    <m:t>-1</m:t>
                  </m:r>
                </m:e>
                <m:e>
                  <m:r>
                    <w:rPr>
                      <w:rFonts w:ascii="Cambria Math" w:hAnsi="Cambria Math" w:cstheme="majorHAnsi"/>
                      <w:sz w:val="24"/>
                      <w:szCs w:val="24"/>
                    </w:rPr>
                    <m:t>1</m:t>
                  </m:r>
                </m:e>
              </m:mr>
            </m:m>
          </m:e>
        </m:d>
        <m:r>
          <w:rPr>
            <w:rFonts w:ascii="Cambria Math" w:hAnsi="Cambria Math" w:cstheme="majorHAnsi"/>
            <w:sz w:val="24"/>
            <w:szCs w:val="24"/>
          </w:rPr>
          <m:t>X=0</m:t>
        </m:r>
      </m:oMath>
      <w:r w:rsidR="00FA18D6">
        <w:rPr>
          <w:rFonts w:asciiTheme="majorHAnsi" w:hAnsiTheme="majorHAnsi" w:cstheme="majorHAnsi"/>
          <w:sz w:val="24"/>
          <w:szCs w:val="24"/>
        </w:rPr>
        <w:t xml:space="preserve"> </w:t>
      </w:r>
    </w:p>
    <w:p w:rsidR="00B255CC" w:rsidRDefault="00B255CC" w:rsidP="00B255CC">
      <w:pPr>
        <w:pStyle w:val="Cuerpo"/>
        <w:ind w:left="720"/>
        <w:jc w:val="both"/>
        <w:rPr>
          <w:rFonts w:asciiTheme="majorHAnsi" w:hAnsiTheme="majorHAnsi" w:cstheme="majorHAnsi"/>
          <w:sz w:val="24"/>
          <w:szCs w:val="24"/>
        </w:rPr>
      </w:pPr>
    </w:p>
    <w:p w:rsidR="00B255CC" w:rsidRDefault="00936B80" w:rsidP="00B255CC">
      <w:pPr>
        <w:pStyle w:val="Cuerpo"/>
        <w:numPr>
          <w:ilvl w:val="0"/>
          <w:numId w:val="2"/>
        </w:numPr>
        <w:jc w:val="both"/>
        <w:rPr>
          <w:rFonts w:asciiTheme="majorHAnsi" w:hAnsiTheme="majorHAnsi" w:cstheme="majorHAnsi"/>
          <w:sz w:val="24"/>
          <w:szCs w:val="24"/>
        </w:rPr>
      </w:pPr>
      <m:oMath>
        <m:d>
          <m:dPr>
            <m:ctrlPr>
              <w:rPr>
                <w:rFonts w:ascii="Cambria Math" w:hAnsi="Cambria Math" w:cstheme="majorHAnsi"/>
                <w:i/>
                <w:sz w:val="24"/>
                <w:szCs w:val="24"/>
              </w:rPr>
            </m:ctrlPr>
          </m:dPr>
          <m:e>
            <m:r>
              <w:rPr>
                <w:rFonts w:ascii="Cambria Math" w:hAnsi="Cambria Math" w:cstheme="majorHAnsi"/>
                <w:sz w:val="24"/>
                <w:szCs w:val="24"/>
              </w:rPr>
              <m:t>A-4I</m:t>
            </m:r>
          </m:e>
        </m:d>
        <m:r>
          <w:rPr>
            <w:rFonts w:ascii="Cambria Math" w:hAnsi="Cambria Math" w:cstheme="majorHAnsi"/>
            <w:sz w:val="24"/>
            <w:szCs w:val="24"/>
          </w:rPr>
          <m:t xml:space="preserve">X=0     </m:t>
        </m:r>
        <m:r>
          <w:rPr>
            <w:rFonts w:ascii="Cambria Math" w:hAnsi="Cambria Math" w:cstheme="majorHAnsi"/>
            <w:i/>
            <w:sz w:val="24"/>
            <w:szCs w:val="24"/>
          </w:rPr>
          <w:sym w:font="Symbol" w:char="F0AE"/>
        </m:r>
        <m:r>
          <w:rPr>
            <w:rFonts w:ascii="Cambria Math" w:hAnsi="Cambria Math" w:cstheme="majorHAnsi"/>
            <w:sz w:val="24"/>
            <w:szCs w:val="24"/>
          </w:rPr>
          <m:t xml:space="preserve">     </m:t>
        </m:r>
        <m:d>
          <m:dPr>
            <m:ctrlPr>
              <w:rPr>
                <w:rFonts w:ascii="Cambria Math" w:hAnsi="Cambria Math" w:cstheme="majorHAnsi"/>
                <w:i/>
                <w:sz w:val="24"/>
                <w:szCs w:val="24"/>
              </w:rPr>
            </m:ctrlPr>
          </m:dPr>
          <m:e>
            <m:m>
              <m:mPr>
                <m:mcs>
                  <m:mc>
                    <m:mcPr>
                      <m:count m:val="3"/>
                      <m:mcJc m:val="center"/>
                    </m:mcPr>
                  </m:mc>
                </m:mcs>
                <m:ctrlPr>
                  <w:rPr>
                    <w:rFonts w:ascii="Cambria Math" w:hAnsi="Cambria Math" w:cstheme="majorHAnsi"/>
                    <w:i/>
                    <w:sz w:val="24"/>
                    <w:szCs w:val="24"/>
                  </w:rPr>
                </m:ctrlPr>
              </m:mPr>
              <m:mr>
                <m:e>
                  <m:r>
                    <w:rPr>
                      <w:rFonts w:ascii="Cambria Math" w:hAnsi="Cambria Math" w:cstheme="majorHAnsi"/>
                      <w:sz w:val="24"/>
                      <w:szCs w:val="24"/>
                    </w:rPr>
                    <m:t>-1</m:t>
                  </m:r>
                </m:e>
                <m:e>
                  <m:r>
                    <w:rPr>
                      <w:rFonts w:ascii="Cambria Math" w:hAnsi="Cambria Math" w:cstheme="majorHAnsi"/>
                      <w:sz w:val="24"/>
                      <w:szCs w:val="24"/>
                    </w:rPr>
                    <m:t>-1</m:t>
                  </m:r>
                </m:e>
                <m:e>
                  <m:r>
                    <w:rPr>
                      <w:rFonts w:ascii="Cambria Math" w:hAnsi="Cambria Math" w:cstheme="majorHAnsi"/>
                      <w:sz w:val="24"/>
                      <w:szCs w:val="24"/>
                    </w:rPr>
                    <m:t>1</m:t>
                  </m:r>
                </m:e>
              </m:mr>
              <m:mr>
                <m:e>
                  <m:r>
                    <w:rPr>
                      <w:rFonts w:ascii="Cambria Math" w:hAnsi="Cambria Math" w:cstheme="majorHAnsi"/>
                      <w:sz w:val="24"/>
                      <w:szCs w:val="24"/>
                    </w:rPr>
                    <m:t>0</m:t>
                  </m:r>
                </m:e>
                <m:e>
                  <m:r>
                    <w:rPr>
                      <w:rFonts w:ascii="Cambria Math" w:hAnsi="Cambria Math" w:cstheme="majorHAnsi"/>
                      <w:sz w:val="24"/>
                      <w:szCs w:val="24"/>
                    </w:rPr>
                    <m:t>2</m:t>
                  </m:r>
                </m:e>
                <m:e>
                  <m:r>
                    <w:rPr>
                      <w:rFonts w:ascii="Cambria Math" w:hAnsi="Cambria Math" w:cstheme="majorHAnsi"/>
                      <w:sz w:val="24"/>
                      <w:szCs w:val="24"/>
                    </w:rPr>
                    <m:t>0</m:t>
                  </m:r>
                </m:e>
              </m:mr>
              <m:mr>
                <m:e>
                  <m:r>
                    <w:rPr>
                      <w:rFonts w:ascii="Cambria Math" w:hAnsi="Cambria Math" w:cstheme="majorHAnsi"/>
                      <w:sz w:val="24"/>
                      <w:szCs w:val="24"/>
                    </w:rPr>
                    <m:t>1</m:t>
                  </m:r>
                </m:e>
                <m:e>
                  <m:r>
                    <w:rPr>
                      <w:rFonts w:ascii="Cambria Math" w:hAnsi="Cambria Math" w:cstheme="majorHAnsi"/>
                      <w:sz w:val="24"/>
                      <w:szCs w:val="24"/>
                    </w:rPr>
                    <m:t>-1</m:t>
                  </m:r>
                </m:e>
                <m:e>
                  <m:r>
                    <w:rPr>
                      <w:rFonts w:ascii="Cambria Math" w:hAnsi="Cambria Math" w:cstheme="majorHAnsi"/>
                      <w:sz w:val="24"/>
                      <w:szCs w:val="24"/>
                    </w:rPr>
                    <m:t>-1</m:t>
                  </m:r>
                </m:e>
              </m:mr>
            </m:m>
          </m:e>
        </m:d>
        <m:r>
          <w:rPr>
            <w:rFonts w:ascii="Cambria Math" w:hAnsi="Cambria Math" w:cstheme="majorHAnsi"/>
            <w:sz w:val="24"/>
            <w:szCs w:val="24"/>
          </w:rPr>
          <m:t>X=0</m:t>
        </m:r>
      </m:oMath>
    </w:p>
    <w:p w:rsidR="00FA18D6" w:rsidRDefault="00FA18D6" w:rsidP="00FA18D6">
      <w:pPr>
        <w:pStyle w:val="Cuerpo"/>
        <w:jc w:val="both"/>
        <w:rPr>
          <w:rFonts w:asciiTheme="majorHAnsi" w:hAnsiTheme="majorHAnsi" w:cstheme="majorHAnsi"/>
          <w:sz w:val="24"/>
          <w:szCs w:val="24"/>
        </w:rPr>
      </w:pPr>
    </w:p>
    <w:p w:rsidR="00B255CC" w:rsidRDefault="00B255CC" w:rsidP="00FA18D6">
      <w:pPr>
        <w:pStyle w:val="Cuerpo"/>
        <w:jc w:val="both"/>
        <w:rPr>
          <w:rFonts w:asciiTheme="majorHAnsi" w:hAnsiTheme="majorHAnsi" w:cstheme="majorHAnsi"/>
          <w:sz w:val="24"/>
          <w:szCs w:val="24"/>
        </w:rPr>
      </w:pPr>
      <w:r>
        <w:rPr>
          <w:rFonts w:asciiTheme="majorHAnsi" w:hAnsiTheme="majorHAnsi" w:cstheme="majorHAnsi"/>
          <w:sz w:val="24"/>
          <w:szCs w:val="24"/>
        </w:rPr>
        <w:t>De l</w:t>
      </w:r>
      <w:r w:rsidR="00FA18D6">
        <w:rPr>
          <w:rFonts w:asciiTheme="majorHAnsi" w:hAnsiTheme="majorHAnsi" w:cstheme="majorHAnsi"/>
          <w:sz w:val="24"/>
          <w:szCs w:val="24"/>
        </w:rPr>
        <w:t xml:space="preserve">a ecuación se obtienen los </w:t>
      </w:r>
      <w:proofErr w:type="spellStart"/>
      <w:r w:rsidR="00FA18D6">
        <w:rPr>
          <w:rFonts w:asciiTheme="majorHAnsi" w:hAnsiTheme="majorHAnsi" w:cstheme="majorHAnsi"/>
          <w:sz w:val="24"/>
          <w:szCs w:val="24"/>
        </w:rPr>
        <w:t>autovectores</w:t>
      </w:r>
      <w:proofErr w:type="spellEnd"/>
      <w:r w:rsidR="00FA18D6">
        <w:rPr>
          <w:rFonts w:asciiTheme="majorHAnsi" w:hAnsiTheme="majorHAnsi" w:cstheme="majorHAnsi"/>
          <w:sz w:val="24"/>
          <w:szCs w:val="24"/>
        </w:rPr>
        <w:t xml:space="preserve">, pasados a unitarios, </w:t>
      </w:r>
      <m:oMath>
        <m:sSub>
          <m:sSubPr>
            <m:ctrlPr>
              <w:rPr>
                <w:rFonts w:ascii="Cambria Math" w:hAnsi="Cambria Math" w:cstheme="majorHAnsi"/>
                <w:i/>
                <w:sz w:val="24"/>
                <w:szCs w:val="24"/>
              </w:rPr>
            </m:ctrlPr>
          </m:sSubPr>
          <m:e>
            <m:r>
              <w:rPr>
                <w:rFonts w:ascii="Cambria Math" w:hAnsi="Cambria Math" w:cstheme="majorHAnsi"/>
                <w:sz w:val="24"/>
                <w:szCs w:val="24"/>
              </w:rPr>
              <m:t>u</m:t>
            </m:r>
          </m:e>
          <m:sub>
            <m:r>
              <w:rPr>
                <w:rFonts w:ascii="Cambria Math" w:hAnsi="Cambria Math" w:cstheme="majorHAnsi"/>
                <w:sz w:val="24"/>
                <w:szCs w:val="24"/>
              </w:rPr>
              <m:t>1</m:t>
            </m:r>
          </m:sub>
        </m:sSub>
        <m:r>
          <w:rPr>
            <w:rFonts w:ascii="Cambria Math" w:hAnsi="Cambria Math" w:cstheme="majorHAnsi"/>
            <w:sz w:val="24"/>
            <w:szCs w:val="24"/>
          </w:rPr>
          <m:t>=</m:t>
        </m:r>
        <m:f>
          <m:fPr>
            <m:ctrlPr>
              <w:rPr>
                <w:rFonts w:ascii="Cambria Math" w:hAnsi="Cambria Math" w:cstheme="majorHAnsi"/>
                <w:i/>
                <w:sz w:val="24"/>
                <w:szCs w:val="24"/>
              </w:rPr>
            </m:ctrlPr>
          </m:fPr>
          <m:num>
            <m:r>
              <w:rPr>
                <w:rFonts w:ascii="Cambria Math" w:hAnsi="Cambria Math" w:cstheme="majorHAnsi"/>
                <w:sz w:val="24"/>
                <w:szCs w:val="24"/>
              </w:rPr>
              <m:t>1</m:t>
            </m:r>
          </m:num>
          <m:den>
            <m:rad>
              <m:radPr>
                <m:degHide m:val="on"/>
                <m:ctrlPr>
                  <w:rPr>
                    <w:rFonts w:ascii="Cambria Math" w:hAnsi="Cambria Math" w:cstheme="majorHAnsi"/>
                    <w:i/>
                    <w:sz w:val="24"/>
                    <w:szCs w:val="24"/>
                  </w:rPr>
                </m:ctrlPr>
              </m:radPr>
              <m:deg/>
              <m:e>
                <m:r>
                  <w:rPr>
                    <w:rFonts w:ascii="Cambria Math" w:hAnsi="Cambria Math" w:cstheme="majorHAnsi"/>
                    <w:sz w:val="24"/>
                    <w:szCs w:val="24"/>
                  </w:rPr>
                  <m:t>2</m:t>
                </m:r>
              </m:e>
            </m:rad>
          </m:den>
        </m:f>
        <m:d>
          <m:dPr>
            <m:ctrlPr>
              <w:rPr>
                <w:rFonts w:ascii="Cambria Math" w:hAnsi="Cambria Math" w:cstheme="majorHAnsi"/>
                <w:i/>
                <w:sz w:val="24"/>
                <w:szCs w:val="24"/>
              </w:rPr>
            </m:ctrlPr>
          </m:dPr>
          <m:e>
            <m:r>
              <w:rPr>
                <w:rFonts w:ascii="Cambria Math" w:hAnsi="Cambria Math" w:cstheme="majorHAnsi"/>
                <w:sz w:val="24"/>
                <w:szCs w:val="24"/>
              </w:rPr>
              <m:t>1,1,0</m:t>
            </m:r>
          </m:e>
        </m:d>
        <m:r>
          <w:rPr>
            <w:rFonts w:ascii="Cambria Math" w:hAnsi="Cambria Math" w:cstheme="majorHAnsi"/>
            <w:sz w:val="24"/>
            <w:szCs w:val="24"/>
          </w:rPr>
          <m:t xml:space="preserve"> </m:t>
        </m:r>
      </m:oMath>
      <w:r w:rsidR="00FA18D6">
        <w:rPr>
          <w:rFonts w:asciiTheme="majorHAnsi" w:hAnsiTheme="majorHAnsi" w:cstheme="majorHAnsi"/>
          <w:sz w:val="24"/>
          <w:szCs w:val="24"/>
        </w:rPr>
        <w:t xml:space="preserve"> y  </w:t>
      </w:r>
      <m:oMath>
        <m:sSub>
          <m:sSubPr>
            <m:ctrlPr>
              <w:rPr>
                <w:rFonts w:ascii="Cambria Math" w:hAnsi="Cambria Math" w:cstheme="majorHAnsi"/>
                <w:i/>
                <w:sz w:val="24"/>
                <w:szCs w:val="24"/>
              </w:rPr>
            </m:ctrlPr>
          </m:sSubPr>
          <m:e>
            <m:r>
              <w:rPr>
                <w:rFonts w:ascii="Cambria Math" w:hAnsi="Cambria Math" w:cstheme="majorHAnsi"/>
                <w:sz w:val="24"/>
                <w:szCs w:val="24"/>
              </w:rPr>
              <m:t>u</m:t>
            </m:r>
          </m:e>
          <m:sub>
            <m:r>
              <w:rPr>
                <w:rFonts w:ascii="Cambria Math" w:hAnsi="Cambria Math" w:cstheme="majorHAnsi"/>
                <w:sz w:val="24"/>
                <w:szCs w:val="24"/>
              </w:rPr>
              <m:t>2</m:t>
            </m:r>
          </m:sub>
        </m:sSub>
        <m:r>
          <w:rPr>
            <w:rFonts w:ascii="Cambria Math" w:hAnsi="Cambria Math" w:cstheme="majorHAnsi"/>
            <w:sz w:val="24"/>
            <w:szCs w:val="24"/>
          </w:rPr>
          <m:t>=</m:t>
        </m:r>
        <m:f>
          <m:fPr>
            <m:ctrlPr>
              <w:rPr>
                <w:rFonts w:ascii="Cambria Math" w:hAnsi="Cambria Math" w:cstheme="majorHAnsi"/>
                <w:i/>
                <w:sz w:val="24"/>
                <w:szCs w:val="24"/>
              </w:rPr>
            </m:ctrlPr>
          </m:fPr>
          <m:num>
            <m:r>
              <w:rPr>
                <w:rFonts w:ascii="Cambria Math" w:hAnsi="Cambria Math" w:cstheme="majorHAnsi"/>
                <w:sz w:val="24"/>
                <w:szCs w:val="24"/>
              </w:rPr>
              <m:t>1</m:t>
            </m:r>
          </m:num>
          <m:den>
            <m:rad>
              <m:radPr>
                <m:degHide m:val="on"/>
                <m:ctrlPr>
                  <w:rPr>
                    <w:rFonts w:ascii="Cambria Math" w:hAnsi="Cambria Math" w:cstheme="majorHAnsi"/>
                    <w:i/>
                    <w:sz w:val="24"/>
                    <w:szCs w:val="24"/>
                  </w:rPr>
                </m:ctrlPr>
              </m:radPr>
              <m:deg/>
              <m:e>
                <m:r>
                  <w:rPr>
                    <w:rFonts w:ascii="Cambria Math" w:hAnsi="Cambria Math" w:cstheme="majorHAnsi"/>
                    <w:sz w:val="24"/>
                    <w:szCs w:val="24"/>
                  </w:rPr>
                  <m:t>2</m:t>
                </m:r>
              </m:e>
            </m:rad>
          </m:den>
        </m:f>
        <m:d>
          <m:dPr>
            <m:ctrlPr>
              <w:rPr>
                <w:rFonts w:ascii="Cambria Math" w:hAnsi="Cambria Math" w:cstheme="majorHAnsi"/>
                <w:i/>
                <w:sz w:val="24"/>
                <w:szCs w:val="24"/>
              </w:rPr>
            </m:ctrlPr>
          </m:dPr>
          <m:e>
            <m:r>
              <w:rPr>
                <w:rFonts w:ascii="Cambria Math" w:hAnsi="Cambria Math" w:cstheme="majorHAnsi"/>
                <w:sz w:val="24"/>
                <w:szCs w:val="24"/>
              </w:rPr>
              <m:t>-1,0,1</m:t>
            </m:r>
          </m:e>
        </m:d>
        <m:r>
          <w:rPr>
            <w:rFonts w:ascii="Cambria Math" w:hAnsi="Cambria Math" w:cstheme="majorHAnsi"/>
            <w:sz w:val="24"/>
            <w:szCs w:val="24"/>
          </w:rPr>
          <m:t>.</m:t>
        </m:r>
      </m:oMath>
      <w:r w:rsidR="00FA18D6">
        <w:rPr>
          <w:rFonts w:asciiTheme="majorHAnsi" w:hAnsiTheme="majorHAnsi" w:cstheme="majorHAnsi"/>
          <w:sz w:val="24"/>
          <w:szCs w:val="24"/>
        </w:rPr>
        <w:t xml:space="preserve"> </w:t>
      </w:r>
      <w:r>
        <w:rPr>
          <w:rFonts w:asciiTheme="majorHAnsi" w:hAnsiTheme="majorHAnsi" w:cstheme="majorHAnsi"/>
          <w:sz w:val="24"/>
          <w:szCs w:val="24"/>
        </w:rPr>
        <w:t xml:space="preserve"> Se dice que el </w:t>
      </w:r>
      <w:proofErr w:type="spellStart"/>
      <w:r>
        <w:rPr>
          <w:rFonts w:asciiTheme="majorHAnsi" w:hAnsiTheme="majorHAnsi" w:cstheme="majorHAnsi"/>
          <w:sz w:val="24"/>
          <w:szCs w:val="24"/>
        </w:rPr>
        <w:t>subespacio</w:t>
      </w:r>
      <w:proofErr w:type="spellEnd"/>
      <w:r>
        <w:rPr>
          <w:rFonts w:asciiTheme="majorHAnsi" w:hAnsiTheme="majorHAnsi" w:cstheme="majorHAnsi"/>
          <w:sz w:val="24"/>
          <w:szCs w:val="24"/>
        </w:rPr>
        <w:t xml:space="preserve"> asociado al </w:t>
      </w:r>
      <w:proofErr w:type="spellStart"/>
      <w:r>
        <w:rPr>
          <w:rFonts w:asciiTheme="majorHAnsi" w:hAnsiTheme="majorHAnsi" w:cstheme="majorHAnsi"/>
          <w:sz w:val="24"/>
          <w:szCs w:val="24"/>
        </w:rPr>
        <w:t>autovalor</w:t>
      </w:r>
      <w:proofErr w:type="spellEnd"/>
      <w:r>
        <w:rPr>
          <w:rFonts w:asciiTheme="majorHAnsi" w:hAnsiTheme="majorHAnsi" w:cstheme="majorHAnsi"/>
          <w:sz w:val="24"/>
          <w:szCs w:val="24"/>
        </w:rPr>
        <w:t xml:space="preserve"> </w:t>
      </w:r>
      <m:oMath>
        <m:r>
          <w:rPr>
            <w:rFonts w:ascii="Cambria Math" w:hAnsi="Cambria Math" w:cstheme="majorHAnsi"/>
            <w:sz w:val="24"/>
            <w:szCs w:val="24"/>
          </w:rPr>
          <m:t>λ</m:t>
        </m:r>
      </m:oMath>
      <w:r>
        <w:rPr>
          <w:rFonts w:asciiTheme="majorHAnsi" w:hAnsiTheme="majorHAnsi" w:cstheme="majorHAnsi"/>
          <w:sz w:val="24"/>
          <w:szCs w:val="24"/>
        </w:rPr>
        <w:t xml:space="preserve"> = 2 es el conjunto de todas las operaciones lineales posibles que generan los </w:t>
      </w:r>
      <w:proofErr w:type="spellStart"/>
      <w:r>
        <w:rPr>
          <w:rFonts w:asciiTheme="majorHAnsi" w:hAnsiTheme="majorHAnsi" w:cstheme="majorHAnsi"/>
          <w:sz w:val="24"/>
          <w:szCs w:val="24"/>
        </w:rPr>
        <w:t>autovectores</w:t>
      </w:r>
      <w:proofErr w:type="spellEnd"/>
      <w:r>
        <w:rPr>
          <w:rFonts w:asciiTheme="majorHAnsi" w:hAnsiTheme="majorHAnsi" w:cstheme="majorHAnsi"/>
          <w:sz w:val="24"/>
          <w:szCs w:val="24"/>
        </w:rPr>
        <w:t xml:space="preserve"> </w:t>
      </w:r>
      <m:oMath>
        <m:sSub>
          <m:sSubPr>
            <m:ctrlPr>
              <w:rPr>
                <w:rFonts w:ascii="Cambria Math" w:hAnsi="Cambria Math" w:cstheme="majorHAnsi"/>
                <w:i/>
                <w:sz w:val="24"/>
                <w:szCs w:val="24"/>
              </w:rPr>
            </m:ctrlPr>
          </m:sSubPr>
          <m:e>
            <m:r>
              <w:rPr>
                <w:rFonts w:ascii="Cambria Math" w:hAnsi="Cambria Math" w:cstheme="majorHAnsi"/>
                <w:sz w:val="24"/>
                <w:szCs w:val="24"/>
              </w:rPr>
              <m:t>u</m:t>
            </m:r>
          </m:e>
          <m:sub>
            <m:r>
              <w:rPr>
                <w:rFonts w:ascii="Cambria Math" w:hAnsi="Cambria Math" w:cstheme="majorHAnsi"/>
                <w:sz w:val="24"/>
                <w:szCs w:val="24"/>
              </w:rPr>
              <m:t>1</m:t>
            </m:r>
          </m:sub>
        </m:sSub>
      </m:oMath>
      <w:r>
        <w:rPr>
          <w:rFonts w:asciiTheme="majorHAnsi" w:hAnsiTheme="majorHAnsi" w:cstheme="majorHAnsi"/>
          <w:sz w:val="24"/>
          <w:szCs w:val="24"/>
        </w:rPr>
        <w:t xml:space="preserve"> y </w:t>
      </w:r>
      <m:oMath>
        <m:sSub>
          <m:sSubPr>
            <m:ctrlPr>
              <w:rPr>
                <w:rFonts w:ascii="Cambria Math" w:hAnsi="Cambria Math" w:cstheme="majorHAnsi"/>
                <w:i/>
                <w:sz w:val="24"/>
                <w:szCs w:val="24"/>
              </w:rPr>
            </m:ctrlPr>
          </m:sSubPr>
          <m:e>
            <m:r>
              <w:rPr>
                <w:rFonts w:ascii="Cambria Math" w:hAnsi="Cambria Math" w:cstheme="majorHAnsi"/>
                <w:sz w:val="24"/>
                <w:szCs w:val="24"/>
              </w:rPr>
              <m:t>u</m:t>
            </m:r>
          </m:e>
          <m:sub>
            <m:r>
              <w:rPr>
                <w:rFonts w:ascii="Cambria Math" w:hAnsi="Cambria Math" w:cstheme="majorHAnsi"/>
                <w:sz w:val="24"/>
                <w:szCs w:val="24"/>
              </w:rPr>
              <m:t>2</m:t>
            </m:r>
          </m:sub>
        </m:sSub>
      </m:oMath>
      <w:r>
        <w:rPr>
          <w:rFonts w:asciiTheme="majorHAnsi" w:hAnsiTheme="majorHAnsi" w:cstheme="majorHAnsi"/>
          <w:sz w:val="24"/>
          <w:szCs w:val="24"/>
        </w:rPr>
        <w:t>.</w:t>
      </w:r>
    </w:p>
    <w:p w:rsidR="00B255CC" w:rsidRDefault="00936B80" w:rsidP="00FA18D6">
      <w:pPr>
        <w:pStyle w:val="Cuerpo"/>
        <w:jc w:val="both"/>
        <w:rPr>
          <w:rFonts w:asciiTheme="majorHAnsi" w:hAnsiTheme="majorHAnsi" w:cstheme="majorHAnsi"/>
          <w:sz w:val="24"/>
          <w:szCs w:val="24"/>
        </w:rPr>
      </w:pPr>
      <m:oMath>
        <m:sSub>
          <m:sSubPr>
            <m:ctrlPr>
              <w:rPr>
                <w:rFonts w:ascii="Cambria Math" w:hAnsi="Cambria Math" w:cstheme="majorHAnsi"/>
                <w:i/>
                <w:sz w:val="24"/>
                <w:szCs w:val="24"/>
              </w:rPr>
            </m:ctrlPr>
          </m:sSubPr>
          <m:e>
            <m:r>
              <w:rPr>
                <w:rFonts w:ascii="Cambria Math" w:hAnsi="Cambria Math" w:cstheme="majorHAnsi"/>
                <w:sz w:val="24"/>
                <w:szCs w:val="24"/>
              </w:rPr>
              <m:t>U</m:t>
            </m:r>
          </m:e>
          <m:sub>
            <m:r>
              <w:rPr>
                <w:rFonts w:ascii="Cambria Math" w:hAnsi="Cambria Math" w:cstheme="majorHAnsi"/>
                <w:sz w:val="24"/>
                <w:szCs w:val="24"/>
              </w:rPr>
              <m:t>2</m:t>
            </m:r>
          </m:sub>
        </m:sSub>
        <m:r>
          <w:rPr>
            <w:rFonts w:ascii="Cambria Math" w:hAnsi="Cambria Math" w:cstheme="majorHAnsi"/>
            <w:sz w:val="24"/>
            <w:szCs w:val="24"/>
          </w:rPr>
          <m:t>=</m:t>
        </m:r>
        <m:r>
          <m:rPr>
            <m:sty m:val="bi"/>
          </m:rPr>
          <w:rPr>
            <w:rFonts w:ascii="Cambria Math" w:hAnsi="Cambria Math" w:cstheme="majorHAnsi"/>
            <w:sz w:val="24"/>
            <w:szCs w:val="24"/>
            <w:lang w:val="es-ES"/>
          </w:rPr>
          <m:t>L</m:t>
        </m:r>
        <m:d>
          <m:dPr>
            <m:begChr m:val="{"/>
            <m:endChr m:val="}"/>
            <m:ctrlPr>
              <w:rPr>
                <w:rFonts w:ascii="Cambria Math" w:hAnsi="Cambria Math" w:cstheme="majorHAnsi"/>
                <w:i/>
                <w:sz w:val="24"/>
                <w:szCs w:val="24"/>
              </w:rPr>
            </m:ctrlPr>
          </m:dPr>
          <m:e>
            <m:f>
              <m:fPr>
                <m:ctrlPr>
                  <w:rPr>
                    <w:rFonts w:ascii="Cambria Math" w:hAnsi="Cambria Math" w:cstheme="majorHAnsi"/>
                    <w:i/>
                    <w:sz w:val="24"/>
                    <w:szCs w:val="24"/>
                  </w:rPr>
                </m:ctrlPr>
              </m:fPr>
              <m:num>
                <m:r>
                  <w:rPr>
                    <w:rFonts w:ascii="Cambria Math" w:hAnsi="Cambria Math" w:cstheme="majorHAnsi"/>
                    <w:sz w:val="24"/>
                    <w:szCs w:val="24"/>
                  </w:rPr>
                  <m:t>1</m:t>
                </m:r>
              </m:num>
              <m:den>
                <m:rad>
                  <m:radPr>
                    <m:degHide m:val="on"/>
                    <m:ctrlPr>
                      <w:rPr>
                        <w:rFonts w:ascii="Cambria Math" w:hAnsi="Cambria Math" w:cstheme="majorHAnsi"/>
                        <w:i/>
                        <w:sz w:val="24"/>
                        <w:szCs w:val="24"/>
                      </w:rPr>
                    </m:ctrlPr>
                  </m:radPr>
                  <m:deg/>
                  <m:e>
                    <m:r>
                      <w:rPr>
                        <w:rFonts w:ascii="Cambria Math" w:hAnsi="Cambria Math" w:cstheme="majorHAnsi"/>
                        <w:sz w:val="24"/>
                        <w:szCs w:val="24"/>
                      </w:rPr>
                      <m:t>2</m:t>
                    </m:r>
                  </m:e>
                </m:rad>
              </m:den>
            </m:f>
            <m:d>
              <m:dPr>
                <m:ctrlPr>
                  <w:rPr>
                    <w:rFonts w:ascii="Cambria Math" w:hAnsi="Cambria Math" w:cstheme="majorHAnsi"/>
                    <w:i/>
                    <w:sz w:val="24"/>
                    <w:szCs w:val="24"/>
                  </w:rPr>
                </m:ctrlPr>
              </m:dPr>
              <m:e>
                <m:r>
                  <w:rPr>
                    <w:rFonts w:ascii="Cambria Math" w:hAnsi="Cambria Math" w:cstheme="majorHAnsi"/>
                    <w:sz w:val="24"/>
                    <w:szCs w:val="24"/>
                  </w:rPr>
                  <m:t>1, 1, 0</m:t>
                </m:r>
              </m:e>
            </m:d>
            <m:r>
              <w:rPr>
                <w:rFonts w:ascii="Cambria Math" w:hAnsi="Cambria Math" w:cstheme="majorHAnsi"/>
                <w:sz w:val="24"/>
                <w:szCs w:val="24"/>
              </w:rPr>
              <m:t xml:space="preserve">, </m:t>
            </m:r>
            <m:f>
              <m:fPr>
                <m:ctrlPr>
                  <w:rPr>
                    <w:rFonts w:ascii="Cambria Math" w:hAnsi="Cambria Math" w:cstheme="majorHAnsi"/>
                    <w:i/>
                    <w:sz w:val="24"/>
                    <w:szCs w:val="24"/>
                  </w:rPr>
                </m:ctrlPr>
              </m:fPr>
              <m:num>
                <m:r>
                  <w:rPr>
                    <w:rFonts w:ascii="Cambria Math" w:hAnsi="Cambria Math" w:cstheme="majorHAnsi"/>
                    <w:sz w:val="24"/>
                    <w:szCs w:val="24"/>
                  </w:rPr>
                  <m:t>1</m:t>
                </m:r>
              </m:num>
              <m:den>
                <m:rad>
                  <m:radPr>
                    <m:degHide m:val="on"/>
                    <m:ctrlPr>
                      <w:rPr>
                        <w:rFonts w:ascii="Cambria Math" w:hAnsi="Cambria Math" w:cstheme="majorHAnsi"/>
                        <w:i/>
                        <w:sz w:val="24"/>
                        <w:szCs w:val="24"/>
                      </w:rPr>
                    </m:ctrlPr>
                  </m:radPr>
                  <m:deg/>
                  <m:e>
                    <m:r>
                      <w:rPr>
                        <w:rFonts w:ascii="Cambria Math" w:hAnsi="Cambria Math" w:cstheme="majorHAnsi"/>
                        <w:sz w:val="24"/>
                        <w:szCs w:val="24"/>
                      </w:rPr>
                      <m:t>2</m:t>
                    </m:r>
                  </m:e>
                </m:rad>
              </m:den>
            </m:f>
            <m:r>
              <w:rPr>
                <w:rFonts w:ascii="Cambria Math" w:hAnsi="Cambria Math" w:cstheme="majorHAnsi"/>
                <w:sz w:val="24"/>
                <w:szCs w:val="24"/>
              </w:rPr>
              <m:t>(-1, 0, 1)</m:t>
            </m:r>
          </m:e>
        </m:d>
      </m:oMath>
      <w:r w:rsidR="00B255CC">
        <w:rPr>
          <w:rFonts w:asciiTheme="majorHAnsi" w:hAnsiTheme="majorHAnsi" w:cstheme="majorHAnsi"/>
          <w:sz w:val="24"/>
          <w:szCs w:val="24"/>
        </w:rPr>
        <w:t xml:space="preserve"> </w:t>
      </w:r>
    </w:p>
    <w:p w:rsidR="00B255CC" w:rsidRDefault="00B255CC" w:rsidP="00FA18D6">
      <w:pPr>
        <w:pStyle w:val="Cuerpo"/>
        <w:jc w:val="both"/>
        <w:rPr>
          <w:rFonts w:asciiTheme="majorHAnsi" w:hAnsiTheme="majorHAnsi" w:cstheme="majorHAnsi"/>
          <w:sz w:val="24"/>
          <w:szCs w:val="24"/>
        </w:rPr>
      </w:pPr>
    </w:p>
    <w:p w:rsidR="00FA18D6" w:rsidRDefault="00B255CC" w:rsidP="00FA18D6">
      <w:pPr>
        <w:pStyle w:val="Cuerpo"/>
        <w:jc w:val="both"/>
        <w:rPr>
          <w:rFonts w:asciiTheme="majorHAnsi" w:hAnsiTheme="majorHAnsi" w:cstheme="majorHAnsi"/>
          <w:sz w:val="24"/>
          <w:szCs w:val="24"/>
        </w:rPr>
      </w:pPr>
      <w:r>
        <w:rPr>
          <w:rFonts w:asciiTheme="majorHAnsi" w:hAnsiTheme="majorHAnsi" w:cstheme="majorHAnsi"/>
          <w:sz w:val="24"/>
          <w:szCs w:val="24"/>
        </w:rPr>
        <w:t xml:space="preserve">De la segunda ecuación se obtiene el vector </w:t>
      </w:r>
      <m:oMath>
        <m:f>
          <m:fPr>
            <m:ctrlPr>
              <w:rPr>
                <w:rFonts w:ascii="Cambria Math" w:hAnsi="Cambria Math" w:cstheme="majorHAnsi"/>
                <w:i/>
                <w:sz w:val="24"/>
                <w:szCs w:val="24"/>
              </w:rPr>
            </m:ctrlPr>
          </m:fPr>
          <m:num>
            <m:r>
              <w:rPr>
                <w:rFonts w:ascii="Cambria Math" w:hAnsi="Cambria Math" w:cstheme="majorHAnsi"/>
                <w:sz w:val="24"/>
                <w:szCs w:val="24"/>
              </w:rPr>
              <m:t>1</m:t>
            </m:r>
          </m:num>
          <m:den>
            <m:rad>
              <m:radPr>
                <m:degHide m:val="on"/>
                <m:ctrlPr>
                  <w:rPr>
                    <w:rFonts w:ascii="Cambria Math" w:hAnsi="Cambria Math" w:cstheme="majorHAnsi"/>
                    <w:i/>
                    <w:sz w:val="24"/>
                    <w:szCs w:val="24"/>
                  </w:rPr>
                </m:ctrlPr>
              </m:radPr>
              <m:deg/>
              <m:e>
                <m:r>
                  <w:rPr>
                    <w:rFonts w:ascii="Cambria Math" w:hAnsi="Cambria Math" w:cstheme="majorHAnsi"/>
                    <w:sz w:val="24"/>
                    <w:szCs w:val="24"/>
                  </w:rPr>
                  <m:t>2</m:t>
                </m:r>
              </m:e>
            </m:rad>
          </m:den>
        </m:f>
        <m:d>
          <m:dPr>
            <m:ctrlPr>
              <w:rPr>
                <w:rFonts w:ascii="Cambria Math" w:hAnsi="Cambria Math" w:cstheme="majorHAnsi"/>
                <w:i/>
                <w:sz w:val="24"/>
                <w:szCs w:val="24"/>
              </w:rPr>
            </m:ctrlPr>
          </m:dPr>
          <m:e>
            <m:r>
              <w:rPr>
                <w:rFonts w:ascii="Cambria Math" w:hAnsi="Cambria Math" w:cstheme="majorHAnsi"/>
                <w:sz w:val="24"/>
                <w:szCs w:val="24"/>
              </w:rPr>
              <m:t>1,0,1</m:t>
            </m:r>
          </m:e>
        </m:d>
      </m:oMath>
      <w:r>
        <w:rPr>
          <w:rFonts w:asciiTheme="majorHAnsi" w:hAnsiTheme="majorHAnsi" w:cstheme="majorHAnsi"/>
          <w:sz w:val="24"/>
          <w:szCs w:val="24"/>
        </w:rPr>
        <w:t>.</w:t>
      </w:r>
      <w:r w:rsidR="002E58BA">
        <w:rPr>
          <w:rFonts w:asciiTheme="majorHAnsi" w:hAnsiTheme="majorHAnsi" w:cstheme="majorHAnsi"/>
          <w:sz w:val="24"/>
          <w:szCs w:val="24"/>
        </w:rPr>
        <w:t xml:space="preserve"> El </w:t>
      </w:r>
      <w:proofErr w:type="spellStart"/>
      <w:r w:rsidR="002E58BA">
        <w:rPr>
          <w:rFonts w:asciiTheme="majorHAnsi" w:hAnsiTheme="majorHAnsi" w:cstheme="majorHAnsi"/>
          <w:sz w:val="24"/>
          <w:szCs w:val="24"/>
        </w:rPr>
        <w:t>subespacio</w:t>
      </w:r>
      <w:proofErr w:type="spellEnd"/>
      <w:r w:rsidR="002E58BA">
        <w:rPr>
          <w:rFonts w:asciiTheme="majorHAnsi" w:hAnsiTheme="majorHAnsi" w:cstheme="majorHAnsi"/>
          <w:sz w:val="24"/>
          <w:szCs w:val="24"/>
        </w:rPr>
        <w:t xml:space="preserve"> asociado a λ = 4 es:</w:t>
      </w:r>
    </w:p>
    <w:p w:rsidR="002E58BA" w:rsidRPr="00FA18D6" w:rsidRDefault="00936B80" w:rsidP="00FA18D6">
      <w:pPr>
        <w:pStyle w:val="Cuerpo"/>
        <w:jc w:val="both"/>
        <w:rPr>
          <w:rFonts w:asciiTheme="majorHAnsi" w:hAnsiTheme="majorHAnsi" w:cstheme="majorHAnsi"/>
          <w:sz w:val="24"/>
          <w:szCs w:val="24"/>
        </w:rPr>
      </w:pPr>
      <m:oMath>
        <m:sSub>
          <m:sSubPr>
            <m:ctrlPr>
              <w:rPr>
                <w:rFonts w:ascii="Cambria Math" w:hAnsi="Cambria Math" w:cstheme="majorHAnsi"/>
                <w:i/>
                <w:sz w:val="24"/>
                <w:szCs w:val="24"/>
              </w:rPr>
            </m:ctrlPr>
          </m:sSubPr>
          <m:e>
            <m:r>
              <w:rPr>
                <w:rFonts w:ascii="Cambria Math" w:hAnsi="Cambria Math" w:cstheme="majorHAnsi"/>
                <w:sz w:val="24"/>
                <w:szCs w:val="24"/>
              </w:rPr>
              <m:t>U</m:t>
            </m:r>
          </m:e>
          <m:sub>
            <m:r>
              <w:rPr>
                <w:rFonts w:ascii="Cambria Math" w:hAnsi="Cambria Math" w:cstheme="majorHAnsi"/>
                <w:sz w:val="24"/>
                <w:szCs w:val="24"/>
              </w:rPr>
              <m:t>4</m:t>
            </m:r>
          </m:sub>
        </m:sSub>
        <m:r>
          <w:rPr>
            <w:rFonts w:ascii="Cambria Math" w:hAnsi="Cambria Math" w:cstheme="majorHAnsi"/>
            <w:sz w:val="24"/>
            <w:szCs w:val="24"/>
          </w:rPr>
          <m:t>=</m:t>
        </m:r>
        <m:r>
          <m:rPr>
            <m:sty m:val="bi"/>
          </m:rPr>
          <w:rPr>
            <w:rFonts w:ascii="Cambria Math" w:hAnsi="Cambria Math" w:cstheme="majorHAnsi"/>
            <w:sz w:val="24"/>
            <w:szCs w:val="24"/>
            <w:lang w:val="es-ES"/>
          </w:rPr>
          <m:t>L</m:t>
        </m:r>
        <m:d>
          <m:dPr>
            <m:begChr m:val="{"/>
            <m:endChr m:val="}"/>
            <m:ctrlPr>
              <w:rPr>
                <w:rFonts w:ascii="Cambria Math" w:hAnsi="Cambria Math" w:cstheme="majorHAnsi"/>
                <w:bCs/>
                <w:i/>
                <w:sz w:val="24"/>
                <w:szCs w:val="24"/>
                <w:lang w:val="es-ES"/>
              </w:rPr>
            </m:ctrlPr>
          </m:dPr>
          <m:e>
            <m:f>
              <m:fPr>
                <m:ctrlPr>
                  <w:rPr>
                    <w:rFonts w:ascii="Cambria Math" w:hAnsi="Cambria Math" w:cstheme="majorHAnsi"/>
                    <w:bCs/>
                    <w:i/>
                    <w:sz w:val="24"/>
                    <w:szCs w:val="24"/>
                    <w:lang w:val="es-ES"/>
                  </w:rPr>
                </m:ctrlPr>
              </m:fPr>
              <m:num>
                <m:r>
                  <w:rPr>
                    <w:rFonts w:ascii="Cambria Math" w:hAnsi="Cambria Math" w:cstheme="majorHAnsi"/>
                    <w:sz w:val="24"/>
                    <w:szCs w:val="24"/>
                    <w:lang w:val="es-ES"/>
                  </w:rPr>
                  <m:t>1</m:t>
                </m:r>
              </m:num>
              <m:den>
                <m:rad>
                  <m:radPr>
                    <m:degHide m:val="on"/>
                    <m:ctrlPr>
                      <w:rPr>
                        <w:rFonts w:ascii="Cambria Math" w:hAnsi="Cambria Math" w:cstheme="majorHAnsi"/>
                        <w:bCs/>
                        <w:i/>
                        <w:sz w:val="24"/>
                        <w:szCs w:val="24"/>
                        <w:lang w:val="es-ES"/>
                      </w:rPr>
                    </m:ctrlPr>
                  </m:radPr>
                  <m:deg/>
                  <m:e>
                    <m:r>
                      <w:rPr>
                        <w:rFonts w:ascii="Cambria Math" w:hAnsi="Cambria Math" w:cstheme="majorHAnsi"/>
                        <w:sz w:val="24"/>
                        <w:szCs w:val="24"/>
                        <w:lang w:val="es-ES"/>
                      </w:rPr>
                      <m:t>2</m:t>
                    </m:r>
                  </m:e>
                </m:rad>
              </m:den>
            </m:f>
            <m:r>
              <w:rPr>
                <w:rFonts w:ascii="Cambria Math" w:hAnsi="Cambria Math" w:cstheme="majorHAnsi"/>
                <w:sz w:val="24"/>
                <w:szCs w:val="24"/>
                <w:lang w:val="es-ES"/>
              </w:rPr>
              <m:t>(1, 0, 1)</m:t>
            </m:r>
          </m:e>
        </m:d>
      </m:oMath>
      <w:r w:rsidR="002E58BA">
        <w:rPr>
          <w:rFonts w:asciiTheme="majorHAnsi" w:hAnsiTheme="majorHAnsi" w:cstheme="majorHAnsi"/>
          <w:bCs/>
          <w:sz w:val="24"/>
          <w:szCs w:val="24"/>
          <w:lang w:val="es-ES"/>
        </w:rPr>
        <w:t xml:space="preserve"> </w:t>
      </w:r>
    </w:p>
    <w:p w:rsidR="00124839" w:rsidRDefault="00124839" w:rsidP="00124839">
      <w:pPr>
        <w:pStyle w:val="Cuerpo"/>
        <w:spacing w:after="240" w:line="276" w:lineRule="auto"/>
        <w:jc w:val="both"/>
        <w:rPr>
          <w:rFonts w:asciiTheme="majorHAnsi" w:hAnsiTheme="majorHAnsi" w:cstheme="majorHAnsi"/>
          <w:sz w:val="24"/>
          <w:szCs w:val="24"/>
        </w:rPr>
      </w:pPr>
    </w:p>
    <w:p w:rsidR="002E58BA" w:rsidRDefault="002E58BA" w:rsidP="00124839">
      <w:pPr>
        <w:pStyle w:val="Cuerpo"/>
        <w:spacing w:after="240" w:line="276" w:lineRule="auto"/>
        <w:jc w:val="both"/>
        <w:rPr>
          <w:rFonts w:asciiTheme="majorHAnsi" w:hAnsiTheme="majorHAnsi" w:cstheme="majorHAnsi"/>
          <w:sz w:val="24"/>
          <w:szCs w:val="24"/>
        </w:rPr>
      </w:pPr>
      <w:r>
        <w:rPr>
          <w:rFonts w:asciiTheme="majorHAnsi" w:hAnsiTheme="majorHAnsi" w:cstheme="majorHAnsi"/>
          <w:sz w:val="24"/>
          <w:szCs w:val="24"/>
        </w:rPr>
        <w:t xml:space="preserve">Sería sencillo comprobar que, para estos vectores propios, se cumple que </w:t>
      </w:r>
      <m:oMath>
        <m:r>
          <w:rPr>
            <w:rFonts w:ascii="Cambria Math" w:hAnsi="Cambria Math" w:cstheme="majorHAnsi"/>
            <w:sz w:val="24"/>
            <w:szCs w:val="24"/>
          </w:rPr>
          <m:t>A</m:t>
        </m:r>
        <m:sSub>
          <m:sSubPr>
            <m:ctrlPr>
              <w:rPr>
                <w:rFonts w:ascii="Cambria Math" w:hAnsi="Cambria Math" w:cstheme="majorHAnsi"/>
                <w:i/>
                <w:sz w:val="24"/>
                <w:szCs w:val="24"/>
              </w:rPr>
            </m:ctrlPr>
          </m:sSubPr>
          <m:e>
            <m:r>
              <w:rPr>
                <w:rFonts w:ascii="Cambria Math" w:hAnsi="Cambria Math" w:cstheme="majorHAnsi"/>
                <w:sz w:val="24"/>
                <w:szCs w:val="24"/>
              </w:rPr>
              <m:t>u</m:t>
            </m:r>
          </m:e>
          <m:sub>
            <m:r>
              <w:rPr>
                <w:rFonts w:ascii="Cambria Math" w:hAnsi="Cambria Math" w:cstheme="majorHAnsi"/>
                <w:sz w:val="24"/>
                <w:szCs w:val="24"/>
              </w:rPr>
              <m:t>i</m:t>
            </m:r>
          </m:sub>
        </m:sSub>
        <m:r>
          <w:rPr>
            <w:rFonts w:ascii="Cambria Math" w:hAnsi="Cambria Math" w:cstheme="majorHAnsi"/>
            <w:sz w:val="24"/>
            <w:szCs w:val="24"/>
          </w:rPr>
          <m:t>=</m:t>
        </m:r>
        <m:sSub>
          <m:sSubPr>
            <m:ctrlPr>
              <w:rPr>
                <w:rFonts w:ascii="Cambria Math" w:hAnsi="Cambria Math" w:cstheme="majorHAnsi"/>
                <w:i/>
                <w:sz w:val="24"/>
                <w:szCs w:val="24"/>
              </w:rPr>
            </m:ctrlPr>
          </m:sSubPr>
          <m:e>
            <m:r>
              <w:rPr>
                <w:rFonts w:ascii="Cambria Math" w:hAnsi="Cambria Math" w:cstheme="majorHAnsi"/>
                <w:sz w:val="24"/>
                <w:szCs w:val="24"/>
              </w:rPr>
              <m:t>λ</m:t>
            </m:r>
          </m:e>
          <m:sub>
            <m:r>
              <w:rPr>
                <w:rFonts w:ascii="Cambria Math" w:hAnsi="Cambria Math" w:cstheme="majorHAnsi"/>
                <w:sz w:val="24"/>
                <w:szCs w:val="24"/>
              </w:rPr>
              <m:t>i</m:t>
            </m:r>
          </m:sub>
        </m:sSub>
        <m:sSub>
          <m:sSubPr>
            <m:ctrlPr>
              <w:rPr>
                <w:rFonts w:ascii="Cambria Math" w:hAnsi="Cambria Math" w:cstheme="majorHAnsi"/>
                <w:i/>
                <w:sz w:val="24"/>
                <w:szCs w:val="24"/>
              </w:rPr>
            </m:ctrlPr>
          </m:sSubPr>
          <m:e>
            <m:r>
              <w:rPr>
                <w:rFonts w:ascii="Cambria Math" w:hAnsi="Cambria Math" w:cstheme="majorHAnsi"/>
                <w:sz w:val="24"/>
                <w:szCs w:val="24"/>
              </w:rPr>
              <m:t>v</m:t>
            </m:r>
          </m:e>
          <m:sub>
            <m:r>
              <w:rPr>
                <w:rFonts w:ascii="Cambria Math" w:hAnsi="Cambria Math" w:cstheme="majorHAnsi"/>
                <w:sz w:val="24"/>
                <w:szCs w:val="24"/>
              </w:rPr>
              <m:t>i</m:t>
            </m:r>
          </m:sub>
        </m:sSub>
      </m:oMath>
      <w:r>
        <w:rPr>
          <w:rFonts w:asciiTheme="majorHAnsi" w:hAnsiTheme="majorHAnsi" w:cstheme="majorHAnsi"/>
          <w:sz w:val="24"/>
          <w:szCs w:val="24"/>
        </w:rPr>
        <w:t xml:space="preserve"> . </w:t>
      </w:r>
    </w:p>
    <w:p w:rsidR="002E58BA" w:rsidRDefault="002E58BA" w:rsidP="00124839">
      <w:pPr>
        <w:pStyle w:val="Cuerpo"/>
        <w:spacing w:after="240" w:line="276" w:lineRule="auto"/>
        <w:jc w:val="both"/>
        <w:rPr>
          <w:rFonts w:asciiTheme="majorHAnsi" w:hAnsiTheme="majorHAnsi" w:cstheme="majorHAnsi"/>
          <w:sz w:val="24"/>
          <w:szCs w:val="24"/>
        </w:rPr>
      </w:pPr>
    </w:p>
    <w:p w:rsidR="002E58BA" w:rsidRDefault="002E58BA" w:rsidP="00124839">
      <w:pPr>
        <w:pStyle w:val="Cuerpo"/>
        <w:spacing w:after="240" w:line="276" w:lineRule="auto"/>
        <w:jc w:val="both"/>
        <w:rPr>
          <w:rFonts w:asciiTheme="majorHAnsi" w:hAnsiTheme="majorHAnsi" w:cstheme="majorHAnsi"/>
          <w:sz w:val="24"/>
          <w:szCs w:val="24"/>
        </w:rPr>
      </w:pPr>
      <w:r>
        <w:rPr>
          <w:rFonts w:asciiTheme="majorHAnsi" w:hAnsiTheme="majorHAnsi" w:cstheme="majorHAnsi"/>
          <w:sz w:val="24"/>
          <w:szCs w:val="24"/>
        </w:rPr>
        <w:lastRenderedPageBreak/>
        <w:t xml:space="preserve">Como podemos ver, obtener </w:t>
      </w:r>
      <w:proofErr w:type="spellStart"/>
      <w:r>
        <w:rPr>
          <w:rFonts w:asciiTheme="majorHAnsi" w:hAnsiTheme="majorHAnsi" w:cstheme="majorHAnsi"/>
          <w:sz w:val="24"/>
          <w:szCs w:val="24"/>
        </w:rPr>
        <w:t>autovalores</w:t>
      </w:r>
      <w:proofErr w:type="spellEnd"/>
      <w:r>
        <w:rPr>
          <w:rFonts w:asciiTheme="majorHAnsi" w:hAnsiTheme="majorHAnsi" w:cstheme="majorHAnsi"/>
          <w:sz w:val="24"/>
          <w:szCs w:val="24"/>
        </w:rPr>
        <w:t xml:space="preserve"> y </w:t>
      </w:r>
      <w:proofErr w:type="spellStart"/>
      <w:r>
        <w:rPr>
          <w:rFonts w:asciiTheme="majorHAnsi" w:hAnsiTheme="majorHAnsi" w:cstheme="majorHAnsi"/>
          <w:sz w:val="24"/>
          <w:szCs w:val="24"/>
        </w:rPr>
        <w:t>autovectores</w:t>
      </w:r>
      <w:proofErr w:type="spellEnd"/>
      <w:r>
        <w:rPr>
          <w:rFonts w:asciiTheme="majorHAnsi" w:hAnsiTheme="majorHAnsi" w:cstheme="majorHAnsi"/>
          <w:sz w:val="24"/>
          <w:szCs w:val="24"/>
        </w:rPr>
        <w:t xml:space="preserve"> a partir de operadores lineales de pequeña dimensión con polinomios característicos fáciles de resolver resulta </w:t>
      </w:r>
      <w:proofErr w:type="gramStart"/>
      <w:r>
        <w:rPr>
          <w:rFonts w:asciiTheme="majorHAnsi" w:hAnsiTheme="majorHAnsi" w:cstheme="majorHAnsi"/>
          <w:sz w:val="24"/>
          <w:szCs w:val="24"/>
        </w:rPr>
        <w:t>sencillo</w:t>
      </w:r>
      <w:proofErr w:type="gramEnd"/>
      <w:r>
        <w:rPr>
          <w:rFonts w:asciiTheme="majorHAnsi" w:hAnsiTheme="majorHAnsi" w:cstheme="majorHAnsi"/>
          <w:sz w:val="24"/>
          <w:szCs w:val="24"/>
        </w:rPr>
        <w:t xml:space="preserve"> manualmente.</w:t>
      </w:r>
    </w:p>
    <w:p w:rsidR="002E58BA" w:rsidRDefault="002E58BA" w:rsidP="00124839">
      <w:pPr>
        <w:pStyle w:val="Cuerpo"/>
        <w:spacing w:after="240" w:line="276" w:lineRule="auto"/>
        <w:jc w:val="both"/>
        <w:rPr>
          <w:rFonts w:asciiTheme="majorHAnsi" w:hAnsiTheme="majorHAnsi" w:cstheme="majorHAnsi"/>
          <w:sz w:val="24"/>
          <w:szCs w:val="24"/>
        </w:rPr>
      </w:pPr>
      <w:r>
        <w:rPr>
          <w:rFonts w:asciiTheme="majorHAnsi" w:hAnsiTheme="majorHAnsi" w:cstheme="majorHAnsi"/>
          <w:sz w:val="24"/>
          <w:szCs w:val="24"/>
        </w:rPr>
        <w:t xml:space="preserve">En los programas, sin embargo, nos hemos limitado a obtener los </w:t>
      </w:r>
      <w:proofErr w:type="spellStart"/>
      <w:r>
        <w:rPr>
          <w:rFonts w:asciiTheme="majorHAnsi" w:hAnsiTheme="majorHAnsi" w:cstheme="majorHAnsi"/>
          <w:sz w:val="24"/>
          <w:szCs w:val="24"/>
        </w:rPr>
        <w:t>autovalores</w:t>
      </w:r>
      <w:proofErr w:type="spellEnd"/>
      <w:r>
        <w:rPr>
          <w:rFonts w:asciiTheme="majorHAnsi" w:hAnsiTheme="majorHAnsi" w:cstheme="majorHAnsi"/>
          <w:sz w:val="24"/>
          <w:szCs w:val="24"/>
        </w:rPr>
        <w:t xml:space="preserve"> máximo y mínimo de forma </w:t>
      </w:r>
      <w:r w:rsidRPr="00A75B05">
        <w:rPr>
          <w:rFonts w:asciiTheme="majorHAnsi" w:hAnsiTheme="majorHAnsi" w:cstheme="majorHAnsi"/>
          <w:b/>
          <w:sz w:val="24"/>
          <w:szCs w:val="24"/>
        </w:rPr>
        <w:t>iterativa</w:t>
      </w:r>
      <w:r>
        <w:rPr>
          <w:rFonts w:asciiTheme="majorHAnsi" w:hAnsiTheme="majorHAnsi" w:cstheme="majorHAnsi"/>
          <w:sz w:val="24"/>
          <w:szCs w:val="24"/>
        </w:rPr>
        <w:t>, esto es, repitiendo una misma operación hasta la convergencia de esta, obteniendo el resultado deseado.</w:t>
      </w:r>
    </w:p>
    <w:p w:rsidR="002858BA" w:rsidRDefault="00A75B05" w:rsidP="00124839">
      <w:pPr>
        <w:pStyle w:val="Cuerpo"/>
        <w:spacing w:after="240" w:line="276" w:lineRule="auto"/>
        <w:jc w:val="both"/>
        <w:rPr>
          <w:rFonts w:asciiTheme="majorHAnsi" w:hAnsiTheme="majorHAnsi" w:cstheme="majorHAnsi"/>
          <w:sz w:val="24"/>
          <w:szCs w:val="24"/>
        </w:rPr>
      </w:pPr>
      <w:r>
        <w:rPr>
          <w:rFonts w:asciiTheme="majorHAnsi" w:hAnsiTheme="majorHAnsi" w:cstheme="majorHAnsi"/>
          <w:sz w:val="24"/>
          <w:szCs w:val="24"/>
        </w:rPr>
        <w:t xml:space="preserve">Un método iterativo trata de resolver un problema matemático mediante aproximaciones sucesivas a la solución, empezando desde una estimación inicial. Este sistema contrasta con los métodos directos, que tratan de resolver el problema de una sola vez (como resolver un sistema </w:t>
      </w:r>
      <w:proofErr w:type="spellStart"/>
      <w:r w:rsidRPr="00A75B05">
        <w:rPr>
          <w:rFonts w:asciiTheme="majorHAnsi" w:hAnsiTheme="majorHAnsi" w:cstheme="majorHAnsi"/>
          <w:i/>
          <w:sz w:val="24"/>
          <w:szCs w:val="24"/>
        </w:rPr>
        <w:t>Ax</w:t>
      </w:r>
      <w:proofErr w:type="spellEnd"/>
      <w:r w:rsidRPr="00A75B05">
        <w:rPr>
          <w:rFonts w:asciiTheme="majorHAnsi" w:hAnsiTheme="majorHAnsi" w:cstheme="majorHAnsi"/>
          <w:i/>
          <w:sz w:val="24"/>
          <w:szCs w:val="24"/>
        </w:rPr>
        <w:t xml:space="preserve"> = b</w:t>
      </w:r>
      <w:r>
        <w:rPr>
          <w:rFonts w:asciiTheme="majorHAnsi" w:hAnsiTheme="majorHAnsi" w:cstheme="majorHAnsi"/>
          <w:sz w:val="24"/>
          <w:szCs w:val="24"/>
        </w:rPr>
        <w:t xml:space="preserve"> encontrando la matriz inversa de </w:t>
      </w:r>
      <w:r w:rsidRPr="00A75B05">
        <w:rPr>
          <w:rFonts w:asciiTheme="majorHAnsi" w:hAnsiTheme="majorHAnsi" w:cstheme="majorHAnsi"/>
          <w:i/>
          <w:sz w:val="24"/>
          <w:szCs w:val="24"/>
        </w:rPr>
        <w:t>A</w:t>
      </w:r>
      <w:r>
        <w:rPr>
          <w:rFonts w:asciiTheme="majorHAnsi" w:hAnsiTheme="majorHAnsi" w:cstheme="majorHAnsi"/>
          <w:sz w:val="24"/>
          <w:szCs w:val="24"/>
        </w:rPr>
        <w:t>). Son especialmente útiles los sistemas iterativos cuando el problema involucra un gran número de variables, donde los métodos directos tendrán un gran coste prohibitivo, incluso con elevadas potencias computacionales.</w:t>
      </w:r>
    </w:p>
    <w:p w:rsidR="002858BA" w:rsidRDefault="002858BA" w:rsidP="00124839">
      <w:pPr>
        <w:pStyle w:val="Cuerpo"/>
        <w:spacing w:after="240" w:line="276" w:lineRule="auto"/>
        <w:jc w:val="both"/>
        <w:rPr>
          <w:rFonts w:asciiTheme="majorHAnsi" w:hAnsiTheme="majorHAnsi" w:cstheme="majorHAnsi"/>
          <w:sz w:val="24"/>
          <w:szCs w:val="24"/>
        </w:rPr>
      </w:pPr>
      <w:r>
        <w:rPr>
          <w:rFonts w:asciiTheme="majorHAnsi" w:hAnsiTheme="majorHAnsi" w:cstheme="majorHAnsi"/>
          <w:sz w:val="24"/>
          <w:szCs w:val="24"/>
        </w:rPr>
        <w:t xml:space="preserve">En análisis numérico, el método de las potencias es un método iterativo que calcula sucesivas aproximaciones a </w:t>
      </w:r>
      <w:proofErr w:type="spellStart"/>
      <w:r>
        <w:rPr>
          <w:rFonts w:asciiTheme="majorHAnsi" w:hAnsiTheme="majorHAnsi" w:cstheme="majorHAnsi"/>
          <w:sz w:val="24"/>
          <w:szCs w:val="24"/>
        </w:rPr>
        <w:t>autovalores</w:t>
      </w:r>
      <w:proofErr w:type="spellEnd"/>
      <w:r>
        <w:rPr>
          <w:rFonts w:asciiTheme="majorHAnsi" w:hAnsiTheme="majorHAnsi" w:cstheme="majorHAnsi"/>
          <w:sz w:val="24"/>
          <w:szCs w:val="24"/>
        </w:rPr>
        <w:t xml:space="preserve"> y </w:t>
      </w:r>
      <w:proofErr w:type="spellStart"/>
      <w:r>
        <w:rPr>
          <w:rFonts w:asciiTheme="majorHAnsi" w:hAnsiTheme="majorHAnsi" w:cstheme="majorHAnsi"/>
          <w:sz w:val="24"/>
          <w:szCs w:val="24"/>
        </w:rPr>
        <w:t>autovectores</w:t>
      </w:r>
      <w:proofErr w:type="spellEnd"/>
      <w:r>
        <w:rPr>
          <w:rFonts w:asciiTheme="majorHAnsi" w:hAnsiTheme="majorHAnsi" w:cstheme="majorHAnsi"/>
          <w:sz w:val="24"/>
          <w:szCs w:val="24"/>
        </w:rPr>
        <w:t xml:space="preserve"> de una matriz. Un ejemplo de aplicación del método es </w:t>
      </w:r>
      <w:proofErr w:type="spellStart"/>
      <w:r w:rsidRPr="002858BA">
        <w:rPr>
          <w:rFonts w:asciiTheme="majorHAnsi" w:hAnsiTheme="majorHAnsi" w:cstheme="majorHAnsi"/>
          <w:i/>
          <w:sz w:val="24"/>
          <w:szCs w:val="24"/>
        </w:rPr>
        <w:t>PageRank</w:t>
      </w:r>
      <w:proofErr w:type="spellEnd"/>
      <w:r>
        <w:rPr>
          <w:rFonts w:asciiTheme="majorHAnsi" w:hAnsiTheme="majorHAnsi" w:cstheme="majorHAnsi"/>
          <w:sz w:val="24"/>
          <w:szCs w:val="24"/>
        </w:rPr>
        <w:t>, un sistema utilizado por el buscador de Google para ayudarle a determinar la relevancia de una página.</w:t>
      </w:r>
      <w:r w:rsidR="00C0260B">
        <w:rPr>
          <w:rFonts w:asciiTheme="majorHAnsi" w:hAnsiTheme="majorHAnsi" w:cstheme="majorHAnsi"/>
          <w:sz w:val="24"/>
          <w:szCs w:val="24"/>
        </w:rPr>
        <w:t xml:space="preserve"> </w:t>
      </w:r>
    </w:p>
    <w:p w:rsidR="002858BA" w:rsidRDefault="002858BA" w:rsidP="00124839">
      <w:pPr>
        <w:pStyle w:val="Cuerpo"/>
        <w:spacing w:after="240" w:line="276" w:lineRule="auto"/>
        <w:jc w:val="both"/>
        <w:rPr>
          <w:rFonts w:asciiTheme="majorHAnsi" w:hAnsiTheme="majorHAnsi" w:cstheme="majorHAnsi"/>
          <w:sz w:val="24"/>
          <w:szCs w:val="24"/>
        </w:rPr>
      </w:pPr>
      <w:r>
        <w:rPr>
          <w:rFonts w:asciiTheme="majorHAnsi" w:hAnsiTheme="majorHAnsi" w:cstheme="majorHAnsi"/>
          <w:sz w:val="24"/>
          <w:szCs w:val="24"/>
        </w:rPr>
        <w:t>Analíticamente, el método</w:t>
      </w:r>
      <w:r w:rsidR="0003508E">
        <w:rPr>
          <w:rFonts w:asciiTheme="majorHAnsi" w:hAnsiTheme="majorHAnsi" w:cstheme="majorHAnsi"/>
          <w:sz w:val="24"/>
          <w:szCs w:val="24"/>
        </w:rPr>
        <w:t xml:space="preserve"> de la potencia directa</w:t>
      </w:r>
      <w:r>
        <w:rPr>
          <w:rFonts w:asciiTheme="majorHAnsi" w:hAnsiTheme="majorHAnsi" w:cstheme="majorHAnsi"/>
          <w:sz w:val="24"/>
          <w:szCs w:val="24"/>
        </w:rPr>
        <w:t xml:space="preserve"> empieza por tomar cualquier vector </w:t>
      </w:r>
      <m:oMath>
        <m:sSub>
          <m:sSubPr>
            <m:ctrlPr>
              <w:rPr>
                <w:rFonts w:ascii="Cambria Math" w:hAnsi="Cambria Math" w:cstheme="majorHAnsi"/>
                <w:i/>
                <w:sz w:val="24"/>
                <w:szCs w:val="24"/>
              </w:rPr>
            </m:ctrlPr>
          </m:sSubPr>
          <m:e>
            <m:r>
              <w:rPr>
                <w:rFonts w:ascii="Cambria Math" w:hAnsi="Cambria Math" w:cstheme="majorHAnsi"/>
                <w:sz w:val="24"/>
                <w:szCs w:val="24"/>
              </w:rPr>
              <m:t>x</m:t>
            </m:r>
          </m:e>
          <m:sub>
            <m:r>
              <w:rPr>
                <w:rFonts w:ascii="Cambria Math" w:hAnsi="Cambria Math" w:cstheme="majorHAnsi"/>
                <w:sz w:val="24"/>
                <w:szCs w:val="24"/>
              </w:rPr>
              <m:t>0</m:t>
            </m:r>
          </m:sub>
        </m:sSub>
      </m:oMath>
      <w:r w:rsidR="00C0260B">
        <w:rPr>
          <w:rFonts w:asciiTheme="majorHAnsi" w:hAnsiTheme="majorHAnsi" w:cstheme="majorHAnsi"/>
          <w:sz w:val="24"/>
          <w:szCs w:val="24"/>
        </w:rPr>
        <w:t xml:space="preserve"> </w:t>
      </w:r>
      <w:r w:rsidR="0003508E">
        <w:rPr>
          <w:rFonts w:asciiTheme="majorHAnsi" w:hAnsiTheme="majorHAnsi" w:cstheme="majorHAnsi"/>
          <w:sz w:val="24"/>
          <w:szCs w:val="24"/>
        </w:rPr>
        <w:t xml:space="preserve">  </w:t>
      </w:r>
      <w:r w:rsidR="00C0260B">
        <w:rPr>
          <w:rFonts w:asciiTheme="majorHAnsi" w:hAnsiTheme="majorHAnsi" w:cstheme="majorHAnsi"/>
          <w:sz w:val="24"/>
          <w:szCs w:val="24"/>
        </w:rPr>
        <w:t>—aleatorio o aproximativo— e</w:t>
      </w:r>
      <w:r>
        <w:rPr>
          <w:rFonts w:asciiTheme="majorHAnsi" w:hAnsiTheme="majorHAnsi" w:cstheme="majorHAnsi"/>
          <w:sz w:val="24"/>
          <w:szCs w:val="24"/>
        </w:rPr>
        <w:t xml:space="preserve"> iterar la expresión </w:t>
      </w:r>
      <m:oMath>
        <m:sSub>
          <m:sSubPr>
            <m:ctrlPr>
              <w:rPr>
                <w:rFonts w:ascii="Cambria Math" w:hAnsi="Cambria Math" w:cstheme="majorHAnsi"/>
                <w:i/>
                <w:sz w:val="24"/>
                <w:szCs w:val="24"/>
              </w:rPr>
            </m:ctrlPr>
          </m:sSubPr>
          <m:e>
            <m:r>
              <w:rPr>
                <w:rFonts w:ascii="Cambria Math" w:hAnsi="Cambria Math" w:cstheme="majorHAnsi"/>
                <w:sz w:val="24"/>
                <w:szCs w:val="24"/>
              </w:rPr>
              <m:t>x</m:t>
            </m:r>
          </m:e>
          <m:sub>
            <m:r>
              <w:rPr>
                <w:rFonts w:ascii="Cambria Math" w:hAnsi="Cambria Math" w:cstheme="majorHAnsi"/>
                <w:sz w:val="24"/>
                <w:szCs w:val="24"/>
              </w:rPr>
              <m:t>k+1</m:t>
            </m:r>
          </m:sub>
        </m:sSub>
        <m:r>
          <w:rPr>
            <w:rFonts w:ascii="Cambria Math" w:hAnsi="Cambria Math" w:cstheme="majorHAnsi"/>
            <w:sz w:val="24"/>
            <w:szCs w:val="24"/>
          </w:rPr>
          <m:t>=</m:t>
        </m:r>
        <m:f>
          <m:fPr>
            <m:ctrlPr>
              <w:rPr>
                <w:rFonts w:ascii="Cambria Math" w:hAnsi="Cambria Math" w:cstheme="majorHAnsi"/>
                <w:i/>
                <w:sz w:val="24"/>
                <w:szCs w:val="24"/>
              </w:rPr>
            </m:ctrlPr>
          </m:fPr>
          <m:num>
            <m:r>
              <w:rPr>
                <w:rFonts w:ascii="Cambria Math" w:hAnsi="Cambria Math" w:cstheme="majorHAnsi"/>
                <w:sz w:val="24"/>
                <w:szCs w:val="24"/>
              </w:rPr>
              <m:t>A</m:t>
            </m:r>
            <m:sSub>
              <m:sSubPr>
                <m:ctrlPr>
                  <w:rPr>
                    <w:rFonts w:ascii="Cambria Math" w:hAnsi="Cambria Math" w:cstheme="majorHAnsi"/>
                    <w:i/>
                    <w:sz w:val="24"/>
                    <w:szCs w:val="24"/>
                  </w:rPr>
                </m:ctrlPr>
              </m:sSubPr>
              <m:e>
                <m:r>
                  <w:rPr>
                    <w:rFonts w:ascii="Cambria Math" w:hAnsi="Cambria Math" w:cstheme="majorHAnsi"/>
                    <w:sz w:val="24"/>
                    <w:szCs w:val="24"/>
                  </w:rPr>
                  <m:t>x</m:t>
                </m:r>
              </m:e>
              <m:sub>
                <m:r>
                  <w:rPr>
                    <w:rFonts w:ascii="Cambria Math" w:hAnsi="Cambria Math" w:cstheme="majorHAnsi"/>
                    <w:sz w:val="24"/>
                    <w:szCs w:val="24"/>
                  </w:rPr>
                  <m:t>k</m:t>
                </m:r>
              </m:sub>
            </m:sSub>
          </m:num>
          <m:den>
            <m:d>
              <m:dPr>
                <m:begChr m:val="‖"/>
                <m:endChr m:val="‖"/>
                <m:ctrlPr>
                  <w:rPr>
                    <w:rFonts w:ascii="Cambria Math" w:hAnsi="Cambria Math" w:cstheme="majorHAnsi"/>
                    <w:i/>
                    <w:sz w:val="24"/>
                    <w:szCs w:val="24"/>
                  </w:rPr>
                </m:ctrlPr>
              </m:dPr>
              <m:e>
                <m:r>
                  <w:rPr>
                    <w:rFonts w:ascii="Cambria Math" w:hAnsi="Cambria Math" w:cstheme="majorHAnsi"/>
                    <w:sz w:val="24"/>
                    <w:szCs w:val="24"/>
                  </w:rPr>
                  <m:t>A</m:t>
                </m:r>
                <m:sSub>
                  <m:sSubPr>
                    <m:ctrlPr>
                      <w:rPr>
                        <w:rFonts w:ascii="Cambria Math" w:hAnsi="Cambria Math" w:cstheme="majorHAnsi"/>
                        <w:i/>
                        <w:sz w:val="24"/>
                        <w:szCs w:val="24"/>
                      </w:rPr>
                    </m:ctrlPr>
                  </m:sSubPr>
                  <m:e>
                    <m:r>
                      <w:rPr>
                        <w:rFonts w:ascii="Cambria Math" w:hAnsi="Cambria Math" w:cstheme="majorHAnsi"/>
                        <w:sz w:val="24"/>
                        <w:szCs w:val="24"/>
                      </w:rPr>
                      <m:t>x</m:t>
                    </m:r>
                  </m:e>
                  <m:sub>
                    <m:r>
                      <w:rPr>
                        <w:rFonts w:ascii="Cambria Math" w:hAnsi="Cambria Math" w:cstheme="majorHAnsi"/>
                        <w:sz w:val="24"/>
                        <w:szCs w:val="24"/>
                      </w:rPr>
                      <m:t>k</m:t>
                    </m:r>
                  </m:sub>
                </m:sSub>
              </m:e>
            </m:d>
          </m:den>
        </m:f>
      </m:oMath>
      <w:r>
        <w:rPr>
          <w:rFonts w:asciiTheme="majorHAnsi" w:hAnsiTheme="majorHAnsi" w:cstheme="majorHAnsi"/>
          <w:sz w:val="24"/>
          <w:szCs w:val="24"/>
        </w:rPr>
        <w:t xml:space="preserve">  hasta que converja al </w:t>
      </w:r>
      <w:proofErr w:type="spellStart"/>
      <w:r>
        <w:rPr>
          <w:rFonts w:asciiTheme="majorHAnsi" w:hAnsiTheme="majorHAnsi" w:cstheme="majorHAnsi"/>
          <w:sz w:val="24"/>
          <w:szCs w:val="24"/>
        </w:rPr>
        <w:t>autovector</w:t>
      </w:r>
      <w:proofErr w:type="spellEnd"/>
      <w:r>
        <w:rPr>
          <w:rFonts w:asciiTheme="majorHAnsi" w:hAnsiTheme="majorHAnsi" w:cstheme="majorHAnsi"/>
          <w:sz w:val="24"/>
          <w:szCs w:val="24"/>
        </w:rPr>
        <w:t xml:space="preserve"> de mayor</w:t>
      </w:r>
      <w:r w:rsidR="0003508E">
        <w:rPr>
          <w:rFonts w:asciiTheme="majorHAnsi" w:hAnsiTheme="majorHAnsi" w:cstheme="majorHAnsi"/>
          <w:sz w:val="24"/>
          <w:szCs w:val="24"/>
        </w:rPr>
        <w:t xml:space="preserve"> —en valor absoluto—</w:t>
      </w:r>
      <w:r>
        <w:rPr>
          <w:rFonts w:asciiTheme="majorHAnsi" w:hAnsiTheme="majorHAnsi" w:cstheme="majorHAnsi"/>
          <w:sz w:val="24"/>
          <w:szCs w:val="24"/>
        </w:rPr>
        <w:t xml:space="preserve"> </w:t>
      </w:r>
      <w:proofErr w:type="spellStart"/>
      <w:r w:rsidR="0003508E">
        <w:rPr>
          <w:rFonts w:asciiTheme="majorHAnsi" w:hAnsiTheme="majorHAnsi" w:cstheme="majorHAnsi"/>
          <w:sz w:val="24"/>
          <w:szCs w:val="24"/>
        </w:rPr>
        <w:t>autovalor</w:t>
      </w:r>
      <w:proofErr w:type="spellEnd"/>
      <w:r w:rsidR="0003508E">
        <w:rPr>
          <w:rFonts w:asciiTheme="majorHAnsi" w:hAnsiTheme="majorHAnsi" w:cstheme="majorHAnsi"/>
          <w:sz w:val="24"/>
          <w:szCs w:val="24"/>
        </w:rPr>
        <w:t xml:space="preserve"> </w:t>
      </w:r>
      <w:r>
        <w:rPr>
          <w:rFonts w:asciiTheme="majorHAnsi" w:hAnsiTheme="majorHAnsi" w:cstheme="majorHAnsi"/>
          <w:sz w:val="24"/>
          <w:szCs w:val="24"/>
        </w:rPr>
        <w:t>asociado</w:t>
      </w:r>
      <w:r w:rsidR="00C0260B">
        <w:rPr>
          <w:rFonts w:asciiTheme="majorHAnsi" w:hAnsiTheme="majorHAnsi" w:cstheme="majorHAnsi"/>
          <w:sz w:val="24"/>
          <w:szCs w:val="24"/>
        </w:rPr>
        <w:t xml:space="preserve">, llamémoslo </w:t>
      </w:r>
      <m:oMath>
        <m:sSub>
          <m:sSubPr>
            <m:ctrlPr>
              <w:rPr>
                <w:rFonts w:ascii="Cambria Math" w:hAnsi="Cambria Math" w:cstheme="majorHAnsi"/>
                <w:i/>
                <w:sz w:val="24"/>
                <w:szCs w:val="24"/>
              </w:rPr>
            </m:ctrlPr>
          </m:sSubPr>
          <m:e>
            <m:r>
              <w:rPr>
                <w:rFonts w:ascii="Cambria Math" w:hAnsi="Cambria Math" w:cstheme="majorHAnsi"/>
                <w:sz w:val="24"/>
                <w:szCs w:val="24"/>
              </w:rPr>
              <m:t>x</m:t>
            </m:r>
          </m:e>
          <m:sub>
            <m:r>
              <w:rPr>
                <w:rFonts w:ascii="Cambria Math" w:hAnsi="Cambria Math" w:cstheme="majorHAnsi"/>
                <w:sz w:val="24"/>
                <w:szCs w:val="24"/>
              </w:rPr>
              <m:t>λ</m:t>
            </m:r>
          </m:sub>
        </m:sSub>
      </m:oMath>
      <w:r>
        <w:rPr>
          <w:rFonts w:asciiTheme="majorHAnsi" w:hAnsiTheme="majorHAnsi" w:cstheme="majorHAnsi"/>
          <w:sz w:val="24"/>
          <w:szCs w:val="24"/>
        </w:rPr>
        <w:t>.</w:t>
      </w:r>
    </w:p>
    <w:p w:rsidR="00C0260B" w:rsidRDefault="00C0260B" w:rsidP="00124839">
      <w:pPr>
        <w:pStyle w:val="Cuerpo"/>
        <w:spacing w:after="240" w:line="276" w:lineRule="auto"/>
        <w:jc w:val="both"/>
        <w:rPr>
          <w:rFonts w:asciiTheme="majorHAnsi" w:hAnsiTheme="majorHAnsi" w:cstheme="majorHAnsi"/>
          <w:sz w:val="24"/>
          <w:szCs w:val="24"/>
        </w:rPr>
      </w:pPr>
      <w:r>
        <w:rPr>
          <w:rFonts w:asciiTheme="majorHAnsi" w:hAnsiTheme="majorHAnsi" w:cstheme="majorHAnsi"/>
          <w:sz w:val="24"/>
          <w:szCs w:val="24"/>
        </w:rPr>
        <w:t xml:space="preserve">Con este vector, podremos conocer el radio espectral de una matriz, es decir, su </w:t>
      </w:r>
      <w:proofErr w:type="spellStart"/>
      <w:r>
        <w:rPr>
          <w:rFonts w:asciiTheme="majorHAnsi" w:hAnsiTheme="majorHAnsi" w:cstheme="majorHAnsi"/>
          <w:sz w:val="24"/>
          <w:szCs w:val="24"/>
        </w:rPr>
        <w:t>autovalor</w:t>
      </w:r>
      <w:proofErr w:type="spellEnd"/>
      <w:r>
        <w:rPr>
          <w:rFonts w:asciiTheme="majorHAnsi" w:hAnsiTheme="majorHAnsi" w:cstheme="majorHAnsi"/>
          <w:sz w:val="24"/>
          <w:szCs w:val="24"/>
        </w:rPr>
        <w:t xml:space="preserve"> máximo, a partir del cociente de </w:t>
      </w:r>
      <w:proofErr w:type="spellStart"/>
      <w:r>
        <w:rPr>
          <w:rFonts w:asciiTheme="majorHAnsi" w:hAnsiTheme="majorHAnsi" w:cstheme="majorHAnsi"/>
          <w:sz w:val="24"/>
          <w:szCs w:val="24"/>
        </w:rPr>
        <w:t>Rayleigh</w:t>
      </w:r>
      <w:proofErr w:type="spellEnd"/>
      <w:proofErr w:type="gramStart"/>
      <w:r>
        <w:rPr>
          <w:rFonts w:asciiTheme="majorHAnsi" w:hAnsiTheme="majorHAnsi" w:cstheme="majorHAnsi"/>
          <w:sz w:val="24"/>
          <w:szCs w:val="24"/>
        </w:rPr>
        <w:t xml:space="preserve">: </w:t>
      </w:r>
      <m:oMath>
        <m:r>
          <w:rPr>
            <w:rFonts w:ascii="Cambria Math" w:hAnsi="Cambria Math" w:cstheme="majorHAnsi"/>
            <w:sz w:val="24"/>
            <w:szCs w:val="24"/>
          </w:rPr>
          <m:t>ρ</m:t>
        </m:r>
        <m:d>
          <m:dPr>
            <m:ctrlPr>
              <w:rPr>
                <w:rFonts w:ascii="Cambria Math" w:hAnsi="Cambria Math" w:cstheme="majorHAnsi"/>
                <w:i/>
                <w:sz w:val="24"/>
                <w:szCs w:val="24"/>
              </w:rPr>
            </m:ctrlPr>
          </m:dPr>
          <m:e>
            <m:r>
              <w:rPr>
                <w:rFonts w:ascii="Cambria Math" w:hAnsi="Cambria Math" w:cstheme="majorHAnsi"/>
                <w:sz w:val="24"/>
                <w:szCs w:val="24"/>
              </w:rPr>
              <m:t>A</m:t>
            </m:r>
          </m:e>
        </m:d>
        <m:r>
          <w:rPr>
            <w:rFonts w:ascii="Cambria Math" w:hAnsi="Cambria Math" w:cstheme="majorHAnsi"/>
            <w:sz w:val="24"/>
            <w:szCs w:val="24"/>
          </w:rPr>
          <m:t>=</m:t>
        </m:r>
        <m:sSub>
          <m:sSubPr>
            <m:ctrlPr>
              <w:rPr>
                <w:rFonts w:ascii="Cambria Math" w:hAnsi="Cambria Math" w:cstheme="majorHAnsi"/>
                <w:i/>
                <w:sz w:val="24"/>
                <w:szCs w:val="24"/>
              </w:rPr>
            </m:ctrlPr>
          </m:sSubPr>
          <m:e>
            <m:r>
              <w:rPr>
                <w:rFonts w:ascii="Cambria Math" w:hAnsi="Cambria Math" w:cstheme="majorHAnsi"/>
                <w:sz w:val="24"/>
                <w:szCs w:val="24"/>
              </w:rPr>
              <m:t>λ</m:t>
            </m:r>
          </m:e>
          <m:sub>
            <m:r>
              <w:rPr>
                <w:rFonts w:ascii="Cambria Math" w:hAnsi="Cambria Math" w:cstheme="majorHAnsi"/>
                <w:sz w:val="24"/>
                <w:szCs w:val="24"/>
              </w:rPr>
              <m:t>max</m:t>
            </m:r>
          </m:sub>
        </m:sSub>
        <m:r>
          <w:rPr>
            <w:rFonts w:ascii="Cambria Math" w:hAnsi="Cambria Math" w:cstheme="majorHAnsi"/>
            <w:sz w:val="24"/>
            <w:szCs w:val="24"/>
          </w:rPr>
          <m:t>=</m:t>
        </m:r>
        <m:f>
          <m:fPr>
            <m:ctrlPr>
              <w:rPr>
                <w:rFonts w:ascii="Cambria Math" w:hAnsi="Cambria Math" w:cstheme="majorHAnsi"/>
                <w:i/>
                <w:sz w:val="24"/>
                <w:szCs w:val="24"/>
              </w:rPr>
            </m:ctrlPr>
          </m:fPr>
          <m:num>
            <m:sSubSup>
              <m:sSubSupPr>
                <m:ctrlPr>
                  <w:rPr>
                    <w:rFonts w:ascii="Cambria Math" w:hAnsi="Cambria Math" w:cstheme="majorHAnsi"/>
                    <w:i/>
                    <w:sz w:val="24"/>
                    <w:szCs w:val="24"/>
                  </w:rPr>
                </m:ctrlPr>
              </m:sSubSupPr>
              <m:e>
                <m:r>
                  <w:rPr>
                    <w:rFonts w:ascii="Cambria Math" w:hAnsi="Cambria Math" w:cstheme="majorHAnsi"/>
                    <w:sz w:val="24"/>
                    <w:szCs w:val="24"/>
                  </w:rPr>
                  <m:t>x</m:t>
                </m:r>
              </m:e>
              <m:sub>
                <m:r>
                  <w:rPr>
                    <w:rFonts w:ascii="Cambria Math" w:hAnsi="Cambria Math" w:cstheme="majorHAnsi"/>
                    <w:sz w:val="24"/>
                    <w:szCs w:val="24"/>
                  </w:rPr>
                  <m:t>λ</m:t>
                </m:r>
              </m:sub>
              <m:sup>
                <m:r>
                  <w:rPr>
                    <w:rFonts w:ascii="Cambria Math" w:hAnsi="Cambria Math" w:cstheme="majorHAnsi"/>
                    <w:sz w:val="24"/>
                    <w:szCs w:val="24"/>
                  </w:rPr>
                  <m:t>T</m:t>
                </m:r>
              </m:sup>
            </m:sSubSup>
            <m:r>
              <w:rPr>
                <w:rFonts w:ascii="Cambria Math" w:hAnsi="Cambria Math" w:cstheme="majorHAnsi"/>
                <w:sz w:val="24"/>
                <w:szCs w:val="24"/>
              </w:rPr>
              <m:t xml:space="preserve"> A </m:t>
            </m:r>
            <m:sSub>
              <m:sSubPr>
                <m:ctrlPr>
                  <w:rPr>
                    <w:rFonts w:ascii="Cambria Math" w:hAnsi="Cambria Math" w:cstheme="majorHAnsi"/>
                    <w:i/>
                    <w:sz w:val="24"/>
                    <w:szCs w:val="24"/>
                  </w:rPr>
                </m:ctrlPr>
              </m:sSubPr>
              <m:e>
                <m:r>
                  <w:rPr>
                    <w:rFonts w:ascii="Cambria Math" w:hAnsi="Cambria Math" w:cstheme="majorHAnsi"/>
                    <w:sz w:val="24"/>
                    <w:szCs w:val="24"/>
                  </w:rPr>
                  <m:t>x</m:t>
                </m:r>
              </m:e>
              <m:sub>
                <m:r>
                  <w:rPr>
                    <w:rFonts w:ascii="Cambria Math" w:hAnsi="Cambria Math" w:cstheme="majorHAnsi"/>
                    <w:sz w:val="24"/>
                    <w:szCs w:val="24"/>
                  </w:rPr>
                  <m:t>λ</m:t>
                </m:r>
              </m:sub>
            </m:sSub>
          </m:num>
          <m:den>
            <m:sSubSup>
              <m:sSubSupPr>
                <m:ctrlPr>
                  <w:rPr>
                    <w:rFonts w:ascii="Cambria Math" w:hAnsi="Cambria Math" w:cstheme="majorHAnsi"/>
                    <w:i/>
                    <w:sz w:val="24"/>
                    <w:szCs w:val="24"/>
                  </w:rPr>
                </m:ctrlPr>
              </m:sSubSupPr>
              <m:e>
                <m:r>
                  <w:rPr>
                    <w:rFonts w:ascii="Cambria Math" w:hAnsi="Cambria Math" w:cstheme="majorHAnsi"/>
                    <w:sz w:val="24"/>
                    <w:szCs w:val="24"/>
                  </w:rPr>
                  <m:t>x</m:t>
                </m:r>
              </m:e>
              <m:sub>
                <m:r>
                  <w:rPr>
                    <w:rFonts w:ascii="Cambria Math" w:hAnsi="Cambria Math" w:cstheme="majorHAnsi"/>
                    <w:sz w:val="24"/>
                    <w:szCs w:val="24"/>
                  </w:rPr>
                  <m:t>λ</m:t>
                </m:r>
              </m:sub>
              <m:sup>
                <m:r>
                  <w:rPr>
                    <w:rFonts w:ascii="Cambria Math" w:hAnsi="Cambria Math" w:cstheme="majorHAnsi"/>
                    <w:sz w:val="24"/>
                    <w:szCs w:val="24"/>
                  </w:rPr>
                  <m:t>T</m:t>
                </m:r>
              </m:sup>
            </m:sSubSup>
            <m:r>
              <w:rPr>
                <w:rFonts w:ascii="Cambria Math" w:hAnsi="Cambria Math" w:cstheme="majorHAnsi"/>
                <w:sz w:val="24"/>
                <w:szCs w:val="24"/>
              </w:rPr>
              <m:t xml:space="preserve"> </m:t>
            </m:r>
            <m:sSub>
              <m:sSubPr>
                <m:ctrlPr>
                  <w:rPr>
                    <w:rFonts w:ascii="Cambria Math" w:hAnsi="Cambria Math" w:cstheme="majorHAnsi"/>
                    <w:i/>
                    <w:sz w:val="24"/>
                    <w:szCs w:val="24"/>
                  </w:rPr>
                </m:ctrlPr>
              </m:sSubPr>
              <m:e>
                <m:r>
                  <w:rPr>
                    <w:rFonts w:ascii="Cambria Math" w:hAnsi="Cambria Math" w:cstheme="majorHAnsi"/>
                    <w:sz w:val="24"/>
                    <w:szCs w:val="24"/>
                  </w:rPr>
                  <m:t>x</m:t>
                </m:r>
              </m:e>
              <m:sub>
                <m:r>
                  <w:rPr>
                    <w:rFonts w:ascii="Cambria Math" w:hAnsi="Cambria Math" w:cstheme="majorHAnsi"/>
                    <w:sz w:val="24"/>
                    <w:szCs w:val="24"/>
                  </w:rPr>
                  <m:t>λ</m:t>
                </m:r>
              </m:sub>
            </m:sSub>
          </m:den>
        </m:f>
        <m:r>
          <w:rPr>
            <w:rFonts w:ascii="Cambria Math" w:hAnsi="Cambria Math" w:cstheme="majorHAnsi"/>
            <w:sz w:val="24"/>
            <w:szCs w:val="24"/>
          </w:rPr>
          <m:t xml:space="preserve"> </m:t>
        </m:r>
      </m:oMath>
      <w:r>
        <w:rPr>
          <w:rFonts w:asciiTheme="majorHAnsi" w:hAnsiTheme="majorHAnsi" w:cstheme="majorHAnsi"/>
          <w:sz w:val="24"/>
          <w:szCs w:val="24"/>
        </w:rPr>
        <w:t>.</w:t>
      </w:r>
      <w:proofErr w:type="gramEnd"/>
      <w:r>
        <w:rPr>
          <w:rFonts w:asciiTheme="majorHAnsi" w:hAnsiTheme="majorHAnsi" w:cstheme="majorHAnsi"/>
          <w:sz w:val="24"/>
          <w:szCs w:val="24"/>
        </w:rPr>
        <w:t xml:space="preserve"> Como se decía en el hito anterior, el radio espectral juega un papel importante en la convergencia o divergencia de otros métodos iterativos relacionados. Recuérdese el caso del método de </w:t>
      </w:r>
      <w:proofErr w:type="spellStart"/>
      <w:r>
        <w:rPr>
          <w:rFonts w:asciiTheme="majorHAnsi" w:hAnsiTheme="majorHAnsi" w:cstheme="majorHAnsi"/>
          <w:sz w:val="24"/>
          <w:szCs w:val="24"/>
        </w:rPr>
        <w:t>Jacobi</w:t>
      </w:r>
      <w:proofErr w:type="spellEnd"/>
      <w:r>
        <w:rPr>
          <w:rFonts w:asciiTheme="majorHAnsi" w:hAnsiTheme="majorHAnsi" w:cstheme="majorHAnsi"/>
          <w:sz w:val="24"/>
          <w:szCs w:val="24"/>
        </w:rPr>
        <w:t>, que únicamente convergía para radios espectrales menores a la unidad.</w:t>
      </w:r>
    </w:p>
    <w:p w:rsidR="00C0260B" w:rsidRDefault="00C0260B" w:rsidP="00124839">
      <w:pPr>
        <w:pStyle w:val="Cuerpo"/>
        <w:spacing w:after="240" w:line="276" w:lineRule="auto"/>
        <w:jc w:val="both"/>
        <w:rPr>
          <w:rFonts w:asciiTheme="majorHAnsi" w:hAnsiTheme="majorHAnsi" w:cstheme="majorHAnsi"/>
          <w:sz w:val="24"/>
          <w:szCs w:val="24"/>
        </w:rPr>
      </w:pPr>
      <w:r>
        <w:rPr>
          <w:rFonts w:asciiTheme="majorHAnsi" w:hAnsiTheme="majorHAnsi" w:cstheme="majorHAnsi"/>
          <w:sz w:val="24"/>
          <w:szCs w:val="24"/>
        </w:rPr>
        <w:t xml:space="preserve">El método de la potencia inversa </w:t>
      </w:r>
      <w:r w:rsidR="0003508E">
        <w:rPr>
          <w:rFonts w:asciiTheme="majorHAnsi" w:hAnsiTheme="majorHAnsi" w:cstheme="majorHAnsi"/>
          <w:sz w:val="24"/>
          <w:szCs w:val="24"/>
        </w:rPr>
        <w:t xml:space="preserve">busca, al contrario que el anterior, hallar el </w:t>
      </w:r>
      <w:proofErr w:type="spellStart"/>
      <w:r w:rsidR="0003508E">
        <w:rPr>
          <w:rFonts w:asciiTheme="majorHAnsi" w:hAnsiTheme="majorHAnsi" w:cstheme="majorHAnsi"/>
          <w:sz w:val="24"/>
          <w:szCs w:val="24"/>
        </w:rPr>
        <w:t>autovalor</w:t>
      </w:r>
      <w:proofErr w:type="spellEnd"/>
      <w:r w:rsidR="0003508E">
        <w:rPr>
          <w:rFonts w:asciiTheme="majorHAnsi" w:hAnsiTheme="majorHAnsi" w:cstheme="majorHAnsi"/>
          <w:sz w:val="24"/>
          <w:szCs w:val="24"/>
        </w:rPr>
        <w:t xml:space="preserve"> de menor valor </w:t>
      </w:r>
      <w:r w:rsidR="0003508E" w:rsidRPr="0003508E">
        <w:rPr>
          <w:rFonts w:asciiTheme="majorHAnsi" w:hAnsiTheme="majorHAnsi" w:cstheme="majorHAnsi"/>
          <w:sz w:val="24"/>
          <w:szCs w:val="24"/>
        </w:rPr>
        <w:t>absoluto</w:t>
      </w:r>
      <w:r w:rsidR="0003508E">
        <w:rPr>
          <w:rFonts w:asciiTheme="majorHAnsi" w:hAnsiTheme="majorHAnsi" w:cstheme="majorHAnsi"/>
          <w:sz w:val="24"/>
          <w:szCs w:val="24"/>
        </w:rPr>
        <w:t>. A continuación, el procedimiento a seguir:</w:t>
      </w:r>
    </w:p>
    <w:p w:rsidR="00B36A62" w:rsidRDefault="0003508E" w:rsidP="00124839">
      <w:pPr>
        <w:pStyle w:val="Cuerpo"/>
        <w:spacing w:line="276" w:lineRule="auto"/>
        <w:jc w:val="both"/>
        <w:rPr>
          <w:rFonts w:asciiTheme="majorHAnsi" w:hAnsiTheme="majorHAnsi" w:cstheme="majorHAnsi"/>
          <w:sz w:val="24"/>
          <w:szCs w:val="24"/>
        </w:rPr>
      </w:pPr>
      <m:oMath>
        <m:r>
          <w:rPr>
            <w:rFonts w:ascii="Cambria Math" w:hAnsi="Cambria Math" w:cstheme="majorHAnsi"/>
            <w:sz w:val="24"/>
            <w:szCs w:val="24"/>
          </w:rPr>
          <m:t>A</m:t>
        </m:r>
        <m:r>
          <w:rPr>
            <w:rFonts w:ascii="Cambria Math" w:hAnsi="Cambria Math" w:cstheme="majorHAnsi"/>
            <w:sz w:val="24"/>
            <w:szCs w:val="24"/>
          </w:rPr>
          <m:t>x</m:t>
        </m:r>
        <m:r>
          <w:rPr>
            <w:rFonts w:ascii="Cambria Math" w:hAnsi="Cambria Math" w:cstheme="majorHAnsi"/>
            <w:sz w:val="24"/>
            <w:szCs w:val="24"/>
          </w:rPr>
          <m:t>=λ</m:t>
        </m:r>
        <m:r>
          <w:rPr>
            <w:rFonts w:ascii="Cambria Math" w:hAnsi="Cambria Math" w:cstheme="majorHAnsi"/>
            <w:sz w:val="24"/>
            <w:szCs w:val="24"/>
          </w:rPr>
          <m:t xml:space="preserve">x     </m:t>
        </m:r>
        <m:r>
          <w:rPr>
            <w:rFonts w:ascii="Cambria Math" w:hAnsi="Cambria Math" w:cstheme="majorHAnsi"/>
            <w:i/>
            <w:sz w:val="24"/>
            <w:szCs w:val="24"/>
          </w:rPr>
          <w:sym w:font="Symbol" w:char="F0AE"/>
        </m:r>
        <m:r>
          <w:rPr>
            <w:rFonts w:ascii="Cambria Math" w:hAnsi="Cambria Math" w:cstheme="majorHAnsi"/>
            <w:sz w:val="24"/>
            <w:szCs w:val="24"/>
          </w:rPr>
          <m:t xml:space="preserve">    </m:t>
        </m:r>
        <m:f>
          <m:fPr>
            <m:ctrlPr>
              <w:rPr>
                <w:rFonts w:ascii="Cambria Math" w:hAnsi="Cambria Math" w:cstheme="majorHAnsi"/>
                <w:i/>
                <w:sz w:val="24"/>
                <w:szCs w:val="24"/>
              </w:rPr>
            </m:ctrlPr>
          </m:fPr>
          <m:num>
            <m:r>
              <w:rPr>
                <w:rFonts w:ascii="Cambria Math" w:hAnsi="Cambria Math" w:cstheme="majorHAnsi"/>
                <w:sz w:val="24"/>
                <w:szCs w:val="24"/>
              </w:rPr>
              <m:t>1</m:t>
            </m:r>
          </m:num>
          <m:den>
            <m:r>
              <w:rPr>
                <w:rFonts w:ascii="Cambria Math" w:hAnsi="Cambria Math" w:cstheme="majorHAnsi"/>
                <w:sz w:val="24"/>
                <w:szCs w:val="24"/>
              </w:rPr>
              <m:t>λ</m:t>
            </m:r>
          </m:den>
        </m:f>
        <m:r>
          <w:rPr>
            <w:rFonts w:ascii="Cambria Math" w:hAnsi="Cambria Math" w:cstheme="majorHAnsi"/>
            <w:sz w:val="24"/>
            <w:szCs w:val="24"/>
          </w:rPr>
          <m:t>x=</m:t>
        </m:r>
        <m:sSup>
          <m:sSupPr>
            <m:ctrlPr>
              <w:rPr>
                <w:rFonts w:ascii="Cambria Math" w:hAnsi="Cambria Math" w:cstheme="majorHAnsi"/>
                <w:i/>
                <w:sz w:val="24"/>
                <w:szCs w:val="24"/>
              </w:rPr>
            </m:ctrlPr>
          </m:sSupPr>
          <m:e>
            <m:r>
              <w:rPr>
                <w:rFonts w:ascii="Cambria Math" w:hAnsi="Cambria Math" w:cstheme="majorHAnsi"/>
                <w:sz w:val="24"/>
                <w:szCs w:val="24"/>
              </w:rPr>
              <m:t>A</m:t>
            </m:r>
          </m:e>
          <m:sup>
            <m:r>
              <w:rPr>
                <w:rFonts w:ascii="Cambria Math" w:hAnsi="Cambria Math" w:cstheme="majorHAnsi"/>
                <w:sz w:val="24"/>
                <w:szCs w:val="24"/>
              </w:rPr>
              <m:t>-1</m:t>
            </m:r>
          </m:sup>
        </m:sSup>
        <m:r>
          <w:rPr>
            <w:rFonts w:ascii="Cambria Math" w:hAnsi="Cambria Math" w:cstheme="majorHAnsi"/>
            <w:sz w:val="24"/>
            <w:szCs w:val="24"/>
          </w:rPr>
          <m:t xml:space="preserve">x     </m:t>
        </m:r>
        <m:r>
          <w:rPr>
            <w:rFonts w:ascii="Cambria Math" w:hAnsi="Cambria Math" w:cstheme="majorHAnsi"/>
            <w:i/>
            <w:sz w:val="24"/>
            <w:szCs w:val="24"/>
          </w:rPr>
          <w:sym w:font="Symbol" w:char="F0AE"/>
        </m:r>
        <m:r>
          <w:rPr>
            <w:rFonts w:ascii="Cambria Math" w:hAnsi="Cambria Math" w:cstheme="majorHAnsi"/>
            <w:sz w:val="24"/>
            <w:szCs w:val="24"/>
          </w:rPr>
          <m:t xml:space="preserve">     </m:t>
        </m:r>
      </m:oMath>
      <w:proofErr w:type="gramStart"/>
      <w:r w:rsidR="00B36A62">
        <w:rPr>
          <w:rFonts w:asciiTheme="majorHAnsi" w:hAnsiTheme="majorHAnsi" w:cstheme="majorHAnsi"/>
          <w:sz w:val="24"/>
          <w:szCs w:val="24"/>
        </w:rPr>
        <w:t>sustituyendo</w:t>
      </w:r>
      <w:proofErr w:type="gramEnd"/>
      <w:r w:rsidR="00B36A62">
        <w:rPr>
          <w:rFonts w:asciiTheme="majorHAnsi" w:hAnsiTheme="majorHAnsi" w:cstheme="majorHAnsi"/>
          <w:sz w:val="24"/>
          <w:szCs w:val="24"/>
        </w:rPr>
        <w:t xml:space="preserve">  </w:t>
      </w:r>
      <m:oMath>
        <m:f>
          <m:fPr>
            <m:ctrlPr>
              <w:rPr>
                <w:rFonts w:ascii="Cambria Math" w:hAnsi="Cambria Math" w:cstheme="majorHAnsi"/>
                <w:i/>
                <w:sz w:val="24"/>
                <w:szCs w:val="24"/>
              </w:rPr>
            </m:ctrlPr>
          </m:fPr>
          <m:num>
            <m:r>
              <w:rPr>
                <w:rFonts w:ascii="Cambria Math" w:hAnsi="Cambria Math" w:cstheme="majorHAnsi"/>
                <w:sz w:val="24"/>
                <w:szCs w:val="24"/>
              </w:rPr>
              <m:t>1</m:t>
            </m:r>
          </m:num>
          <m:den>
            <m:r>
              <w:rPr>
                <w:rFonts w:ascii="Cambria Math" w:hAnsi="Cambria Math" w:cstheme="majorHAnsi"/>
                <w:sz w:val="24"/>
                <w:szCs w:val="24"/>
              </w:rPr>
              <m:t>λ</m:t>
            </m:r>
          </m:den>
        </m:f>
        <m:r>
          <w:rPr>
            <w:rFonts w:ascii="Cambria Math" w:hAnsi="Cambria Math" w:cstheme="majorHAnsi"/>
            <w:sz w:val="24"/>
            <w:szCs w:val="24"/>
          </w:rPr>
          <m:t xml:space="preserve"> y </m:t>
        </m:r>
        <m:sSup>
          <m:sSupPr>
            <m:ctrlPr>
              <w:rPr>
                <w:rFonts w:ascii="Cambria Math" w:hAnsi="Cambria Math" w:cstheme="majorHAnsi"/>
                <w:i/>
                <w:sz w:val="24"/>
                <w:szCs w:val="24"/>
              </w:rPr>
            </m:ctrlPr>
          </m:sSupPr>
          <m:e>
            <m:r>
              <w:rPr>
                <w:rFonts w:ascii="Cambria Math" w:hAnsi="Cambria Math" w:cstheme="majorHAnsi"/>
                <w:sz w:val="24"/>
                <w:szCs w:val="24"/>
              </w:rPr>
              <m:t>A</m:t>
            </m:r>
          </m:e>
          <m:sup>
            <m:r>
              <w:rPr>
                <w:rFonts w:ascii="Cambria Math" w:hAnsi="Cambria Math" w:cstheme="majorHAnsi"/>
                <w:sz w:val="24"/>
                <w:szCs w:val="24"/>
              </w:rPr>
              <m:t>-1</m:t>
            </m:r>
          </m:sup>
        </m:sSup>
      </m:oMath>
      <w:r w:rsidR="00B36A62">
        <w:rPr>
          <w:rFonts w:asciiTheme="majorHAnsi" w:hAnsiTheme="majorHAnsi" w:cstheme="majorHAnsi"/>
          <w:sz w:val="24"/>
          <w:szCs w:val="24"/>
        </w:rPr>
        <w:t xml:space="preserve"> por </w:t>
      </w:r>
      <m:oMath>
        <m:r>
          <w:rPr>
            <w:rFonts w:ascii="Cambria Math" w:hAnsi="Cambria Math" w:cstheme="majorHAnsi"/>
            <w:sz w:val="24"/>
            <w:szCs w:val="24"/>
          </w:rPr>
          <m:t>μ y B</m:t>
        </m:r>
      </m:oMath>
      <w:r w:rsidR="00B36A62">
        <w:rPr>
          <w:rFonts w:asciiTheme="majorHAnsi" w:hAnsiTheme="majorHAnsi" w:cstheme="majorHAnsi"/>
          <w:sz w:val="24"/>
          <w:szCs w:val="24"/>
        </w:rPr>
        <w:t xml:space="preserve"> tenemos lo siguiente:</w:t>
      </w:r>
    </w:p>
    <w:p w:rsidR="0003508E" w:rsidRDefault="00B36A62" w:rsidP="00124839">
      <w:pPr>
        <w:pStyle w:val="Cuerpo"/>
        <w:spacing w:line="276" w:lineRule="auto"/>
        <w:jc w:val="both"/>
        <w:rPr>
          <w:rFonts w:asciiTheme="majorHAnsi" w:hAnsiTheme="majorHAnsi" w:cstheme="majorHAnsi"/>
          <w:sz w:val="24"/>
          <w:szCs w:val="24"/>
        </w:rPr>
      </w:pPr>
      <m:oMath>
        <m:r>
          <w:rPr>
            <w:rFonts w:ascii="Cambria Math" w:hAnsi="Cambria Math" w:cstheme="majorHAnsi"/>
            <w:sz w:val="24"/>
            <w:szCs w:val="24"/>
          </w:rPr>
          <m:t>Bx=μx</m:t>
        </m:r>
      </m:oMath>
      <w:r w:rsidR="0003508E">
        <w:rPr>
          <w:rFonts w:asciiTheme="majorHAnsi" w:hAnsiTheme="majorHAnsi" w:cstheme="majorHAnsi"/>
          <w:sz w:val="24"/>
          <w:szCs w:val="24"/>
        </w:rPr>
        <w:t xml:space="preserve">       </w:t>
      </w:r>
    </w:p>
    <w:p w:rsidR="00B36A62" w:rsidRDefault="00B36A62" w:rsidP="00124839">
      <w:pPr>
        <w:pStyle w:val="Cuerpo"/>
        <w:spacing w:line="276" w:lineRule="auto"/>
        <w:jc w:val="both"/>
        <w:rPr>
          <w:rFonts w:asciiTheme="majorHAnsi" w:hAnsiTheme="majorHAnsi" w:cstheme="majorHAnsi"/>
          <w:sz w:val="24"/>
          <w:szCs w:val="24"/>
        </w:rPr>
      </w:pPr>
    </w:p>
    <w:p w:rsidR="00B36A62" w:rsidRDefault="00B36A62" w:rsidP="00124839">
      <w:pPr>
        <w:pStyle w:val="Cuerpo"/>
        <w:spacing w:line="276" w:lineRule="auto"/>
        <w:jc w:val="both"/>
        <w:rPr>
          <w:rFonts w:asciiTheme="majorHAnsi" w:hAnsiTheme="majorHAnsi" w:cstheme="majorHAnsi"/>
          <w:sz w:val="24"/>
          <w:szCs w:val="24"/>
        </w:rPr>
      </w:pPr>
      <w:r>
        <w:rPr>
          <w:rFonts w:asciiTheme="majorHAnsi" w:hAnsiTheme="majorHAnsi" w:cstheme="majorHAnsi"/>
          <w:sz w:val="24"/>
          <w:szCs w:val="24"/>
        </w:rPr>
        <w:t>Según lo explicado anteriormente, sabemos que iterando para este último sistema de la manera</w:t>
      </w:r>
      <w:proofErr w:type="gramStart"/>
      <w:r>
        <w:rPr>
          <w:rFonts w:asciiTheme="majorHAnsi" w:hAnsiTheme="majorHAnsi" w:cstheme="majorHAnsi"/>
          <w:sz w:val="24"/>
          <w:szCs w:val="24"/>
        </w:rPr>
        <w:t>:</w:t>
      </w:r>
      <w:r w:rsidR="0089428B">
        <w:rPr>
          <w:rFonts w:asciiTheme="majorHAnsi" w:hAnsiTheme="majorHAnsi" w:cstheme="majorHAnsi"/>
          <w:sz w:val="24"/>
          <w:szCs w:val="24"/>
        </w:rPr>
        <w:t xml:space="preserve">   </w:t>
      </w:r>
      <m:oMath>
        <m:sSub>
          <m:sSubPr>
            <m:ctrlPr>
              <w:rPr>
                <w:rFonts w:ascii="Cambria Math" w:hAnsi="Cambria Math" w:cstheme="majorHAnsi"/>
                <w:i/>
                <w:sz w:val="24"/>
                <w:szCs w:val="24"/>
              </w:rPr>
            </m:ctrlPr>
          </m:sSubPr>
          <m:e>
            <m:r>
              <w:rPr>
                <w:rFonts w:ascii="Cambria Math" w:hAnsi="Cambria Math" w:cstheme="majorHAnsi"/>
                <w:sz w:val="24"/>
                <w:szCs w:val="24"/>
              </w:rPr>
              <m:t>x</m:t>
            </m:r>
          </m:e>
          <m:sub>
            <m:r>
              <w:rPr>
                <w:rFonts w:ascii="Cambria Math" w:hAnsi="Cambria Math" w:cstheme="majorHAnsi"/>
                <w:sz w:val="24"/>
                <w:szCs w:val="24"/>
              </w:rPr>
              <m:t>k+1</m:t>
            </m:r>
          </m:sub>
        </m:sSub>
        <m:r>
          <w:rPr>
            <w:rFonts w:ascii="Cambria Math" w:hAnsi="Cambria Math" w:cstheme="majorHAnsi"/>
            <w:sz w:val="24"/>
            <w:szCs w:val="24"/>
          </w:rPr>
          <m:t>=</m:t>
        </m:r>
        <m:f>
          <m:fPr>
            <m:ctrlPr>
              <w:rPr>
                <w:rFonts w:ascii="Cambria Math" w:hAnsi="Cambria Math" w:cstheme="majorHAnsi"/>
                <w:i/>
                <w:sz w:val="24"/>
                <w:szCs w:val="24"/>
              </w:rPr>
            </m:ctrlPr>
          </m:fPr>
          <m:num>
            <m:r>
              <w:rPr>
                <w:rFonts w:ascii="Cambria Math" w:hAnsi="Cambria Math" w:cstheme="majorHAnsi"/>
                <w:sz w:val="24"/>
                <w:szCs w:val="24"/>
              </w:rPr>
              <m:t>B</m:t>
            </m:r>
            <m:sSub>
              <m:sSubPr>
                <m:ctrlPr>
                  <w:rPr>
                    <w:rFonts w:ascii="Cambria Math" w:hAnsi="Cambria Math" w:cstheme="majorHAnsi"/>
                    <w:i/>
                    <w:sz w:val="24"/>
                    <w:szCs w:val="24"/>
                  </w:rPr>
                </m:ctrlPr>
              </m:sSubPr>
              <m:e>
                <m:r>
                  <w:rPr>
                    <w:rFonts w:ascii="Cambria Math" w:hAnsi="Cambria Math" w:cstheme="majorHAnsi"/>
                    <w:sz w:val="24"/>
                    <w:szCs w:val="24"/>
                  </w:rPr>
                  <m:t>x</m:t>
                </m:r>
              </m:e>
              <m:sub>
                <m:r>
                  <w:rPr>
                    <w:rFonts w:ascii="Cambria Math" w:hAnsi="Cambria Math" w:cstheme="majorHAnsi"/>
                    <w:sz w:val="24"/>
                    <w:szCs w:val="24"/>
                  </w:rPr>
                  <m:t>k</m:t>
                </m:r>
              </m:sub>
            </m:sSub>
          </m:num>
          <m:den>
            <m:d>
              <m:dPr>
                <m:begChr m:val="‖"/>
                <m:endChr m:val="‖"/>
                <m:ctrlPr>
                  <w:rPr>
                    <w:rFonts w:ascii="Cambria Math" w:hAnsi="Cambria Math" w:cstheme="majorHAnsi"/>
                    <w:i/>
                    <w:sz w:val="24"/>
                    <w:szCs w:val="24"/>
                  </w:rPr>
                </m:ctrlPr>
              </m:dPr>
              <m:e>
                <m:r>
                  <w:rPr>
                    <w:rFonts w:ascii="Cambria Math" w:hAnsi="Cambria Math" w:cstheme="majorHAnsi"/>
                    <w:sz w:val="24"/>
                    <w:szCs w:val="24"/>
                  </w:rPr>
                  <m:t>B</m:t>
                </m:r>
                <m:sSub>
                  <m:sSubPr>
                    <m:ctrlPr>
                      <w:rPr>
                        <w:rFonts w:ascii="Cambria Math" w:hAnsi="Cambria Math" w:cstheme="majorHAnsi"/>
                        <w:i/>
                        <w:sz w:val="24"/>
                        <w:szCs w:val="24"/>
                      </w:rPr>
                    </m:ctrlPr>
                  </m:sSubPr>
                  <m:e>
                    <m:r>
                      <w:rPr>
                        <w:rFonts w:ascii="Cambria Math" w:hAnsi="Cambria Math" w:cstheme="majorHAnsi"/>
                        <w:sz w:val="24"/>
                        <w:szCs w:val="24"/>
                      </w:rPr>
                      <m:t>x</m:t>
                    </m:r>
                  </m:e>
                  <m:sub>
                    <m:r>
                      <w:rPr>
                        <w:rFonts w:ascii="Cambria Math" w:hAnsi="Cambria Math" w:cstheme="majorHAnsi"/>
                        <w:sz w:val="24"/>
                        <w:szCs w:val="24"/>
                      </w:rPr>
                      <m:t>k</m:t>
                    </m:r>
                  </m:sub>
                </m:sSub>
              </m:e>
            </m:d>
          </m:den>
        </m:f>
      </m:oMath>
      <w:r w:rsidR="0089428B">
        <w:rPr>
          <w:rFonts w:asciiTheme="majorHAnsi" w:hAnsiTheme="majorHAnsi" w:cstheme="majorHAnsi"/>
          <w:sz w:val="24"/>
          <w:szCs w:val="24"/>
        </w:rPr>
        <w:t xml:space="preserve"> ,</w:t>
      </w:r>
      <w:proofErr w:type="gramEnd"/>
      <w:r w:rsidR="0089428B">
        <w:rPr>
          <w:rFonts w:asciiTheme="majorHAnsi" w:hAnsiTheme="majorHAnsi" w:cstheme="majorHAnsi"/>
          <w:sz w:val="24"/>
          <w:szCs w:val="24"/>
        </w:rPr>
        <w:t xml:space="preserve"> vamos a obtener el </w:t>
      </w:r>
      <w:proofErr w:type="spellStart"/>
      <w:r w:rsidR="0089428B">
        <w:rPr>
          <w:rFonts w:asciiTheme="majorHAnsi" w:hAnsiTheme="majorHAnsi" w:cstheme="majorHAnsi"/>
          <w:sz w:val="24"/>
          <w:szCs w:val="24"/>
        </w:rPr>
        <w:t>autovector</w:t>
      </w:r>
      <w:proofErr w:type="spellEnd"/>
      <w:r w:rsidR="0089428B">
        <w:rPr>
          <w:rFonts w:asciiTheme="majorHAnsi" w:hAnsiTheme="majorHAnsi" w:cstheme="majorHAnsi"/>
          <w:sz w:val="24"/>
          <w:szCs w:val="24"/>
        </w:rPr>
        <w:t xml:space="preserve"> asociado al </w:t>
      </w:r>
      <w:proofErr w:type="spellStart"/>
      <w:r w:rsidR="0089428B">
        <w:rPr>
          <w:rFonts w:asciiTheme="majorHAnsi" w:hAnsiTheme="majorHAnsi" w:cstheme="majorHAnsi"/>
          <w:sz w:val="24"/>
          <w:szCs w:val="24"/>
        </w:rPr>
        <w:t>autovalor</w:t>
      </w:r>
      <w:proofErr w:type="spellEnd"/>
      <w:r w:rsidR="0089428B">
        <w:rPr>
          <w:rFonts w:asciiTheme="majorHAnsi" w:hAnsiTheme="majorHAnsi" w:cstheme="majorHAnsi"/>
          <w:sz w:val="24"/>
          <w:szCs w:val="24"/>
        </w:rPr>
        <w:t xml:space="preserve"> de mayor tamaño, sea éste μ. Como </w:t>
      </w:r>
      <w:r w:rsidR="0089428B" w:rsidRPr="0089428B">
        <w:rPr>
          <w:rFonts w:asciiTheme="majorHAnsi" w:hAnsiTheme="majorHAnsi" w:cstheme="majorHAnsi"/>
          <w:i/>
          <w:sz w:val="24"/>
          <w:szCs w:val="24"/>
        </w:rPr>
        <w:t>mi</w:t>
      </w:r>
      <w:r w:rsidR="0089428B">
        <w:rPr>
          <w:rFonts w:asciiTheme="majorHAnsi" w:hAnsiTheme="majorHAnsi" w:cstheme="majorHAnsi"/>
          <w:sz w:val="24"/>
          <w:szCs w:val="24"/>
        </w:rPr>
        <w:t xml:space="preserve"> es la inversa de </w:t>
      </w:r>
      <w:r w:rsidR="0089428B" w:rsidRPr="0089428B">
        <w:rPr>
          <w:rFonts w:asciiTheme="majorHAnsi" w:hAnsiTheme="majorHAnsi" w:cstheme="majorHAnsi"/>
          <w:i/>
          <w:sz w:val="24"/>
          <w:szCs w:val="24"/>
        </w:rPr>
        <w:t>lambda</w:t>
      </w:r>
      <w:r w:rsidR="0089428B">
        <w:rPr>
          <w:rFonts w:asciiTheme="majorHAnsi" w:hAnsiTheme="majorHAnsi" w:cstheme="majorHAnsi"/>
          <w:sz w:val="24"/>
          <w:szCs w:val="24"/>
        </w:rPr>
        <w:t xml:space="preserve">, para que la primera sea máxima, la segunda ha de tener el menor valor posible. Esta es la manera de obtener el menor </w:t>
      </w:r>
      <w:proofErr w:type="spellStart"/>
      <w:r w:rsidR="0089428B">
        <w:rPr>
          <w:rFonts w:asciiTheme="majorHAnsi" w:hAnsiTheme="majorHAnsi" w:cstheme="majorHAnsi"/>
          <w:sz w:val="24"/>
          <w:szCs w:val="24"/>
        </w:rPr>
        <w:t>autovalor</w:t>
      </w:r>
      <w:proofErr w:type="spellEnd"/>
      <w:r w:rsidR="0089428B">
        <w:rPr>
          <w:rFonts w:asciiTheme="majorHAnsi" w:hAnsiTheme="majorHAnsi" w:cstheme="majorHAnsi"/>
          <w:sz w:val="24"/>
          <w:szCs w:val="24"/>
        </w:rPr>
        <w:t xml:space="preserve"> del sistema.</w:t>
      </w:r>
    </w:p>
    <w:p w:rsidR="0089428B" w:rsidRDefault="0089428B" w:rsidP="00124839">
      <w:pPr>
        <w:pStyle w:val="Cuerpo"/>
        <w:spacing w:line="276" w:lineRule="auto"/>
        <w:jc w:val="both"/>
        <w:rPr>
          <w:rFonts w:asciiTheme="majorHAnsi" w:hAnsiTheme="majorHAnsi" w:cstheme="majorHAnsi"/>
          <w:sz w:val="24"/>
          <w:szCs w:val="24"/>
        </w:rPr>
      </w:pPr>
    </w:p>
    <w:p w:rsidR="00B36A62" w:rsidRDefault="00B36A62" w:rsidP="00124839">
      <w:pPr>
        <w:pStyle w:val="Cuerpo"/>
        <w:spacing w:line="276" w:lineRule="auto"/>
        <w:jc w:val="both"/>
        <w:rPr>
          <w:rFonts w:asciiTheme="majorHAnsi" w:hAnsiTheme="majorHAnsi" w:cstheme="majorHAnsi"/>
          <w:sz w:val="24"/>
          <w:szCs w:val="24"/>
        </w:rPr>
      </w:pPr>
    </w:p>
    <w:p w:rsidR="001E3A6E" w:rsidRDefault="001E3A6E">
      <w:pPr>
        <w:pStyle w:val="Cuerpo"/>
      </w:pPr>
    </w:p>
    <w:p w:rsidR="001E3A6E" w:rsidRDefault="0089428B">
      <w:pPr>
        <w:pStyle w:val="Cuerpo"/>
        <w:rPr>
          <w:b/>
          <w:i/>
          <w:sz w:val="32"/>
          <w:szCs w:val="32"/>
        </w:rPr>
      </w:pPr>
      <w:r w:rsidRPr="0089428B">
        <w:rPr>
          <w:b/>
          <w:i/>
          <w:sz w:val="32"/>
          <w:szCs w:val="32"/>
        </w:rPr>
        <w:lastRenderedPageBreak/>
        <w:t>RESULTADOS</w:t>
      </w:r>
    </w:p>
    <w:p w:rsidR="0089428B" w:rsidRDefault="0089428B">
      <w:pPr>
        <w:pStyle w:val="Cuerpo"/>
        <w:rPr>
          <w:sz w:val="24"/>
          <w:szCs w:val="24"/>
        </w:rPr>
      </w:pPr>
    </w:p>
    <w:p w:rsidR="0089428B" w:rsidRDefault="0089428B">
      <w:pPr>
        <w:pStyle w:val="Cuerpo"/>
        <w:rPr>
          <w:sz w:val="24"/>
          <w:szCs w:val="24"/>
        </w:rPr>
      </w:pPr>
    </w:p>
    <w:p w:rsidR="0089428B" w:rsidRPr="0064628A" w:rsidRDefault="0064628A">
      <w:pPr>
        <w:pStyle w:val="Cuerpo"/>
        <w:rPr>
          <w:i/>
          <w:szCs w:val="24"/>
        </w:rPr>
      </w:pPr>
      <w:r>
        <w:rPr>
          <w:i/>
          <w:szCs w:val="24"/>
        </w:rPr>
        <w:t xml:space="preserve">   </w:t>
      </w:r>
      <w:r w:rsidRPr="0064628A">
        <w:rPr>
          <w:i/>
          <w:szCs w:val="24"/>
        </w:rPr>
        <w:t xml:space="preserve">Tiempos de ejecución del método de la </w:t>
      </w:r>
      <w:r>
        <w:rPr>
          <w:i/>
          <w:szCs w:val="24"/>
        </w:rPr>
        <w:tab/>
      </w:r>
      <w:r>
        <w:rPr>
          <w:i/>
          <w:szCs w:val="24"/>
        </w:rPr>
        <w:tab/>
        <w:t xml:space="preserve">        Tiempos de ejecución del método de la</w:t>
      </w:r>
    </w:p>
    <w:p w:rsidR="0064628A" w:rsidRPr="0064628A" w:rsidRDefault="0064628A">
      <w:pPr>
        <w:pStyle w:val="Cuerpo"/>
        <w:rPr>
          <w:i/>
          <w:szCs w:val="24"/>
        </w:rPr>
      </w:pPr>
      <w:proofErr w:type="gramStart"/>
      <w:r w:rsidRPr="0064628A">
        <w:rPr>
          <w:i/>
          <w:szCs w:val="24"/>
        </w:rPr>
        <w:t>potencia</w:t>
      </w:r>
      <w:proofErr w:type="gramEnd"/>
      <w:r w:rsidRPr="0064628A">
        <w:rPr>
          <w:i/>
          <w:szCs w:val="24"/>
        </w:rPr>
        <w:t xml:space="preserve"> directa según el orden de la matriz</w:t>
      </w:r>
      <w:r>
        <w:rPr>
          <w:i/>
          <w:szCs w:val="24"/>
        </w:rPr>
        <w:tab/>
      </w:r>
      <w:r>
        <w:rPr>
          <w:i/>
          <w:szCs w:val="24"/>
        </w:rPr>
        <w:tab/>
        <w:t xml:space="preserve">    potencia inversa según el orden de la matriz</w:t>
      </w:r>
    </w:p>
    <w:tbl>
      <w:tblPr>
        <w:tblpPr w:leftFromText="141" w:rightFromText="141" w:vertAnchor="page" w:horzAnchor="margin" w:tblpY="2761"/>
        <w:tblW w:w="4606" w:type="dxa"/>
        <w:tblCellMar>
          <w:left w:w="70" w:type="dxa"/>
          <w:right w:w="70" w:type="dxa"/>
        </w:tblCellMar>
        <w:tblLook w:val="04A0"/>
      </w:tblPr>
      <w:tblGrid>
        <w:gridCol w:w="2120"/>
        <w:gridCol w:w="2486"/>
      </w:tblGrid>
      <w:tr w:rsidR="0064628A" w:rsidRPr="0089428B" w:rsidTr="0064628A">
        <w:trPr>
          <w:trHeight w:val="651"/>
        </w:trPr>
        <w:tc>
          <w:tcPr>
            <w:tcW w:w="2120" w:type="dxa"/>
            <w:tcBorders>
              <w:top w:val="single" w:sz="4" w:space="0" w:color="A5A5A5"/>
              <w:left w:val="single" w:sz="4" w:space="0" w:color="A5A5A5"/>
              <w:bottom w:val="single" w:sz="4" w:space="0" w:color="3F3F3F"/>
              <w:right w:val="single" w:sz="4" w:space="0" w:color="A5A5A5"/>
            </w:tcBorders>
            <w:shd w:val="clear" w:color="000000" w:fill="BDC0BF"/>
            <w:vAlign w:val="center"/>
            <w:hideMark/>
          </w:tcPr>
          <w:p w:rsidR="0064628A" w:rsidRPr="0089428B" w:rsidRDefault="0064628A" w:rsidP="0064628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Helvetica" w:eastAsia="Times New Roman" w:hAnsi="Helvetica" w:cs="Helvetica"/>
                <w:b/>
                <w:bCs/>
                <w:color w:val="000000"/>
                <w:sz w:val="20"/>
                <w:szCs w:val="20"/>
                <w:bdr w:val="none" w:sz="0" w:space="0" w:color="auto"/>
                <w:lang w:val="es-ES" w:eastAsia="es-ES"/>
              </w:rPr>
            </w:pPr>
            <w:r w:rsidRPr="0089428B">
              <w:rPr>
                <w:rFonts w:ascii="Helvetica" w:eastAsia="Times New Roman" w:hAnsi="Helvetica" w:cs="Helvetica"/>
                <w:b/>
                <w:bCs/>
                <w:color w:val="000000"/>
                <w:sz w:val="20"/>
                <w:szCs w:val="20"/>
                <w:bdr w:val="none" w:sz="0" w:space="0" w:color="auto"/>
                <w:lang w:val="es-ES" w:eastAsia="es-ES"/>
              </w:rPr>
              <w:t>Orden de la matriz</w:t>
            </w:r>
          </w:p>
        </w:tc>
        <w:tc>
          <w:tcPr>
            <w:tcW w:w="2486" w:type="dxa"/>
            <w:tcBorders>
              <w:top w:val="single" w:sz="4" w:space="0" w:color="A5A5A5"/>
              <w:left w:val="nil"/>
              <w:bottom w:val="single" w:sz="4" w:space="0" w:color="3F3F3F"/>
              <w:right w:val="single" w:sz="4" w:space="0" w:color="A5A5A5"/>
            </w:tcBorders>
            <w:shd w:val="clear" w:color="000000" w:fill="BDC0BF"/>
            <w:vAlign w:val="center"/>
            <w:hideMark/>
          </w:tcPr>
          <w:p w:rsidR="0064628A" w:rsidRPr="0089428B" w:rsidRDefault="0064628A" w:rsidP="0064628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Helvetica" w:eastAsia="Times New Roman" w:hAnsi="Helvetica" w:cs="Helvetica"/>
                <w:b/>
                <w:bCs/>
                <w:color w:val="000000"/>
                <w:sz w:val="20"/>
                <w:szCs w:val="20"/>
                <w:bdr w:val="none" w:sz="0" w:space="0" w:color="auto"/>
                <w:lang w:val="es-ES" w:eastAsia="es-ES"/>
              </w:rPr>
            </w:pPr>
            <w:r w:rsidRPr="0089428B">
              <w:rPr>
                <w:rFonts w:ascii="Helvetica" w:eastAsia="Times New Roman" w:hAnsi="Helvetica" w:cs="Helvetica"/>
                <w:b/>
                <w:bCs/>
                <w:color w:val="000000"/>
                <w:sz w:val="20"/>
                <w:szCs w:val="20"/>
                <w:bdr w:val="none" w:sz="0" w:space="0" w:color="auto"/>
                <w:lang w:val="es-ES" w:eastAsia="es-ES"/>
              </w:rPr>
              <w:t>Tiempo de ejecución (s)</w:t>
            </w:r>
          </w:p>
        </w:tc>
      </w:tr>
      <w:tr w:rsidR="0064628A" w:rsidRPr="0089428B" w:rsidTr="0064628A">
        <w:trPr>
          <w:trHeight w:val="411"/>
        </w:trPr>
        <w:tc>
          <w:tcPr>
            <w:tcW w:w="2120" w:type="dxa"/>
            <w:tcBorders>
              <w:top w:val="nil"/>
              <w:left w:val="single" w:sz="4" w:space="0" w:color="A5A5A5"/>
              <w:bottom w:val="single" w:sz="4" w:space="0" w:color="A5A5A5"/>
              <w:right w:val="single" w:sz="4" w:space="0" w:color="A5A5A5"/>
            </w:tcBorders>
            <w:shd w:val="clear" w:color="auto" w:fill="auto"/>
            <w:vAlign w:val="center"/>
            <w:hideMark/>
          </w:tcPr>
          <w:p w:rsidR="0064628A" w:rsidRPr="0089428B" w:rsidRDefault="0064628A" w:rsidP="0064628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Helvetica" w:eastAsia="Times New Roman" w:hAnsi="Helvetica" w:cs="Helvetica"/>
                <w:color w:val="000000"/>
                <w:sz w:val="20"/>
                <w:szCs w:val="20"/>
                <w:bdr w:val="none" w:sz="0" w:space="0" w:color="auto"/>
                <w:lang w:val="es-ES" w:eastAsia="es-ES"/>
              </w:rPr>
            </w:pPr>
            <w:r w:rsidRPr="0089428B">
              <w:rPr>
                <w:rFonts w:ascii="Helvetica" w:eastAsia="Times New Roman" w:hAnsi="Helvetica" w:cs="Helvetica"/>
                <w:color w:val="000000"/>
                <w:sz w:val="20"/>
                <w:szCs w:val="20"/>
                <w:bdr w:val="none" w:sz="0" w:space="0" w:color="auto"/>
                <w:lang w:val="es-ES" w:eastAsia="es-ES"/>
              </w:rPr>
              <w:t>10</w:t>
            </w:r>
          </w:p>
        </w:tc>
        <w:tc>
          <w:tcPr>
            <w:tcW w:w="2486" w:type="dxa"/>
            <w:tcBorders>
              <w:top w:val="nil"/>
              <w:left w:val="nil"/>
              <w:bottom w:val="single" w:sz="4" w:space="0" w:color="A5A5A5"/>
              <w:right w:val="single" w:sz="4" w:space="0" w:color="A5A5A5"/>
            </w:tcBorders>
            <w:shd w:val="clear" w:color="auto" w:fill="auto"/>
            <w:vAlign w:val="center"/>
            <w:hideMark/>
          </w:tcPr>
          <w:p w:rsidR="0064628A" w:rsidRPr="0089428B" w:rsidRDefault="0064628A" w:rsidP="0064628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Helvetica" w:eastAsia="Times New Roman" w:hAnsi="Helvetica" w:cs="Helvetica"/>
                <w:color w:val="000000"/>
                <w:sz w:val="20"/>
                <w:szCs w:val="20"/>
                <w:bdr w:val="none" w:sz="0" w:space="0" w:color="auto"/>
                <w:lang w:val="es-ES" w:eastAsia="es-ES"/>
              </w:rPr>
            </w:pPr>
            <w:r w:rsidRPr="0089428B">
              <w:rPr>
                <w:rFonts w:ascii="Helvetica" w:eastAsia="Times New Roman" w:hAnsi="Helvetica" w:cs="Helvetica"/>
                <w:color w:val="000000"/>
                <w:sz w:val="20"/>
                <w:szCs w:val="20"/>
                <w:bdr w:val="none" w:sz="0" w:space="0" w:color="auto"/>
                <w:lang w:val="es-ES" w:eastAsia="es-ES"/>
              </w:rPr>
              <w:t>0</w:t>
            </w:r>
          </w:p>
        </w:tc>
      </w:tr>
      <w:tr w:rsidR="0064628A" w:rsidRPr="0089428B" w:rsidTr="0064628A">
        <w:trPr>
          <w:trHeight w:val="408"/>
        </w:trPr>
        <w:tc>
          <w:tcPr>
            <w:tcW w:w="2120" w:type="dxa"/>
            <w:tcBorders>
              <w:top w:val="nil"/>
              <w:left w:val="single" w:sz="4" w:space="0" w:color="A5A5A5"/>
              <w:bottom w:val="single" w:sz="4" w:space="0" w:color="A5A5A5"/>
              <w:right w:val="single" w:sz="4" w:space="0" w:color="A5A5A5"/>
            </w:tcBorders>
            <w:shd w:val="clear" w:color="auto" w:fill="auto"/>
            <w:vAlign w:val="center"/>
            <w:hideMark/>
          </w:tcPr>
          <w:p w:rsidR="0064628A" w:rsidRPr="0089428B" w:rsidRDefault="0064628A" w:rsidP="0064628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Helvetica" w:eastAsia="Times New Roman" w:hAnsi="Helvetica" w:cs="Helvetica"/>
                <w:color w:val="000000"/>
                <w:sz w:val="20"/>
                <w:szCs w:val="20"/>
                <w:bdr w:val="none" w:sz="0" w:space="0" w:color="auto"/>
                <w:lang w:val="es-ES" w:eastAsia="es-ES"/>
              </w:rPr>
            </w:pPr>
            <w:r w:rsidRPr="0089428B">
              <w:rPr>
                <w:rFonts w:ascii="Helvetica" w:eastAsia="Times New Roman" w:hAnsi="Helvetica" w:cs="Helvetica"/>
                <w:color w:val="000000"/>
                <w:sz w:val="20"/>
                <w:szCs w:val="20"/>
                <w:bdr w:val="none" w:sz="0" w:space="0" w:color="auto"/>
                <w:lang w:val="es-ES" w:eastAsia="es-ES"/>
              </w:rPr>
              <w:t>100</w:t>
            </w:r>
          </w:p>
        </w:tc>
        <w:tc>
          <w:tcPr>
            <w:tcW w:w="2486" w:type="dxa"/>
            <w:tcBorders>
              <w:top w:val="nil"/>
              <w:left w:val="nil"/>
              <w:bottom w:val="single" w:sz="4" w:space="0" w:color="A5A5A5"/>
              <w:right w:val="single" w:sz="4" w:space="0" w:color="A5A5A5"/>
            </w:tcBorders>
            <w:shd w:val="clear" w:color="auto" w:fill="auto"/>
            <w:vAlign w:val="center"/>
            <w:hideMark/>
          </w:tcPr>
          <w:p w:rsidR="0064628A" w:rsidRPr="0089428B" w:rsidRDefault="0064628A" w:rsidP="0064628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Helvetica" w:eastAsia="Times New Roman" w:hAnsi="Helvetica" w:cs="Helvetica"/>
                <w:color w:val="000000"/>
                <w:sz w:val="20"/>
                <w:szCs w:val="20"/>
                <w:bdr w:val="none" w:sz="0" w:space="0" w:color="auto"/>
                <w:lang w:val="es-ES" w:eastAsia="es-ES"/>
              </w:rPr>
            </w:pPr>
            <w:r w:rsidRPr="0089428B">
              <w:rPr>
                <w:rFonts w:ascii="Helvetica" w:eastAsia="Times New Roman" w:hAnsi="Helvetica" w:cs="Helvetica"/>
                <w:color w:val="000000"/>
                <w:sz w:val="20"/>
                <w:szCs w:val="20"/>
                <w:bdr w:val="none" w:sz="0" w:space="0" w:color="auto"/>
                <w:lang w:val="es-ES" w:eastAsia="es-ES"/>
              </w:rPr>
              <w:t>0</w:t>
            </w:r>
          </w:p>
        </w:tc>
      </w:tr>
      <w:tr w:rsidR="0064628A" w:rsidRPr="0089428B" w:rsidTr="0064628A">
        <w:trPr>
          <w:trHeight w:val="408"/>
        </w:trPr>
        <w:tc>
          <w:tcPr>
            <w:tcW w:w="2120" w:type="dxa"/>
            <w:tcBorders>
              <w:top w:val="nil"/>
              <w:left w:val="single" w:sz="4" w:space="0" w:color="A5A5A5"/>
              <w:bottom w:val="single" w:sz="4" w:space="0" w:color="A5A5A5"/>
              <w:right w:val="single" w:sz="4" w:space="0" w:color="A5A5A5"/>
            </w:tcBorders>
            <w:shd w:val="clear" w:color="auto" w:fill="auto"/>
            <w:vAlign w:val="center"/>
            <w:hideMark/>
          </w:tcPr>
          <w:p w:rsidR="0064628A" w:rsidRPr="0089428B" w:rsidRDefault="0064628A" w:rsidP="0064628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Helvetica" w:eastAsia="Times New Roman" w:hAnsi="Helvetica" w:cs="Helvetica"/>
                <w:color w:val="000000"/>
                <w:sz w:val="20"/>
                <w:szCs w:val="20"/>
                <w:bdr w:val="none" w:sz="0" w:space="0" w:color="auto"/>
                <w:lang w:val="es-ES" w:eastAsia="es-ES"/>
              </w:rPr>
            </w:pPr>
            <w:r w:rsidRPr="0089428B">
              <w:rPr>
                <w:rFonts w:ascii="Helvetica" w:eastAsia="Times New Roman" w:hAnsi="Helvetica" w:cs="Helvetica"/>
                <w:color w:val="000000"/>
                <w:sz w:val="20"/>
                <w:szCs w:val="20"/>
                <w:bdr w:val="none" w:sz="0" w:space="0" w:color="auto"/>
                <w:lang w:val="es-ES" w:eastAsia="es-ES"/>
              </w:rPr>
              <w:t>1000</w:t>
            </w:r>
          </w:p>
        </w:tc>
        <w:tc>
          <w:tcPr>
            <w:tcW w:w="2486" w:type="dxa"/>
            <w:tcBorders>
              <w:top w:val="nil"/>
              <w:left w:val="nil"/>
              <w:bottom w:val="single" w:sz="4" w:space="0" w:color="A5A5A5"/>
              <w:right w:val="single" w:sz="4" w:space="0" w:color="A5A5A5"/>
            </w:tcBorders>
            <w:shd w:val="clear" w:color="auto" w:fill="auto"/>
            <w:vAlign w:val="center"/>
            <w:hideMark/>
          </w:tcPr>
          <w:p w:rsidR="0064628A" w:rsidRPr="0089428B" w:rsidRDefault="0064628A" w:rsidP="0064628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Helvetica" w:eastAsia="Times New Roman" w:hAnsi="Helvetica" w:cs="Helvetica"/>
                <w:color w:val="000000"/>
                <w:sz w:val="20"/>
                <w:szCs w:val="20"/>
                <w:bdr w:val="none" w:sz="0" w:space="0" w:color="auto"/>
                <w:lang w:val="es-ES" w:eastAsia="es-ES"/>
              </w:rPr>
            </w:pPr>
            <w:r w:rsidRPr="0089428B">
              <w:rPr>
                <w:rFonts w:ascii="Helvetica" w:eastAsia="Times New Roman" w:hAnsi="Helvetica" w:cs="Helvetica"/>
                <w:color w:val="000000"/>
                <w:sz w:val="20"/>
                <w:szCs w:val="20"/>
                <w:bdr w:val="none" w:sz="0" w:space="0" w:color="auto"/>
                <w:lang w:val="es-ES" w:eastAsia="es-ES"/>
              </w:rPr>
              <w:t>0,015625</w:t>
            </w:r>
          </w:p>
        </w:tc>
      </w:tr>
      <w:tr w:rsidR="0064628A" w:rsidRPr="0089428B" w:rsidTr="0064628A">
        <w:trPr>
          <w:trHeight w:val="408"/>
        </w:trPr>
        <w:tc>
          <w:tcPr>
            <w:tcW w:w="2120" w:type="dxa"/>
            <w:tcBorders>
              <w:top w:val="nil"/>
              <w:left w:val="single" w:sz="4" w:space="0" w:color="A5A5A5"/>
              <w:bottom w:val="single" w:sz="4" w:space="0" w:color="A5A5A5"/>
              <w:right w:val="single" w:sz="4" w:space="0" w:color="A5A5A5"/>
            </w:tcBorders>
            <w:shd w:val="clear" w:color="auto" w:fill="auto"/>
            <w:vAlign w:val="center"/>
            <w:hideMark/>
          </w:tcPr>
          <w:p w:rsidR="0064628A" w:rsidRPr="0089428B" w:rsidRDefault="0064628A" w:rsidP="0064628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Helvetica" w:eastAsia="Times New Roman" w:hAnsi="Helvetica" w:cs="Helvetica"/>
                <w:color w:val="000000"/>
                <w:sz w:val="20"/>
                <w:szCs w:val="20"/>
                <w:bdr w:val="none" w:sz="0" w:space="0" w:color="auto"/>
                <w:lang w:val="es-ES" w:eastAsia="es-ES"/>
              </w:rPr>
            </w:pPr>
            <w:r w:rsidRPr="0089428B">
              <w:rPr>
                <w:rFonts w:ascii="Helvetica" w:eastAsia="Times New Roman" w:hAnsi="Helvetica" w:cs="Helvetica"/>
                <w:color w:val="000000"/>
                <w:sz w:val="20"/>
                <w:szCs w:val="20"/>
                <w:bdr w:val="none" w:sz="0" w:space="0" w:color="auto"/>
                <w:lang w:val="es-ES" w:eastAsia="es-ES"/>
              </w:rPr>
              <w:t>5000</w:t>
            </w:r>
          </w:p>
        </w:tc>
        <w:tc>
          <w:tcPr>
            <w:tcW w:w="2486" w:type="dxa"/>
            <w:tcBorders>
              <w:top w:val="nil"/>
              <w:left w:val="nil"/>
              <w:bottom w:val="single" w:sz="4" w:space="0" w:color="A5A5A5"/>
              <w:right w:val="single" w:sz="4" w:space="0" w:color="A5A5A5"/>
            </w:tcBorders>
            <w:shd w:val="clear" w:color="auto" w:fill="auto"/>
            <w:vAlign w:val="center"/>
            <w:hideMark/>
          </w:tcPr>
          <w:p w:rsidR="0064628A" w:rsidRPr="0089428B" w:rsidRDefault="0064628A" w:rsidP="0064628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Helvetica" w:eastAsia="Times New Roman" w:hAnsi="Helvetica" w:cs="Helvetica"/>
                <w:color w:val="000000"/>
                <w:sz w:val="20"/>
                <w:szCs w:val="20"/>
                <w:bdr w:val="none" w:sz="0" w:space="0" w:color="auto"/>
                <w:lang w:val="es-ES" w:eastAsia="es-ES"/>
              </w:rPr>
            </w:pPr>
            <w:r w:rsidRPr="0089428B">
              <w:rPr>
                <w:rFonts w:ascii="Helvetica" w:eastAsia="Times New Roman" w:hAnsi="Helvetica" w:cs="Helvetica"/>
                <w:color w:val="000000"/>
                <w:sz w:val="20"/>
                <w:szCs w:val="20"/>
                <w:bdr w:val="none" w:sz="0" w:space="0" w:color="auto"/>
                <w:lang w:val="es-ES" w:eastAsia="es-ES"/>
              </w:rPr>
              <w:t>0,1875</w:t>
            </w:r>
          </w:p>
        </w:tc>
      </w:tr>
      <w:tr w:rsidR="0064628A" w:rsidRPr="0089428B" w:rsidTr="0064628A">
        <w:trPr>
          <w:trHeight w:val="408"/>
        </w:trPr>
        <w:tc>
          <w:tcPr>
            <w:tcW w:w="2120" w:type="dxa"/>
            <w:tcBorders>
              <w:top w:val="nil"/>
              <w:left w:val="single" w:sz="4" w:space="0" w:color="A5A5A5"/>
              <w:bottom w:val="single" w:sz="4" w:space="0" w:color="A5A5A5"/>
              <w:right w:val="single" w:sz="4" w:space="0" w:color="A5A5A5"/>
            </w:tcBorders>
            <w:shd w:val="clear" w:color="auto" w:fill="auto"/>
            <w:vAlign w:val="center"/>
            <w:hideMark/>
          </w:tcPr>
          <w:p w:rsidR="0064628A" w:rsidRPr="0089428B" w:rsidRDefault="0064628A" w:rsidP="0064628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Helvetica" w:eastAsia="Times New Roman" w:hAnsi="Helvetica" w:cs="Helvetica"/>
                <w:color w:val="000000"/>
                <w:sz w:val="20"/>
                <w:szCs w:val="20"/>
                <w:bdr w:val="none" w:sz="0" w:space="0" w:color="auto"/>
                <w:lang w:val="es-ES" w:eastAsia="es-ES"/>
              </w:rPr>
            </w:pPr>
            <w:r w:rsidRPr="0089428B">
              <w:rPr>
                <w:rFonts w:ascii="Helvetica" w:eastAsia="Times New Roman" w:hAnsi="Helvetica" w:cs="Helvetica"/>
                <w:color w:val="000000"/>
                <w:sz w:val="20"/>
                <w:szCs w:val="20"/>
                <w:bdr w:val="none" w:sz="0" w:space="0" w:color="auto"/>
                <w:lang w:val="es-ES" w:eastAsia="es-ES"/>
              </w:rPr>
              <w:t>7500</w:t>
            </w:r>
          </w:p>
        </w:tc>
        <w:tc>
          <w:tcPr>
            <w:tcW w:w="2486" w:type="dxa"/>
            <w:tcBorders>
              <w:top w:val="nil"/>
              <w:left w:val="nil"/>
              <w:bottom w:val="single" w:sz="4" w:space="0" w:color="A5A5A5"/>
              <w:right w:val="single" w:sz="4" w:space="0" w:color="A5A5A5"/>
            </w:tcBorders>
            <w:shd w:val="clear" w:color="auto" w:fill="auto"/>
            <w:vAlign w:val="center"/>
            <w:hideMark/>
          </w:tcPr>
          <w:p w:rsidR="0064628A" w:rsidRPr="0089428B" w:rsidRDefault="0064628A" w:rsidP="0064628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Helvetica" w:eastAsia="Times New Roman" w:hAnsi="Helvetica" w:cs="Helvetica"/>
                <w:color w:val="000000"/>
                <w:sz w:val="20"/>
                <w:szCs w:val="20"/>
                <w:bdr w:val="none" w:sz="0" w:space="0" w:color="auto"/>
                <w:lang w:val="es-ES" w:eastAsia="es-ES"/>
              </w:rPr>
            </w:pPr>
            <w:r w:rsidRPr="0089428B">
              <w:rPr>
                <w:rFonts w:ascii="Helvetica" w:eastAsia="Times New Roman" w:hAnsi="Helvetica" w:cs="Helvetica"/>
                <w:color w:val="000000"/>
                <w:sz w:val="20"/>
                <w:szCs w:val="20"/>
                <w:bdr w:val="none" w:sz="0" w:space="0" w:color="auto"/>
                <w:lang w:val="es-ES" w:eastAsia="es-ES"/>
              </w:rPr>
              <w:t>0,375</w:t>
            </w:r>
          </w:p>
        </w:tc>
      </w:tr>
      <w:tr w:rsidR="0064628A" w:rsidRPr="0089428B" w:rsidTr="0064628A">
        <w:trPr>
          <w:trHeight w:val="408"/>
        </w:trPr>
        <w:tc>
          <w:tcPr>
            <w:tcW w:w="2120" w:type="dxa"/>
            <w:tcBorders>
              <w:top w:val="nil"/>
              <w:left w:val="single" w:sz="4" w:space="0" w:color="A5A5A5"/>
              <w:bottom w:val="single" w:sz="4" w:space="0" w:color="A5A5A5"/>
              <w:right w:val="single" w:sz="4" w:space="0" w:color="A5A5A5"/>
            </w:tcBorders>
            <w:shd w:val="clear" w:color="auto" w:fill="auto"/>
            <w:vAlign w:val="center"/>
            <w:hideMark/>
          </w:tcPr>
          <w:p w:rsidR="0064628A" w:rsidRPr="0089428B" w:rsidRDefault="0064628A" w:rsidP="0064628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Helvetica" w:eastAsia="Times New Roman" w:hAnsi="Helvetica" w:cs="Helvetica"/>
                <w:color w:val="000000"/>
                <w:sz w:val="20"/>
                <w:szCs w:val="20"/>
                <w:bdr w:val="none" w:sz="0" w:space="0" w:color="auto"/>
                <w:lang w:val="es-ES" w:eastAsia="es-ES"/>
              </w:rPr>
            </w:pPr>
            <w:r w:rsidRPr="0089428B">
              <w:rPr>
                <w:rFonts w:ascii="Helvetica" w:eastAsia="Times New Roman" w:hAnsi="Helvetica" w:cs="Helvetica"/>
                <w:color w:val="000000"/>
                <w:sz w:val="20"/>
                <w:szCs w:val="20"/>
                <w:bdr w:val="none" w:sz="0" w:space="0" w:color="auto"/>
                <w:lang w:val="es-ES" w:eastAsia="es-ES"/>
              </w:rPr>
              <w:t>10000</w:t>
            </w:r>
          </w:p>
        </w:tc>
        <w:tc>
          <w:tcPr>
            <w:tcW w:w="2486" w:type="dxa"/>
            <w:tcBorders>
              <w:top w:val="nil"/>
              <w:left w:val="nil"/>
              <w:bottom w:val="single" w:sz="4" w:space="0" w:color="A5A5A5"/>
              <w:right w:val="single" w:sz="4" w:space="0" w:color="A5A5A5"/>
            </w:tcBorders>
            <w:shd w:val="clear" w:color="auto" w:fill="auto"/>
            <w:vAlign w:val="center"/>
            <w:hideMark/>
          </w:tcPr>
          <w:p w:rsidR="0064628A" w:rsidRPr="0089428B" w:rsidRDefault="0064628A" w:rsidP="0064628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Helvetica" w:eastAsia="Times New Roman" w:hAnsi="Helvetica" w:cs="Helvetica"/>
                <w:color w:val="000000"/>
                <w:sz w:val="20"/>
                <w:szCs w:val="20"/>
                <w:bdr w:val="none" w:sz="0" w:space="0" w:color="auto"/>
                <w:lang w:val="es-ES" w:eastAsia="es-ES"/>
              </w:rPr>
            </w:pPr>
            <w:r w:rsidRPr="0089428B">
              <w:rPr>
                <w:rFonts w:ascii="Helvetica" w:eastAsia="Times New Roman" w:hAnsi="Helvetica" w:cs="Helvetica"/>
                <w:color w:val="000000"/>
                <w:sz w:val="20"/>
                <w:szCs w:val="20"/>
                <w:bdr w:val="none" w:sz="0" w:space="0" w:color="auto"/>
                <w:lang w:val="es-ES" w:eastAsia="es-ES"/>
              </w:rPr>
              <w:t>0,625</w:t>
            </w:r>
          </w:p>
        </w:tc>
      </w:tr>
    </w:tbl>
    <w:tbl>
      <w:tblPr>
        <w:tblpPr w:leftFromText="141" w:rightFromText="141" w:vertAnchor="page" w:horzAnchor="margin" w:tblpXSpec="right" w:tblpY="2828"/>
        <w:tblW w:w="4460" w:type="dxa"/>
        <w:tblCellMar>
          <w:left w:w="70" w:type="dxa"/>
          <w:right w:w="70" w:type="dxa"/>
        </w:tblCellMar>
        <w:tblLook w:val="04A0"/>
      </w:tblPr>
      <w:tblGrid>
        <w:gridCol w:w="2120"/>
        <w:gridCol w:w="2340"/>
      </w:tblGrid>
      <w:tr w:rsidR="0064628A" w:rsidRPr="0064628A" w:rsidTr="0064628A">
        <w:trPr>
          <w:trHeight w:val="651"/>
        </w:trPr>
        <w:tc>
          <w:tcPr>
            <w:tcW w:w="2120" w:type="dxa"/>
            <w:tcBorders>
              <w:top w:val="single" w:sz="4" w:space="0" w:color="A5A5A5"/>
              <w:left w:val="single" w:sz="4" w:space="0" w:color="A5A5A5"/>
              <w:bottom w:val="single" w:sz="4" w:space="0" w:color="3F3F3F"/>
              <w:right w:val="single" w:sz="4" w:space="0" w:color="A5A5A5"/>
            </w:tcBorders>
            <w:shd w:val="clear" w:color="000000" w:fill="BDC0BF"/>
            <w:vAlign w:val="center"/>
            <w:hideMark/>
          </w:tcPr>
          <w:p w:rsidR="0064628A" w:rsidRPr="0064628A" w:rsidRDefault="0064628A" w:rsidP="0064628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Helvetica" w:eastAsia="Times New Roman" w:hAnsi="Helvetica" w:cs="Helvetica"/>
                <w:b/>
                <w:bCs/>
                <w:color w:val="000000"/>
                <w:sz w:val="20"/>
                <w:szCs w:val="20"/>
                <w:bdr w:val="none" w:sz="0" w:space="0" w:color="auto"/>
                <w:lang w:val="es-ES" w:eastAsia="es-ES"/>
              </w:rPr>
            </w:pPr>
            <w:r w:rsidRPr="0064628A">
              <w:rPr>
                <w:rFonts w:ascii="Helvetica" w:eastAsia="Times New Roman" w:hAnsi="Helvetica" w:cs="Helvetica"/>
                <w:b/>
                <w:bCs/>
                <w:color w:val="000000"/>
                <w:sz w:val="20"/>
                <w:szCs w:val="20"/>
                <w:bdr w:val="none" w:sz="0" w:space="0" w:color="auto"/>
                <w:lang w:val="es-ES" w:eastAsia="es-ES"/>
              </w:rPr>
              <w:t>Orden de la matriz</w:t>
            </w:r>
          </w:p>
        </w:tc>
        <w:tc>
          <w:tcPr>
            <w:tcW w:w="2340" w:type="dxa"/>
            <w:tcBorders>
              <w:top w:val="single" w:sz="4" w:space="0" w:color="A5A5A5"/>
              <w:left w:val="nil"/>
              <w:bottom w:val="single" w:sz="4" w:space="0" w:color="3F3F3F"/>
              <w:right w:val="single" w:sz="4" w:space="0" w:color="A5A5A5"/>
            </w:tcBorders>
            <w:shd w:val="clear" w:color="000000" w:fill="BDC0BF"/>
            <w:vAlign w:val="center"/>
            <w:hideMark/>
          </w:tcPr>
          <w:p w:rsidR="0064628A" w:rsidRPr="0064628A" w:rsidRDefault="0064628A" w:rsidP="0064628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Helvetica" w:eastAsia="Times New Roman" w:hAnsi="Helvetica" w:cs="Helvetica"/>
                <w:b/>
                <w:bCs/>
                <w:color w:val="000000"/>
                <w:sz w:val="20"/>
                <w:szCs w:val="20"/>
                <w:bdr w:val="none" w:sz="0" w:space="0" w:color="auto"/>
                <w:lang w:val="es-ES" w:eastAsia="es-ES"/>
              </w:rPr>
            </w:pPr>
            <w:r w:rsidRPr="0064628A">
              <w:rPr>
                <w:rFonts w:ascii="Helvetica" w:eastAsia="Times New Roman" w:hAnsi="Helvetica" w:cs="Helvetica"/>
                <w:b/>
                <w:bCs/>
                <w:color w:val="000000"/>
                <w:sz w:val="20"/>
                <w:szCs w:val="20"/>
                <w:bdr w:val="none" w:sz="0" w:space="0" w:color="auto"/>
                <w:lang w:val="es-ES" w:eastAsia="es-ES"/>
              </w:rPr>
              <w:t>Tiempo de ejecución (s)</w:t>
            </w:r>
          </w:p>
        </w:tc>
      </w:tr>
      <w:tr w:rsidR="0064628A" w:rsidRPr="0064628A" w:rsidTr="0064628A">
        <w:trPr>
          <w:trHeight w:val="411"/>
        </w:trPr>
        <w:tc>
          <w:tcPr>
            <w:tcW w:w="2120" w:type="dxa"/>
            <w:tcBorders>
              <w:top w:val="nil"/>
              <w:left w:val="single" w:sz="4" w:space="0" w:color="A5A5A5"/>
              <w:bottom w:val="single" w:sz="4" w:space="0" w:color="A5A5A5"/>
              <w:right w:val="single" w:sz="4" w:space="0" w:color="A5A5A5"/>
            </w:tcBorders>
            <w:shd w:val="clear" w:color="auto" w:fill="auto"/>
            <w:vAlign w:val="center"/>
            <w:hideMark/>
          </w:tcPr>
          <w:p w:rsidR="0064628A" w:rsidRPr="0064628A" w:rsidRDefault="0064628A" w:rsidP="0064628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Helvetica" w:eastAsia="Times New Roman" w:hAnsi="Helvetica" w:cs="Helvetica"/>
                <w:color w:val="000000"/>
                <w:sz w:val="20"/>
                <w:szCs w:val="20"/>
                <w:bdr w:val="none" w:sz="0" w:space="0" w:color="auto"/>
                <w:lang w:val="es-ES" w:eastAsia="es-ES"/>
              </w:rPr>
            </w:pPr>
            <w:r w:rsidRPr="0064628A">
              <w:rPr>
                <w:rFonts w:ascii="Helvetica" w:eastAsia="Times New Roman" w:hAnsi="Helvetica" w:cs="Helvetica"/>
                <w:color w:val="000000"/>
                <w:sz w:val="20"/>
                <w:szCs w:val="20"/>
                <w:bdr w:val="none" w:sz="0" w:space="0" w:color="auto"/>
                <w:lang w:val="es-ES" w:eastAsia="es-ES"/>
              </w:rPr>
              <w:t>10</w:t>
            </w:r>
          </w:p>
        </w:tc>
        <w:tc>
          <w:tcPr>
            <w:tcW w:w="2340" w:type="dxa"/>
            <w:tcBorders>
              <w:top w:val="nil"/>
              <w:left w:val="nil"/>
              <w:bottom w:val="single" w:sz="4" w:space="0" w:color="A5A5A5"/>
              <w:right w:val="single" w:sz="4" w:space="0" w:color="A5A5A5"/>
            </w:tcBorders>
            <w:shd w:val="clear" w:color="auto" w:fill="auto"/>
            <w:vAlign w:val="center"/>
            <w:hideMark/>
          </w:tcPr>
          <w:p w:rsidR="0064628A" w:rsidRPr="0064628A" w:rsidRDefault="0064628A" w:rsidP="0064628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Helvetica" w:eastAsia="Times New Roman" w:hAnsi="Helvetica" w:cs="Helvetica"/>
                <w:color w:val="000000"/>
                <w:sz w:val="20"/>
                <w:szCs w:val="20"/>
                <w:bdr w:val="none" w:sz="0" w:space="0" w:color="auto"/>
                <w:lang w:val="es-ES" w:eastAsia="es-ES"/>
              </w:rPr>
            </w:pPr>
            <w:r w:rsidRPr="0064628A">
              <w:rPr>
                <w:rFonts w:ascii="Helvetica" w:eastAsia="Times New Roman" w:hAnsi="Helvetica" w:cs="Helvetica"/>
                <w:color w:val="000000"/>
                <w:sz w:val="20"/>
                <w:szCs w:val="20"/>
                <w:bdr w:val="none" w:sz="0" w:space="0" w:color="auto"/>
                <w:lang w:val="es-ES" w:eastAsia="es-ES"/>
              </w:rPr>
              <w:t>0,015625</w:t>
            </w:r>
          </w:p>
        </w:tc>
      </w:tr>
      <w:tr w:rsidR="0064628A" w:rsidRPr="0064628A" w:rsidTr="0064628A">
        <w:trPr>
          <w:trHeight w:val="408"/>
        </w:trPr>
        <w:tc>
          <w:tcPr>
            <w:tcW w:w="2120" w:type="dxa"/>
            <w:tcBorders>
              <w:top w:val="nil"/>
              <w:left w:val="single" w:sz="4" w:space="0" w:color="A5A5A5"/>
              <w:bottom w:val="single" w:sz="4" w:space="0" w:color="A5A5A5"/>
              <w:right w:val="single" w:sz="4" w:space="0" w:color="A5A5A5"/>
            </w:tcBorders>
            <w:shd w:val="clear" w:color="auto" w:fill="auto"/>
            <w:vAlign w:val="center"/>
            <w:hideMark/>
          </w:tcPr>
          <w:p w:rsidR="0064628A" w:rsidRPr="0064628A" w:rsidRDefault="0064628A" w:rsidP="0064628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Helvetica" w:eastAsia="Times New Roman" w:hAnsi="Helvetica" w:cs="Helvetica"/>
                <w:color w:val="000000"/>
                <w:sz w:val="20"/>
                <w:szCs w:val="20"/>
                <w:bdr w:val="none" w:sz="0" w:space="0" w:color="auto"/>
                <w:lang w:val="es-ES" w:eastAsia="es-ES"/>
              </w:rPr>
            </w:pPr>
            <w:r w:rsidRPr="0064628A">
              <w:rPr>
                <w:rFonts w:ascii="Helvetica" w:eastAsia="Times New Roman" w:hAnsi="Helvetica" w:cs="Helvetica"/>
                <w:color w:val="000000"/>
                <w:sz w:val="20"/>
                <w:szCs w:val="20"/>
                <w:bdr w:val="none" w:sz="0" w:space="0" w:color="auto"/>
                <w:lang w:val="es-ES" w:eastAsia="es-ES"/>
              </w:rPr>
              <w:t>100</w:t>
            </w:r>
          </w:p>
        </w:tc>
        <w:tc>
          <w:tcPr>
            <w:tcW w:w="2340" w:type="dxa"/>
            <w:tcBorders>
              <w:top w:val="nil"/>
              <w:left w:val="nil"/>
              <w:bottom w:val="single" w:sz="4" w:space="0" w:color="A5A5A5"/>
              <w:right w:val="single" w:sz="4" w:space="0" w:color="A5A5A5"/>
            </w:tcBorders>
            <w:shd w:val="clear" w:color="auto" w:fill="auto"/>
            <w:vAlign w:val="center"/>
            <w:hideMark/>
          </w:tcPr>
          <w:p w:rsidR="0064628A" w:rsidRPr="0064628A" w:rsidRDefault="0064628A" w:rsidP="0064628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Helvetica" w:eastAsia="Times New Roman" w:hAnsi="Helvetica" w:cs="Helvetica"/>
                <w:color w:val="000000"/>
                <w:sz w:val="20"/>
                <w:szCs w:val="20"/>
                <w:bdr w:val="none" w:sz="0" w:space="0" w:color="auto"/>
                <w:lang w:val="es-ES" w:eastAsia="es-ES"/>
              </w:rPr>
            </w:pPr>
            <w:r w:rsidRPr="0064628A">
              <w:rPr>
                <w:rFonts w:ascii="Helvetica" w:eastAsia="Times New Roman" w:hAnsi="Helvetica" w:cs="Helvetica"/>
                <w:color w:val="000000"/>
                <w:sz w:val="20"/>
                <w:szCs w:val="20"/>
                <w:bdr w:val="none" w:sz="0" w:space="0" w:color="auto"/>
                <w:lang w:val="es-ES" w:eastAsia="es-ES"/>
              </w:rPr>
              <w:t>0,125</w:t>
            </w:r>
          </w:p>
        </w:tc>
      </w:tr>
      <w:tr w:rsidR="0064628A" w:rsidRPr="0064628A" w:rsidTr="0064628A">
        <w:trPr>
          <w:trHeight w:val="408"/>
        </w:trPr>
        <w:tc>
          <w:tcPr>
            <w:tcW w:w="2120" w:type="dxa"/>
            <w:tcBorders>
              <w:top w:val="nil"/>
              <w:left w:val="single" w:sz="4" w:space="0" w:color="A5A5A5"/>
              <w:bottom w:val="single" w:sz="4" w:space="0" w:color="A5A5A5"/>
              <w:right w:val="single" w:sz="4" w:space="0" w:color="A5A5A5"/>
            </w:tcBorders>
            <w:shd w:val="clear" w:color="auto" w:fill="auto"/>
            <w:vAlign w:val="center"/>
            <w:hideMark/>
          </w:tcPr>
          <w:p w:rsidR="0064628A" w:rsidRPr="0064628A" w:rsidRDefault="0064628A" w:rsidP="0064628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Helvetica" w:eastAsia="Times New Roman" w:hAnsi="Helvetica" w:cs="Helvetica"/>
                <w:color w:val="000000"/>
                <w:sz w:val="20"/>
                <w:szCs w:val="20"/>
                <w:bdr w:val="none" w:sz="0" w:space="0" w:color="auto"/>
                <w:lang w:val="es-ES" w:eastAsia="es-ES"/>
              </w:rPr>
            </w:pPr>
            <w:r w:rsidRPr="0064628A">
              <w:rPr>
                <w:rFonts w:ascii="Helvetica" w:eastAsia="Times New Roman" w:hAnsi="Helvetica" w:cs="Helvetica"/>
                <w:color w:val="000000"/>
                <w:sz w:val="20"/>
                <w:szCs w:val="20"/>
                <w:bdr w:val="none" w:sz="0" w:space="0" w:color="auto"/>
                <w:lang w:val="es-ES" w:eastAsia="es-ES"/>
              </w:rPr>
              <w:t>200</w:t>
            </w:r>
          </w:p>
        </w:tc>
        <w:tc>
          <w:tcPr>
            <w:tcW w:w="2340" w:type="dxa"/>
            <w:tcBorders>
              <w:top w:val="nil"/>
              <w:left w:val="nil"/>
              <w:bottom w:val="single" w:sz="4" w:space="0" w:color="A5A5A5"/>
              <w:right w:val="single" w:sz="4" w:space="0" w:color="A5A5A5"/>
            </w:tcBorders>
            <w:shd w:val="clear" w:color="auto" w:fill="auto"/>
            <w:vAlign w:val="center"/>
            <w:hideMark/>
          </w:tcPr>
          <w:p w:rsidR="0064628A" w:rsidRPr="0064628A" w:rsidRDefault="0064628A" w:rsidP="0064628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Helvetica" w:eastAsia="Times New Roman" w:hAnsi="Helvetica" w:cs="Helvetica"/>
                <w:color w:val="000000"/>
                <w:sz w:val="20"/>
                <w:szCs w:val="20"/>
                <w:bdr w:val="none" w:sz="0" w:space="0" w:color="auto"/>
                <w:lang w:val="es-ES" w:eastAsia="es-ES"/>
              </w:rPr>
            </w:pPr>
            <w:r w:rsidRPr="0064628A">
              <w:rPr>
                <w:rFonts w:ascii="Helvetica" w:eastAsia="Times New Roman" w:hAnsi="Helvetica" w:cs="Helvetica"/>
                <w:color w:val="000000"/>
                <w:sz w:val="20"/>
                <w:szCs w:val="20"/>
                <w:bdr w:val="none" w:sz="0" w:space="0" w:color="auto"/>
                <w:lang w:val="es-ES" w:eastAsia="es-ES"/>
              </w:rPr>
              <w:t>4,375</w:t>
            </w:r>
          </w:p>
        </w:tc>
      </w:tr>
      <w:tr w:rsidR="0064628A" w:rsidRPr="0064628A" w:rsidTr="0064628A">
        <w:trPr>
          <w:trHeight w:val="408"/>
        </w:trPr>
        <w:tc>
          <w:tcPr>
            <w:tcW w:w="2120" w:type="dxa"/>
            <w:tcBorders>
              <w:top w:val="nil"/>
              <w:left w:val="single" w:sz="4" w:space="0" w:color="A5A5A5"/>
              <w:bottom w:val="single" w:sz="4" w:space="0" w:color="A5A5A5"/>
              <w:right w:val="single" w:sz="4" w:space="0" w:color="A5A5A5"/>
            </w:tcBorders>
            <w:shd w:val="clear" w:color="auto" w:fill="auto"/>
            <w:vAlign w:val="center"/>
            <w:hideMark/>
          </w:tcPr>
          <w:p w:rsidR="0064628A" w:rsidRPr="0064628A" w:rsidRDefault="0064628A" w:rsidP="0064628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Helvetica" w:eastAsia="Times New Roman" w:hAnsi="Helvetica" w:cs="Helvetica"/>
                <w:color w:val="000000"/>
                <w:sz w:val="20"/>
                <w:szCs w:val="20"/>
                <w:bdr w:val="none" w:sz="0" w:space="0" w:color="auto"/>
                <w:lang w:val="es-ES" w:eastAsia="es-ES"/>
              </w:rPr>
            </w:pPr>
            <w:r w:rsidRPr="0064628A">
              <w:rPr>
                <w:rFonts w:ascii="Helvetica" w:eastAsia="Times New Roman" w:hAnsi="Helvetica" w:cs="Helvetica"/>
                <w:color w:val="000000"/>
                <w:sz w:val="20"/>
                <w:szCs w:val="20"/>
                <w:bdr w:val="none" w:sz="0" w:space="0" w:color="auto"/>
                <w:lang w:val="es-ES" w:eastAsia="es-ES"/>
              </w:rPr>
              <w:t>300</w:t>
            </w:r>
          </w:p>
        </w:tc>
        <w:tc>
          <w:tcPr>
            <w:tcW w:w="2340" w:type="dxa"/>
            <w:tcBorders>
              <w:top w:val="nil"/>
              <w:left w:val="nil"/>
              <w:bottom w:val="single" w:sz="4" w:space="0" w:color="A5A5A5"/>
              <w:right w:val="single" w:sz="4" w:space="0" w:color="A5A5A5"/>
            </w:tcBorders>
            <w:shd w:val="clear" w:color="auto" w:fill="auto"/>
            <w:vAlign w:val="center"/>
            <w:hideMark/>
          </w:tcPr>
          <w:p w:rsidR="0064628A" w:rsidRPr="0064628A" w:rsidRDefault="0064628A" w:rsidP="0064628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Helvetica" w:eastAsia="Times New Roman" w:hAnsi="Helvetica" w:cs="Helvetica"/>
                <w:color w:val="000000"/>
                <w:sz w:val="20"/>
                <w:szCs w:val="20"/>
                <w:bdr w:val="none" w:sz="0" w:space="0" w:color="auto"/>
                <w:lang w:val="es-ES" w:eastAsia="es-ES"/>
              </w:rPr>
            </w:pPr>
            <w:r w:rsidRPr="0064628A">
              <w:rPr>
                <w:rFonts w:ascii="Helvetica" w:eastAsia="Times New Roman" w:hAnsi="Helvetica" w:cs="Helvetica"/>
                <w:color w:val="000000"/>
                <w:sz w:val="20"/>
                <w:szCs w:val="20"/>
                <w:bdr w:val="none" w:sz="0" w:space="0" w:color="auto"/>
                <w:lang w:val="es-ES" w:eastAsia="es-ES"/>
              </w:rPr>
              <w:t>16,296875</w:t>
            </w:r>
          </w:p>
        </w:tc>
      </w:tr>
      <w:tr w:rsidR="0064628A" w:rsidRPr="0064628A" w:rsidTr="0064628A">
        <w:trPr>
          <w:trHeight w:val="408"/>
        </w:trPr>
        <w:tc>
          <w:tcPr>
            <w:tcW w:w="2120" w:type="dxa"/>
            <w:tcBorders>
              <w:top w:val="nil"/>
              <w:left w:val="single" w:sz="4" w:space="0" w:color="A5A5A5"/>
              <w:bottom w:val="single" w:sz="4" w:space="0" w:color="A5A5A5"/>
              <w:right w:val="single" w:sz="4" w:space="0" w:color="A5A5A5"/>
            </w:tcBorders>
            <w:shd w:val="clear" w:color="auto" w:fill="auto"/>
            <w:vAlign w:val="center"/>
            <w:hideMark/>
          </w:tcPr>
          <w:p w:rsidR="0064628A" w:rsidRPr="0064628A" w:rsidRDefault="0064628A" w:rsidP="0064628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Helvetica" w:eastAsia="Times New Roman" w:hAnsi="Helvetica" w:cs="Helvetica"/>
                <w:color w:val="000000"/>
                <w:sz w:val="20"/>
                <w:szCs w:val="20"/>
                <w:bdr w:val="none" w:sz="0" w:space="0" w:color="auto"/>
                <w:lang w:val="es-ES" w:eastAsia="es-ES"/>
              </w:rPr>
            </w:pPr>
            <w:r w:rsidRPr="0064628A">
              <w:rPr>
                <w:rFonts w:ascii="Helvetica" w:eastAsia="Times New Roman" w:hAnsi="Helvetica" w:cs="Helvetica"/>
                <w:color w:val="000000"/>
                <w:sz w:val="20"/>
                <w:szCs w:val="20"/>
                <w:bdr w:val="none" w:sz="0" w:space="0" w:color="auto"/>
                <w:lang w:val="es-ES" w:eastAsia="es-ES"/>
              </w:rPr>
              <w:t>400</w:t>
            </w:r>
          </w:p>
        </w:tc>
        <w:tc>
          <w:tcPr>
            <w:tcW w:w="2340" w:type="dxa"/>
            <w:tcBorders>
              <w:top w:val="nil"/>
              <w:left w:val="nil"/>
              <w:bottom w:val="single" w:sz="4" w:space="0" w:color="A5A5A5"/>
              <w:right w:val="single" w:sz="4" w:space="0" w:color="A5A5A5"/>
            </w:tcBorders>
            <w:shd w:val="clear" w:color="auto" w:fill="auto"/>
            <w:vAlign w:val="center"/>
            <w:hideMark/>
          </w:tcPr>
          <w:p w:rsidR="0064628A" w:rsidRPr="0064628A" w:rsidRDefault="0064628A" w:rsidP="0064628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Helvetica" w:eastAsia="Times New Roman" w:hAnsi="Helvetica" w:cs="Helvetica"/>
                <w:color w:val="000000"/>
                <w:sz w:val="20"/>
                <w:szCs w:val="20"/>
                <w:bdr w:val="none" w:sz="0" w:space="0" w:color="auto"/>
                <w:lang w:val="es-ES" w:eastAsia="es-ES"/>
              </w:rPr>
            </w:pPr>
            <w:r w:rsidRPr="0064628A">
              <w:rPr>
                <w:rFonts w:ascii="Helvetica" w:eastAsia="Times New Roman" w:hAnsi="Helvetica" w:cs="Helvetica"/>
                <w:color w:val="000000"/>
                <w:sz w:val="20"/>
                <w:szCs w:val="20"/>
                <w:bdr w:val="none" w:sz="0" w:space="0" w:color="auto"/>
                <w:lang w:val="es-ES" w:eastAsia="es-ES"/>
              </w:rPr>
              <w:t>36,375</w:t>
            </w:r>
          </w:p>
        </w:tc>
      </w:tr>
      <w:tr w:rsidR="0064628A" w:rsidRPr="0064628A" w:rsidTr="0064628A">
        <w:trPr>
          <w:trHeight w:val="408"/>
        </w:trPr>
        <w:tc>
          <w:tcPr>
            <w:tcW w:w="2120" w:type="dxa"/>
            <w:tcBorders>
              <w:top w:val="nil"/>
              <w:left w:val="single" w:sz="4" w:space="0" w:color="A5A5A5"/>
              <w:bottom w:val="single" w:sz="4" w:space="0" w:color="A5A5A5"/>
              <w:right w:val="single" w:sz="4" w:space="0" w:color="A5A5A5"/>
            </w:tcBorders>
            <w:shd w:val="clear" w:color="auto" w:fill="auto"/>
            <w:vAlign w:val="center"/>
            <w:hideMark/>
          </w:tcPr>
          <w:p w:rsidR="0064628A" w:rsidRPr="0064628A" w:rsidRDefault="0064628A" w:rsidP="0064628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Helvetica" w:eastAsia="Times New Roman" w:hAnsi="Helvetica" w:cs="Helvetica"/>
                <w:color w:val="000000"/>
                <w:sz w:val="20"/>
                <w:szCs w:val="20"/>
                <w:bdr w:val="none" w:sz="0" w:space="0" w:color="auto"/>
                <w:lang w:val="es-ES" w:eastAsia="es-ES"/>
              </w:rPr>
            </w:pPr>
            <w:r w:rsidRPr="0064628A">
              <w:rPr>
                <w:rFonts w:ascii="Helvetica" w:eastAsia="Times New Roman" w:hAnsi="Helvetica" w:cs="Helvetica"/>
                <w:color w:val="000000"/>
                <w:sz w:val="20"/>
                <w:szCs w:val="20"/>
                <w:bdr w:val="none" w:sz="0" w:space="0" w:color="auto"/>
                <w:lang w:val="es-ES" w:eastAsia="es-ES"/>
              </w:rPr>
              <w:t>500</w:t>
            </w:r>
          </w:p>
        </w:tc>
        <w:tc>
          <w:tcPr>
            <w:tcW w:w="2340" w:type="dxa"/>
            <w:tcBorders>
              <w:top w:val="nil"/>
              <w:left w:val="nil"/>
              <w:bottom w:val="single" w:sz="4" w:space="0" w:color="A5A5A5"/>
              <w:right w:val="single" w:sz="4" w:space="0" w:color="A5A5A5"/>
            </w:tcBorders>
            <w:shd w:val="clear" w:color="auto" w:fill="auto"/>
            <w:vAlign w:val="center"/>
            <w:hideMark/>
          </w:tcPr>
          <w:p w:rsidR="0064628A" w:rsidRPr="0064628A" w:rsidRDefault="0064628A" w:rsidP="0064628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Helvetica" w:eastAsia="Times New Roman" w:hAnsi="Helvetica" w:cs="Helvetica"/>
                <w:color w:val="000000"/>
                <w:sz w:val="20"/>
                <w:szCs w:val="20"/>
                <w:bdr w:val="none" w:sz="0" w:space="0" w:color="auto"/>
                <w:lang w:val="es-ES" w:eastAsia="es-ES"/>
              </w:rPr>
            </w:pPr>
            <w:r w:rsidRPr="0064628A">
              <w:rPr>
                <w:rFonts w:ascii="Helvetica" w:eastAsia="Times New Roman" w:hAnsi="Helvetica" w:cs="Helvetica"/>
                <w:color w:val="000000"/>
                <w:sz w:val="20"/>
                <w:szCs w:val="20"/>
                <w:bdr w:val="none" w:sz="0" w:space="0" w:color="auto"/>
                <w:lang w:val="es-ES" w:eastAsia="es-ES"/>
              </w:rPr>
              <w:t>100,484375</w:t>
            </w:r>
          </w:p>
        </w:tc>
      </w:tr>
    </w:tbl>
    <w:p w:rsidR="006A216E" w:rsidRDefault="006A216E" w:rsidP="00B42CF9">
      <w:pPr>
        <w:pStyle w:val="Cuerpo"/>
        <w:rPr>
          <w:sz w:val="24"/>
          <w:szCs w:val="24"/>
        </w:rPr>
      </w:pPr>
      <w:r>
        <w:rPr>
          <w:noProof/>
          <w:sz w:val="24"/>
          <w:szCs w:val="24"/>
          <w:lang w:val="es-ES"/>
        </w:rPr>
        <w:drawing>
          <wp:anchor distT="0" distB="0" distL="114300" distR="114300" simplePos="0" relativeHeight="251661312" behindDoc="0" locked="0" layoutInCell="1" allowOverlap="1">
            <wp:simplePos x="0" y="0"/>
            <wp:positionH relativeFrom="column">
              <wp:posOffset>-3149600</wp:posOffset>
            </wp:positionH>
            <wp:positionV relativeFrom="paragraph">
              <wp:posOffset>2353310</wp:posOffset>
            </wp:positionV>
            <wp:extent cx="3226435" cy="2268855"/>
            <wp:effectExtent l="1905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l="23628" t="23091" r="22698" b="9497"/>
                    <a:stretch>
                      <a:fillRect/>
                    </a:stretch>
                  </pic:blipFill>
                  <pic:spPr bwMode="auto">
                    <a:xfrm>
                      <a:off x="0" y="0"/>
                      <a:ext cx="3226435" cy="2268855"/>
                    </a:xfrm>
                    <a:prstGeom prst="rect">
                      <a:avLst/>
                    </a:prstGeom>
                    <a:noFill/>
                    <a:ln w="9525">
                      <a:noFill/>
                      <a:miter lim="800000"/>
                      <a:headEnd/>
                      <a:tailEnd/>
                    </a:ln>
                  </pic:spPr>
                </pic:pic>
              </a:graphicData>
            </a:graphic>
          </wp:anchor>
        </w:drawing>
      </w:r>
      <w:r w:rsidRPr="006A216E">
        <w:rPr>
          <w:sz w:val="24"/>
          <w:szCs w:val="24"/>
        </w:rPr>
        <w:drawing>
          <wp:anchor distT="0" distB="0" distL="114300" distR="114300" simplePos="0" relativeHeight="251663360" behindDoc="0" locked="0" layoutInCell="1" allowOverlap="1">
            <wp:simplePos x="0" y="0"/>
            <wp:positionH relativeFrom="column">
              <wp:posOffset>347345</wp:posOffset>
            </wp:positionH>
            <wp:positionV relativeFrom="paragraph">
              <wp:posOffset>2311400</wp:posOffset>
            </wp:positionV>
            <wp:extent cx="2872105" cy="2387600"/>
            <wp:effectExtent l="19050" t="0" r="4445"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l="36409" t="19739" r="19303" b="14898"/>
                    <a:stretch>
                      <a:fillRect/>
                    </a:stretch>
                  </pic:blipFill>
                  <pic:spPr bwMode="auto">
                    <a:xfrm>
                      <a:off x="0" y="0"/>
                      <a:ext cx="2872105" cy="2387600"/>
                    </a:xfrm>
                    <a:prstGeom prst="rect">
                      <a:avLst/>
                    </a:prstGeom>
                    <a:noFill/>
                    <a:ln w="9525">
                      <a:noFill/>
                      <a:miter lim="800000"/>
                      <a:headEnd/>
                      <a:tailEnd/>
                    </a:ln>
                  </pic:spPr>
                </pic:pic>
              </a:graphicData>
            </a:graphic>
          </wp:anchor>
        </w:drawing>
      </w:r>
    </w:p>
    <w:p w:rsidR="006A216E" w:rsidRPr="006A216E" w:rsidRDefault="006A216E" w:rsidP="006A216E">
      <w:pPr>
        <w:rPr>
          <w:lang w:val="es-ES_tradnl" w:eastAsia="es-ES"/>
        </w:rPr>
      </w:pPr>
    </w:p>
    <w:p w:rsidR="006A216E" w:rsidRPr="006A216E" w:rsidRDefault="006A216E" w:rsidP="006A216E">
      <w:pPr>
        <w:rPr>
          <w:lang w:val="es-ES_tradnl" w:eastAsia="es-ES"/>
        </w:rPr>
      </w:pPr>
    </w:p>
    <w:p w:rsidR="006A216E" w:rsidRPr="006A216E" w:rsidRDefault="006A216E" w:rsidP="006A216E">
      <w:pPr>
        <w:rPr>
          <w:lang w:val="es-ES_tradnl" w:eastAsia="es-ES"/>
        </w:rPr>
      </w:pPr>
    </w:p>
    <w:p w:rsidR="006A216E" w:rsidRPr="006A216E" w:rsidRDefault="006A216E" w:rsidP="006A216E">
      <w:pPr>
        <w:rPr>
          <w:lang w:val="es-ES_tradnl" w:eastAsia="es-ES"/>
        </w:rPr>
      </w:pPr>
    </w:p>
    <w:p w:rsidR="006A216E" w:rsidRPr="006A216E" w:rsidRDefault="006A216E" w:rsidP="006A216E">
      <w:pPr>
        <w:rPr>
          <w:lang w:val="es-ES_tradnl" w:eastAsia="es-ES"/>
        </w:rPr>
      </w:pPr>
    </w:p>
    <w:p w:rsidR="006A216E" w:rsidRPr="006A216E" w:rsidRDefault="006A216E" w:rsidP="006A216E">
      <w:pPr>
        <w:rPr>
          <w:lang w:val="es-ES_tradnl" w:eastAsia="es-ES"/>
        </w:rPr>
      </w:pPr>
    </w:p>
    <w:p w:rsidR="006A216E" w:rsidRPr="006A216E" w:rsidRDefault="006A216E" w:rsidP="006A216E">
      <w:pPr>
        <w:rPr>
          <w:lang w:val="es-ES_tradnl" w:eastAsia="es-ES"/>
        </w:rPr>
      </w:pPr>
    </w:p>
    <w:p w:rsidR="006A216E" w:rsidRPr="006A216E" w:rsidRDefault="006A216E" w:rsidP="006A216E">
      <w:pPr>
        <w:rPr>
          <w:lang w:val="es-ES_tradnl" w:eastAsia="es-ES"/>
        </w:rPr>
      </w:pPr>
    </w:p>
    <w:p w:rsidR="006A216E" w:rsidRPr="006A216E" w:rsidRDefault="006A216E" w:rsidP="006A216E">
      <w:pPr>
        <w:rPr>
          <w:lang w:val="es-ES_tradnl" w:eastAsia="es-ES"/>
        </w:rPr>
      </w:pPr>
    </w:p>
    <w:p w:rsidR="006A216E" w:rsidRPr="006A216E" w:rsidRDefault="006A216E" w:rsidP="006A216E">
      <w:pPr>
        <w:rPr>
          <w:lang w:val="es-ES_tradnl" w:eastAsia="es-ES"/>
        </w:rPr>
      </w:pPr>
    </w:p>
    <w:p w:rsidR="006A216E" w:rsidRPr="006A216E" w:rsidRDefault="006A216E" w:rsidP="006A216E">
      <w:pPr>
        <w:rPr>
          <w:lang w:val="es-ES_tradnl" w:eastAsia="es-ES"/>
        </w:rPr>
      </w:pPr>
    </w:p>
    <w:p w:rsidR="006A216E" w:rsidRPr="006A216E" w:rsidRDefault="006A216E" w:rsidP="006A216E">
      <w:pPr>
        <w:rPr>
          <w:lang w:val="es-ES_tradnl" w:eastAsia="es-ES"/>
        </w:rPr>
      </w:pPr>
    </w:p>
    <w:p w:rsidR="006A216E" w:rsidRPr="006A216E" w:rsidRDefault="006A216E" w:rsidP="006A216E">
      <w:pPr>
        <w:rPr>
          <w:lang w:val="es-ES_tradnl" w:eastAsia="es-ES"/>
        </w:rPr>
      </w:pPr>
    </w:p>
    <w:p w:rsidR="006A216E" w:rsidRPr="006A216E" w:rsidRDefault="006A216E" w:rsidP="006A216E">
      <w:pPr>
        <w:rPr>
          <w:lang w:val="es-ES_tradnl" w:eastAsia="es-ES"/>
        </w:rPr>
      </w:pPr>
    </w:p>
    <w:p w:rsidR="006A216E" w:rsidRPr="006A216E" w:rsidRDefault="006A216E" w:rsidP="006A216E">
      <w:pPr>
        <w:rPr>
          <w:lang w:val="es-ES_tradnl" w:eastAsia="es-ES"/>
        </w:rPr>
      </w:pPr>
    </w:p>
    <w:p w:rsidR="006A216E" w:rsidRPr="006A216E" w:rsidRDefault="006A216E" w:rsidP="006A216E">
      <w:pPr>
        <w:rPr>
          <w:lang w:val="es-ES_tradnl" w:eastAsia="es-ES"/>
        </w:rPr>
      </w:pPr>
      <w:r>
        <w:rPr>
          <w:noProof/>
          <w:lang w:val="es-ES" w:eastAsia="es-ES"/>
        </w:rPr>
        <w:drawing>
          <wp:anchor distT="0" distB="0" distL="114300" distR="114300" simplePos="0" relativeHeight="251665408" behindDoc="0" locked="0" layoutInCell="1" allowOverlap="1">
            <wp:simplePos x="0" y="0"/>
            <wp:positionH relativeFrom="column">
              <wp:posOffset>-175260</wp:posOffset>
            </wp:positionH>
            <wp:positionV relativeFrom="paragraph">
              <wp:posOffset>15875</wp:posOffset>
            </wp:positionV>
            <wp:extent cx="4156710" cy="3276600"/>
            <wp:effectExtent l="19050" t="0" r="0" b="0"/>
            <wp:wrapSquare wrapText="bothSides"/>
            <wp:docPr id="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srcRect l="3842" t="13222" r="41185" b="9683"/>
                    <a:stretch>
                      <a:fillRect/>
                    </a:stretch>
                  </pic:blipFill>
                  <pic:spPr bwMode="auto">
                    <a:xfrm>
                      <a:off x="0" y="0"/>
                      <a:ext cx="4156710" cy="3276600"/>
                    </a:xfrm>
                    <a:prstGeom prst="rect">
                      <a:avLst/>
                    </a:prstGeom>
                    <a:noFill/>
                    <a:ln w="9525">
                      <a:noFill/>
                      <a:miter lim="800000"/>
                      <a:headEnd/>
                      <a:tailEnd/>
                    </a:ln>
                  </pic:spPr>
                </pic:pic>
              </a:graphicData>
            </a:graphic>
          </wp:anchor>
        </w:drawing>
      </w:r>
    </w:p>
    <w:p w:rsidR="006A216E" w:rsidRPr="006A216E" w:rsidRDefault="006A216E" w:rsidP="006A216E">
      <w:pPr>
        <w:rPr>
          <w:lang w:val="es-ES_tradnl" w:eastAsia="es-ES"/>
        </w:rPr>
      </w:pPr>
    </w:p>
    <w:p w:rsidR="006A216E" w:rsidRPr="006A216E" w:rsidRDefault="006A216E" w:rsidP="006A216E">
      <w:pPr>
        <w:rPr>
          <w:lang w:val="es-ES_tradnl" w:eastAsia="es-ES"/>
        </w:rPr>
      </w:pPr>
    </w:p>
    <w:p w:rsidR="006A216E" w:rsidRPr="006A216E" w:rsidRDefault="006A216E" w:rsidP="006A216E">
      <w:pPr>
        <w:jc w:val="center"/>
        <w:rPr>
          <w:lang w:val="es-ES_tradnl" w:eastAsia="es-ES"/>
        </w:rPr>
      </w:pPr>
    </w:p>
    <w:p w:rsidR="006A216E" w:rsidRPr="006A216E" w:rsidRDefault="006A216E" w:rsidP="006A216E">
      <w:pPr>
        <w:rPr>
          <w:lang w:val="es-ES_tradnl" w:eastAsia="es-ES"/>
        </w:rPr>
      </w:pPr>
    </w:p>
    <w:p w:rsidR="006A216E" w:rsidRPr="006A216E" w:rsidRDefault="006A216E" w:rsidP="006A216E">
      <w:pPr>
        <w:rPr>
          <w:i/>
          <w:lang w:val="es-ES_tradnl" w:eastAsia="es-ES"/>
        </w:rPr>
      </w:pPr>
      <w:r w:rsidRPr="006A216E">
        <w:rPr>
          <w:i/>
          <w:lang w:val="es-ES_tradnl" w:eastAsia="es-ES"/>
        </w:rPr>
        <w:t xml:space="preserve">Subrutina de la potencia directa: obtiene el mayor </w:t>
      </w:r>
      <w:proofErr w:type="spellStart"/>
      <w:r w:rsidRPr="006A216E">
        <w:rPr>
          <w:i/>
          <w:lang w:val="es-ES_tradnl" w:eastAsia="es-ES"/>
        </w:rPr>
        <w:t>autovalor</w:t>
      </w:r>
      <w:proofErr w:type="spellEnd"/>
      <w:r w:rsidRPr="006A216E">
        <w:rPr>
          <w:i/>
          <w:lang w:val="es-ES_tradnl" w:eastAsia="es-ES"/>
        </w:rPr>
        <w:t xml:space="preserve"> y su vector propio asociado</w:t>
      </w:r>
    </w:p>
    <w:p w:rsidR="006A216E" w:rsidRPr="006A216E" w:rsidRDefault="006A216E" w:rsidP="006A216E">
      <w:pPr>
        <w:rPr>
          <w:lang w:val="es-ES_tradnl" w:eastAsia="es-ES"/>
        </w:rPr>
      </w:pPr>
    </w:p>
    <w:p w:rsidR="006A216E" w:rsidRPr="006A216E" w:rsidRDefault="006A216E" w:rsidP="006A216E">
      <w:pPr>
        <w:rPr>
          <w:lang w:val="es-ES_tradnl" w:eastAsia="es-ES"/>
        </w:rPr>
      </w:pPr>
    </w:p>
    <w:p w:rsidR="006A216E" w:rsidRPr="006A216E" w:rsidRDefault="006A216E" w:rsidP="006A216E">
      <w:pPr>
        <w:rPr>
          <w:lang w:val="es-ES_tradnl" w:eastAsia="es-ES"/>
        </w:rPr>
      </w:pPr>
    </w:p>
    <w:p w:rsidR="006A216E" w:rsidRPr="006A216E" w:rsidRDefault="006A216E" w:rsidP="006A216E">
      <w:pPr>
        <w:rPr>
          <w:lang w:val="es-ES_tradnl" w:eastAsia="es-ES"/>
        </w:rPr>
      </w:pPr>
    </w:p>
    <w:p w:rsidR="006A216E" w:rsidRPr="006A216E" w:rsidRDefault="006A216E" w:rsidP="006A216E">
      <w:pPr>
        <w:rPr>
          <w:lang w:val="es-ES_tradnl" w:eastAsia="es-ES"/>
        </w:rPr>
      </w:pPr>
    </w:p>
    <w:p w:rsidR="006A216E" w:rsidRPr="006A216E" w:rsidRDefault="006A216E" w:rsidP="006A216E">
      <w:pPr>
        <w:rPr>
          <w:lang w:val="es-ES_tradnl" w:eastAsia="es-ES"/>
        </w:rPr>
      </w:pPr>
    </w:p>
    <w:p w:rsidR="006A216E" w:rsidRPr="006A216E" w:rsidRDefault="006A216E" w:rsidP="006A216E">
      <w:pPr>
        <w:rPr>
          <w:lang w:val="es-ES_tradnl" w:eastAsia="es-ES"/>
        </w:rPr>
      </w:pPr>
    </w:p>
    <w:p w:rsidR="006A216E" w:rsidRPr="006A216E" w:rsidRDefault="006A216E" w:rsidP="006A216E">
      <w:pPr>
        <w:rPr>
          <w:lang w:val="es-ES_tradnl" w:eastAsia="es-ES"/>
        </w:rPr>
      </w:pPr>
    </w:p>
    <w:p w:rsidR="006A216E" w:rsidRDefault="006A216E" w:rsidP="006A216E">
      <w:pPr>
        <w:rPr>
          <w:lang w:val="es-ES_tradnl" w:eastAsia="es-ES"/>
        </w:rPr>
      </w:pPr>
    </w:p>
    <w:p w:rsidR="006A216E" w:rsidRDefault="006A216E" w:rsidP="006A216E">
      <w:pPr>
        <w:rPr>
          <w:lang w:val="es-ES_tradnl" w:eastAsia="es-ES"/>
        </w:rPr>
      </w:pPr>
    </w:p>
    <w:p w:rsidR="006A216E" w:rsidRPr="006A216E" w:rsidRDefault="006A216E" w:rsidP="006A216E">
      <w:pPr>
        <w:rPr>
          <w:lang w:val="es-ES_tradnl" w:eastAsia="es-ES"/>
        </w:rPr>
      </w:pPr>
    </w:p>
    <w:p w:rsidR="006A216E" w:rsidRDefault="006A216E" w:rsidP="006A216E">
      <w:pPr>
        <w:rPr>
          <w:lang w:val="es-ES_tradnl" w:eastAsia="es-ES"/>
        </w:rPr>
      </w:pPr>
      <w:r>
        <w:rPr>
          <w:noProof/>
          <w:lang w:val="es-ES" w:eastAsia="es-ES"/>
        </w:rPr>
        <w:drawing>
          <wp:anchor distT="0" distB="0" distL="114300" distR="114300" simplePos="0" relativeHeight="251667456" behindDoc="0" locked="0" layoutInCell="1" allowOverlap="1">
            <wp:simplePos x="0" y="0"/>
            <wp:positionH relativeFrom="column">
              <wp:posOffset>2400300</wp:posOffset>
            </wp:positionH>
            <wp:positionV relativeFrom="paragraph">
              <wp:posOffset>-3810</wp:posOffset>
            </wp:positionV>
            <wp:extent cx="3821430" cy="4884420"/>
            <wp:effectExtent l="19050" t="0" r="762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l="4053" t="13035" r="61883" b="9608"/>
                    <a:stretch>
                      <a:fillRect/>
                    </a:stretch>
                  </pic:blipFill>
                  <pic:spPr bwMode="auto">
                    <a:xfrm>
                      <a:off x="0" y="0"/>
                      <a:ext cx="3821430" cy="4884420"/>
                    </a:xfrm>
                    <a:prstGeom prst="rect">
                      <a:avLst/>
                    </a:prstGeom>
                    <a:noFill/>
                    <a:ln w="9525">
                      <a:noFill/>
                      <a:miter lim="800000"/>
                      <a:headEnd/>
                      <a:tailEnd/>
                    </a:ln>
                  </pic:spPr>
                </pic:pic>
              </a:graphicData>
            </a:graphic>
          </wp:anchor>
        </w:drawing>
      </w:r>
      <w:r>
        <w:rPr>
          <w:noProof/>
          <w:lang w:val="es-ES" w:eastAsia="es-ES"/>
        </w:rPr>
        <w:pict>
          <v:shapetype id="_x0000_t32" coordsize="21600,21600" o:spt="32" o:oned="t" path="m,l21600,21600e" filled="f">
            <v:path arrowok="t" fillok="f" o:connecttype="none"/>
            <o:lock v:ext="edit" shapetype="t"/>
          </v:shapetype>
          <v:shape id="_x0000_s1026" type="#_x0000_t32" style="position:absolute;margin-left:-192.6pt;margin-top:154.5pt;width:66.6pt;height:4.8pt;flip:x;z-index:251668480;mso-position-horizontal-relative:text;mso-position-vertical-relative:text" o:connectortype="straight">
            <v:stroke endarrow="block"/>
          </v:shape>
        </w:pict>
      </w:r>
    </w:p>
    <w:p w:rsidR="006A216E" w:rsidRPr="006A216E" w:rsidRDefault="006A216E" w:rsidP="006A216E">
      <w:pPr>
        <w:rPr>
          <w:lang w:val="es-ES_tradnl" w:eastAsia="es-ES"/>
        </w:rPr>
      </w:pPr>
    </w:p>
    <w:p w:rsidR="006A216E" w:rsidRPr="006A216E" w:rsidRDefault="006A216E" w:rsidP="006A216E">
      <w:pPr>
        <w:rPr>
          <w:lang w:val="es-ES_tradnl" w:eastAsia="es-ES"/>
        </w:rPr>
      </w:pPr>
    </w:p>
    <w:p w:rsidR="006A216E" w:rsidRDefault="006A216E" w:rsidP="006A216E">
      <w:pPr>
        <w:rPr>
          <w:lang w:val="es-ES_tradnl" w:eastAsia="es-ES"/>
        </w:rPr>
      </w:pPr>
    </w:p>
    <w:p w:rsidR="006A216E" w:rsidRPr="006A216E" w:rsidRDefault="006A216E" w:rsidP="006A216E">
      <w:pPr>
        <w:jc w:val="right"/>
        <w:rPr>
          <w:i/>
          <w:lang w:val="es-ES_tradnl" w:eastAsia="es-ES"/>
        </w:rPr>
      </w:pPr>
      <w:r w:rsidRPr="006A216E">
        <w:rPr>
          <w:i/>
          <w:lang w:val="es-ES_tradnl" w:eastAsia="es-ES"/>
        </w:rPr>
        <w:t xml:space="preserve">Subrutina de la potencia </w:t>
      </w:r>
      <w:r>
        <w:rPr>
          <w:i/>
          <w:lang w:val="es-ES_tradnl" w:eastAsia="es-ES"/>
        </w:rPr>
        <w:t>inversa</w:t>
      </w:r>
      <w:r w:rsidRPr="006A216E">
        <w:rPr>
          <w:i/>
          <w:lang w:val="es-ES_tradnl" w:eastAsia="es-ES"/>
        </w:rPr>
        <w:t xml:space="preserve">: obtiene el </w:t>
      </w:r>
      <w:r>
        <w:rPr>
          <w:i/>
          <w:lang w:val="es-ES_tradnl" w:eastAsia="es-ES"/>
        </w:rPr>
        <w:t>menor</w:t>
      </w:r>
      <w:r w:rsidRPr="006A216E">
        <w:rPr>
          <w:i/>
          <w:lang w:val="es-ES_tradnl" w:eastAsia="es-ES"/>
        </w:rPr>
        <w:t xml:space="preserve"> </w:t>
      </w:r>
      <w:proofErr w:type="spellStart"/>
      <w:r w:rsidRPr="006A216E">
        <w:rPr>
          <w:i/>
          <w:lang w:val="es-ES_tradnl" w:eastAsia="es-ES"/>
        </w:rPr>
        <w:t>autovalor</w:t>
      </w:r>
      <w:proofErr w:type="spellEnd"/>
      <w:r w:rsidRPr="006A216E">
        <w:rPr>
          <w:i/>
          <w:lang w:val="es-ES_tradnl" w:eastAsia="es-ES"/>
        </w:rPr>
        <w:t xml:space="preserve"> y su vector propio asociado</w:t>
      </w:r>
    </w:p>
    <w:p w:rsidR="006A216E" w:rsidRDefault="006A216E" w:rsidP="006A216E">
      <w:pPr>
        <w:rPr>
          <w:lang w:val="es-ES_tradnl" w:eastAsia="es-ES"/>
        </w:rPr>
      </w:pPr>
    </w:p>
    <w:p w:rsidR="006A216E" w:rsidRPr="006A216E" w:rsidRDefault="006A216E" w:rsidP="006A216E">
      <w:pPr>
        <w:rPr>
          <w:lang w:val="es-ES_tradnl" w:eastAsia="es-ES"/>
        </w:rPr>
      </w:pPr>
    </w:p>
    <w:p w:rsidR="006A216E" w:rsidRPr="006A216E" w:rsidRDefault="006A216E" w:rsidP="006A216E">
      <w:pPr>
        <w:rPr>
          <w:lang w:val="es-ES_tradnl" w:eastAsia="es-ES"/>
        </w:rPr>
      </w:pPr>
    </w:p>
    <w:p w:rsidR="006A216E" w:rsidRPr="006A216E" w:rsidRDefault="006A216E" w:rsidP="006A216E">
      <w:pPr>
        <w:rPr>
          <w:lang w:val="es-ES_tradnl" w:eastAsia="es-ES"/>
        </w:rPr>
      </w:pPr>
    </w:p>
    <w:p w:rsidR="006A216E" w:rsidRPr="006A216E" w:rsidRDefault="006A216E" w:rsidP="006A216E">
      <w:pPr>
        <w:rPr>
          <w:lang w:val="es-ES_tradnl" w:eastAsia="es-ES"/>
        </w:rPr>
      </w:pPr>
    </w:p>
    <w:p w:rsidR="006A216E" w:rsidRPr="006A216E" w:rsidRDefault="006A216E" w:rsidP="006A216E">
      <w:pPr>
        <w:rPr>
          <w:lang w:val="es-ES_tradnl" w:eastAsia="es-ES"/>
        </w:rPr>
      </w:pPr>
      <w:r>
        <w:rPr>
          <w:noProof/>
          <w:lang w:val="es-ES" w:eastAsia="es-ES"/>
        </w:rPr>
        <w:pict>
          <v:shapetype id="_x0000_t202" coordsize="21600,21600" o:spt="202" path="m,l,21600r21600,l21600,xe">
            <v:stroke joinstyle="miter"/>
            <v:path gradientshapeok="t" o:connecttype="rect"/>
          </v:shapetype>
          <v:shape id="_x0000_s1027" type="#_x0000_t202" style="position:absolute;margin-left:19.2pt;margin-top:.3pt;width:120.3pt;height:27.6pt;z-index:251669504" filled="f" stroked="f">
            <v:textbox>
              <w:txbxContent>
                <w:p w:rsidR="006A216E" w:rsidRPr="006A216E" w:rsidRDefault="006A216E" w:rsidP="006A216E">
                  <w:pPr>
                    <w:jc w:val="center"/>
                    <w:rPr>
                      <w:i/>
                      <w:sz w:val="18"/>
                      <w:lang w:val="es-ES"/>
                    </w:rPr>
                  </w:pPr>
                  <w:r w:rsidRPr="006A216E">
                    <w:rPr>
                      <w:i/>
                      <w:sz w:val="18"/>
                      <w:lang w:val="es-ES"/>
                    </w:rPr>
                    <w:t>Llamada a subrutina para obtener matriz inversa</w:t>
                  </w:r>
                </w:p>
              </w:txbxContent>
            </v:textbox>
          </v:shape>
        </w:pict>
      </w:r>
      <w:r>
        <w:rPr>
          <w:noProof/>
          <w:lang w:val="es-ES" w:eastAsia="es-ES"/>
        </w:rPr>
        <w:pict>
          <v:shape id="_x0000_s1028" type="#_x0000_t32" style="position:absolute;margin-left:135.6pt;margin-top:12.9pt;width:46.5pt;height:9pt;z-index:251672576" o:connectortype="straight">
            <v:stroke endarrow="block"/>
          </v:shape>
        </w:pict>
      </w:r>
    </w:p>
    <w:p w:rsidR="006A216E" w:rsidRPr="006A216E" w:rsidRDefault="006A216E" w:rsidP="006A216E">
      <w:pPr>
        <w:rPr>
          <w:lang w:val="es-ES_tradnl" w:eastAsia="es-ES"/>
        </w:rPr>
      </w:pPr>
    </w:p>
    <w:p w:rsidR="006A216E" w:rsidRPr="006A216E" w:rsidRDefault="006A216E" w:rsidP="006A216E">
      <w:pPr>
        <w:rPr>
          <w:lang w:val="es-ES_tradnl" w:eastAsia="es-ES"/>
        </w:rPr>
      </w:pPr>
      <w:r>
        <w:rPr>
          <w:noProof/>
          <w:lang w:val="es-ES" w:eastAsia="es-ES"/>
        </w:rPr>
        <w:pict>
          <v:shape id="_x0000_s1029" type="#_x0000_t32" style="position:absolute;margin-left:27.9pt;margin-top:1.5pt;width:25.8pt;height:37.2pt;flip:x;z-index:251673600" o:connectortype="straight">
            <v:stroke endarrow="block"/>
          </v:shape>
        </w:pict>
      </w:r>
    </w:p>
    <w:p w:rsidR="006A216E" w:rsidRPr="006A216E" w:rsidRDefault="006A216E" w:rsidP="006A216E">
      <w:pPr>
        <w:rPr>
          <w:lang w:val="es-ES_tradnl" w:eastAsia="es-ES"/>
        </w:rPr>
      </w:pPr>
    </w:p>
    <w:p w:rsidR="006A216E" w:rsidRPr="006A216E" w:rsidRDefault="006A216E" w:rsidP="006A216E">
      <w:pPr>
        <w:rPr>
          <w:lang w:val="es-ES_tradnl" w:eastAsia="es-ES"/>
        </w:rPr>
      </w:pPr>
      <w:r>
        <w:rPr>
          <w:noProof/>
          <w:lang w:val="es-ES" w:eastAsia="es-ES"/>
        </w:rPr>
        <w:drawing>
          <wp:anchor distT="0" distB="0" distL="114300" distR="114300" simplePos="0" relativeHeight="251671552" behindDoc="0" locked="0" layoutInCell="1" allowOverlap="1">
            <wp:simplePos x="0" y="0"/>
            <wp:positionH relativeFrom="column">
              <wp:posOffset>-441960</wp:posOffset>
            </wp:positionH>
            <wp:positionV relativeFrom="paragraph">
              <wp:posOffset>201930</wp:posOffset>
            </wp:positionV>
            <wp:extent cx="3920490" cy="2689860"/>
            <wp:effectExtent l="19050" t="0" r="0" b="0"/>
            <wp:wrapSquare wrapText="bothSides"/>
            <wp:docPr id="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clrChange>
                        <a:clrFrom>
                          <a:srgbClr val="FFFFFF"/>
                        </a:clrFrom>
                        <a:clrTo>
                          <a:srgbClr val="FFFFFF">
                            <a:alpha val="0"/>
                          </a:srgbClr>
                        </a:clrTo>
                      </a:clrChange>
                    </a:blip>
                    <a:srcRect l="4377" t="15456" r="42451" b="19553"/>
                    <a:stretch>
                      <a:fillRect/>
                    </a:stretch>
                  </pic:blipFill>
                  <pic:spPr bwMode="auto">
                    <a:xfrm>
                      <a:off x="0" y="0"/>
                      <a:ext cx="3920490" cy="2689860"/>
                    </a:xfrm>
                    <a:prstGeom prst="rect">
                      <a:avLst/>
                    </a:prstGeom>
                    <a:noFill/>
                    <a:ln w="9525">
                      <a:noFill/>
                      <a:miter lim="800000"/>
                      <a:headEnd/>
                      <a:tailEnd/>
                    </a:ln>
                  </pic:spPr>
                </pic:pic>
              </a:graphicData>
            </a:graphic>
          </wp:anchor>
        </w:drawing>
      </w:r>
    </w:p>
    <w:p w:rsidR="006A216E" w:rsidRPr="006A216E" w:rsidRDefault="006A216E" w:rsidP="006A216E">
      <w:pPr>
        <w:rPr>
          <w:lang w:val="es-ES_tradnl" w:eastAsia="es-ES"/>
        </w:rPr>
      </w:pPr>
      <w:r>
        <w:rPr>
          <w:noProof/>
          <w:lang w:val="es-ES" w:eastAsia="es-ES"/>
        </w:rPr>
        <w:pict>
          <v:shape id="_x0000_s1030" type="#_x0000_t202" style="position:absolute;margin-left:37.8pt;margin-top:162.3pt;width:103.8pt;height:46.2pt;z-index:251674624" filled="f" stroked="f">
            <v:textbox>
              <w:txbxContent>
                <w:p w:rsidR="006A216E" w:rsidRPr="006A216E" w:rsidRDefault="006A216E" w:rsidP="006A216E">
                  <w:pPr>
                    <w:jc w:val="center"/>
                    <w:rPr>
                      <w:i/>
                      <w:sz w:val="18"/>
                      <w:lang w:val="es-ES"/>
                    </w:rPr>
                  </w:pPr>
                  <w:r w:rsidRPr="006A216E">
                    <w:rPr>
                      <w:i/>
                      <w:sz w:val="18"/>
                      <w:lang w:val="es-ES"/>
                    </w:rPr>
                    <w:t>Llamada a subrutina de resolución de sistemas</w:t>
                  </w:r>
                  <w:r>
                    <w:rPr>
                      <w:i/>
                      <w:sz w:val="18"/>
                      <w:lang w:val="es-ES"/>
                    </w:rPr>
                    <w:t xml:space="preserve"> (ver hito 1)</w:t>
                  </w:r>
                </w:p>
              </w:txbxContent>
            </v:textbox>
          </v:shape>
        </w:pict>
      </w:r>
    </w:p>
    <w:p w:rsidR="006A216E" w:rsidRPr="006A216E" w:rsidRDefault="006A216E" w:rsidP="006A216E">
      <w:pPr>
        <w:rPr>
          <w:lang w:val="es-ES_tradnl" w:eastAsia="es-ES"/>
        </w:rPr>
      </w:pPr>
    </w:p>
    <w:p w:rsidR="006A216E" w:rsidRPr="006A216E" w:rsidRDefault="006A216E" w:rsidP="006A216E">
      <w:pPr>
        <w:rPr>
          <w:lang w:val="es-ES_tradnl" w:eastAsia="es-ES"/>
        </w:rPr>
      </w:pPr>
      <w:r>
        <w:rPr>
          <w:noProof/>
          <w:lang w:val="es-ES" w:eastAsia="es-ES"/>
        </w:rPr>
        <w:pict>
          <v:shape id="_x0000_s1031" type="#_x0000_t32" style="position:absolute;margin-left:-6pt;margin-top:3pt;width:43.8pt;height:0;flip:x;z-index:251675648" o:connectortype="straight">
            <v:stroke endarrow="block"/>
          </v:shape>
        </w:pict>
      </w:r>
    </w:p>
    <w:p w:rsidR="006A216E" w:rsidRPr="006A216E" w:rsidRDefault="006A216E" w:rsidP="006A216E">
      <w:pPr>
        <w:rPr>
          <w:lang w:val="es-ES_tradnl" w:eastAsia="es-ES"/>
        </w:rPr>
      </w:pPr>
    </w:p>
    <w:p w:rsidR="006A216E" w:rsidRPr="006A216E" w:rsidRDefault="006A216E" w:rsidP="006A216E">
      <w:pPr>
        <w:rPr>
          <w:lang w:val="es-ES_tradnl" w:eastAsia="es-ES"/>
        </w:rPr>
      </w:pPr>
    </w:p>
    <w:p w:rsidR="006A216E" w:rsidRPr="006A216E" w:rsidRDefault="006A216E" w:rsidP="006A216E">
      <w:pPr>
        <w:rPr>
          <w:lang w:val="es-ES_tradnl" w:eastAsia="es-ES"/>
        </w:rPr>
      </w:pPr>
    </w:p>
    <w:p w:rsidR="006A216E" w:rsidRPr="006A216E" w:rsidRDefault="006A216E" w:rsidP="006A216E">
      <w:pPr>
        <w:rPr>
          <w:lang w:val="es-ES_tradnl" w:eastAsia="es-ES"/>
        </w:rPr>
      </w:pPr>
    </w:p>
    <w:p w:rsidR="006A216E" w:rsidRDefault="006A216E" w:rsidP="006A216E">
      <w:pPr>
        <w:rPr>
          <w:rFonts w:asciiTheme="majorHAnsi" w:hAnsiTheme="majorHAnsi" w:cstheme="majorHAnsi"/>
          <w:b/>
          <w:i/>
          <w:sz w:val="32"/>
          <w:lang w:val="es-ES_tradnl" w:eastAsia="es-ES"/>
        </w:rPr>
      </w:pPr>
    </w:p>
    <w:p w:rsidR="006A216E" w:rsidRPr="006A216E" w:rsidRDefault="006A216E" w:rsidP="006A216E">
      <w:pPr>
        <w:rPr>
          <w:rFonts w:asciiTheme="majorHAnsi" w:hAnsiTheme="majorHAnsi" w:cstheme="majorHAnsi"/>
          <w:b/>
          <w:i/>
          <w:sz w:val="32"/>
          <w:lang w:val="es-ES_tradnl" w:eastAsia="es-ES"/>
        </w:rPr>
      </w:pPr>
      <w:r w:rsidRPr="006A216E">
        <w:rPr>
          <w:rFonts w:asciiTheme="majorHAnsi" w:hAnsiTheme="majorHAnsi" w:cstheme="majorHAnsi"/>
          <w:b/>
          <w:i/>
          <w:sz w:val="32"/>
          <w:lang w:val="es-ES_tradnl" w:eastAsia="es-ES"/>
        </w:rPr>
        <w:t>CONCLUSIONES</w:t>
      </w:r>
    </w:p>
    <w:p w:rsidR="006A216E" w:rsidRPr="006A216E" w:rsidRDefault="006A216E" w:rsidP="006A216E">
      <w:pPr>
        <w:rPr>
          <w:lang w:val="es-ES_tradnl" w:eastAsia="es-ES"/>
        </w:rPr>
      </w:pPr>
    </w:p>
    <w:p w:rsidR="006A216E" w:rsidRPr="006A216E" w:rsidRDefault="006A216E" w:rsidP="006A216E">
      <w:pPr>
        <w:rPr>
          <w:lang w:val="es-ES_tradnl" w:eastAsia="es-ES"/>
        </w:rPr>
      </w:pPr>
    </w:p>
    <w:p w:rsidR="006B3071" w:rsidRPr="006B3071" w:rsidRDefault="006A216E" w:rsidP="006B3071">
      <w:pPr>
        <w:pStyle w:val="Prrafodelista"/>
        <w:numPr>
          <w:ilvl w:val="0"/>
          <w:numId w:val="4"/>
        </w:numPr>
        <w:spacing w:line="276" w:lineRule="auto"/>
        <w:jc w:val="both"/>
        <w:rPr>
          <w:lang w:val="es-ES_tradnl" w:eastAsia="es-ES"/>
        </w:rPr>
      </w:pPr>
      <w:r>
        <w:rPr>
          <w:rFonts w:asciiTheme="majorHAnsi" w:hAnsiTheme="majorHAnsi" w:cstheme="majorHAnsi"/>
          <w:lang w:val="es-ES_tradnl" w:eastAsia="es-ES"/>
        </w:rPr>
        <w:t xml:space="preserve">  El tiempo de ejecución de</w:t>
      </w:r>
      <w:r w:rsidR="006B3071">
        <w:rPr>
          <w:rFonts w:asciiTheme="majorHAnsi" w:hAnsiTheme="majorHAnsi" w:cstheme="majorHAnsi"/>
          <w:lang w:val="es-ES_tradnl" w:eastAsia="es-ES"/>
        </w:rPr>
        <w:t>l método de la potencia directa es considerablemente menor que el de la potencia inversa. Esto tiene una sencilla explicación. Mientras que en el primero únicamente se realiza la iteración hasta la convergencia; en la segunda se ha de realizar antes la función inversa (que todavía contiene a la subrutina de resolución de sistemas por Gauss).</w:t>
      </w:r>
    </w:p>
    <w:p w:rsidR="006B3071" w:rsidRPr="006B3071" w:rsidRDefault="006B3071" w:rsidP="006B3071">
      <w:pPr>
        <w:pStyle w:val="Prrafodelista"/>
        <w:spacing w:line="276" w:lineRule="auto"/>
        <w:jc w:val="both"/>
        <w:rPr>
          <w:lang w:val="es-ES_tradnl" w:eastAsia="es-ES"/>
        </w:rPr>
      </w:pPr>
    </w:p>
    <w:p w:rsidR="006B3071" w:rsidRPr="006B3071" w:rsidRDefault="00823505" w:rsidP="006B3071">
      <w:pPr>
        <w:pStyle w:val="Prrafodelista"/>
        <w:numPr>
          <w:ilvl w:val="0"/>
          <w:numId w:val="4"/>
        </w:numPr>
        <w:spacing w:line="276" w:lineRule="auto"/>
        <w:jc w:val="both"/>
        <w:rPr>
          <w:lang w:val="es-ES_tradnl" w:eastAsia="es-ES"/>
        </w:rPr>
      </w:pPr>
      <w:r>
        <w:rPr>
          <w:rFonts w:asciiTheme="majorHAnsi" w:hAnsiTheme="majorHAnsi" w:cstheme="majorHAnsi"/>
          <w:lang w:val="es-ES_tradnl" w:eastAsia="es-ES"/>
        </w:rPr>
        <w:t xml:space="preserve">   </w:t>
      </w:r>
      <w:r w:rsidR="006B3071">
        <w:rPr>
          <w:rFonts w:asciiTheme="majorHAnsi" w:hAnsiTheme="majorHAnsi" w:cstheme="majorHAnsi"/>
          <w:lang w:val="es-ES_tradnl" w:eastAsia="es-ES"/>
        </w:rPr>
        <w:t xml:space="preserve">Comprobamos que los programas diseñados funcionaban correctamente a la hora de encontrar el </w:t>
      </w:r>
      <w:proofErr w:type="spellStart"/>
      <w:r w:rsidR="006B3071">
        <w:rPr>
          <w:rFonts w:asciiTheme="majorHAnsi" w:hAnsiTheme="majorHAnsi" w:cstheme="majorHAnsi"/>
          <w:lang w:val="es-ES_tradnl" w:eastAsia="es-ES"/>
        </w:rPr>
        <w:t>autovalor</w:t>
      </w:r>
      <w:proofErr w:type="spellEnd"/>
      <w:r w:rsidR="006B3071">
        <w:rPr>
          <w:rFonts w:asciiTheme="majorHAnsi" w:hAnsiTheme="majorHAnsi" w:cstheme="majorHAnsi"/>
          <w:lang w:val="es-ES_tradnl" w:eastAsia="es-ES"/>
        </w:rPr>
        <w:t xml:space="preserve"> buscado. Pudimos deducir del programa que, para polinomios característicos con valores propios complejos por raíces, el algoritmo </w:t>
      </w:r>
      <w:r w:rsidR="006B3071">
        <w:rPr>
          <w:rFonts w:asciiTheme="majorHAnsi" w:hAnsiTheme="majorHAnsi" w:cstheme="majorHAnsi"/>
          <w:lang w:val="es-ES_tradnl" w:eastAsia="es-ES"/>
        </w:rPr>
        <w:lastRenderedPageBreak/>
        <w:t xml:space="preserve">nos daba por pantalla la parte real del </w:t>
      </w:r>
      <w:proofErr w:type="spellStart"/>
      <w:r w:rsidR="006B3071">
        <w:rPr>
          <w:rFonts w:asciiTheme="majorHAnsi" w:hAnsiTheme="majorHAnsi" w:cstheme="majorHAnsi"/>
          <w:lang w:val="es-ES_tradnl" w:eastAsia="es-ES"/>
        </w:rPr>
        <w:t>autovalor</w:t>
      </w:r>
      <w:proofErr w:type="spellEnd"/>
      <w:r w:rsidR="006B3071">
        <w:rPr>
          <w:rFonts w:asciiTheme="majorHAnsi" w:hAnsiTheme="majorHAnsi" w:cstheme="majorHAnsi"/>
          <w:lang w:val="es-ES_tradnl" w:eastAsia="es-ES"/>
        </w:rPr>
        <w:t xml:space="preserve"> con menor parte real. </w:t>
      </w:r>
      <w:r w:rsidR="006B3071">
        <w:rPr>
          <w:rFonts w:asciiTheme="majorHAnsi" w:hAnsiTheme="majorHAnsi" w:cstheme="majorHAnsi"/>
          <w:i/>
          <w:lang w:val="es-ES_tradnl" w:eastAsia="es-ES"/>
        </w:rPr>
        <w:t xml:space="preserve">Esto ha sido comprobado con programas informáticos como </w:t>
      </w:r>
      <w:r w:rsidR="006B3071" w:rsidRPr="006B3071">
        <w:rPr>
          <w:rFonts w:asciiTheme="majorHAnsi" w:hAnsiTheme="majorHAnsi" w:cstheme="majorHAnsi"/>
          <w:lang w:val="es-ES_tradnl" w:eastAsia="es-ES"/>
        </w:rPr>
        <w:t>MATLAB</w:t>
      </w:r>
      <w:r w:rsidR="006B3071">
        <w:rPr>
          <w:rFonts w:asciiTheme="majorHAnsi" w:hAnsiTheme="majorHAnsi" w:cstheme="majorHAnsi"/>
          <w:i/>
          <w:lang w:val="es-ES_tradnl" w:eastAsia="es-ES"/>
        </w:rPr>
        <w:t xml:space="preserve"> u otros.</w:t>
      </w:r>
    </w:p>
    <w:p w:rsidR="006B3071" w:rsidRPr="006B3071" w:rsidRDefault="006B3071" w:rsidP="006B3071">
      <w:pPr>
        <w:pStyle w:val="Prrafodelista"/>
        <w:spacing w:line="276" w:lineRule="auto"/>
        <w:jc w:val="both"/>
        <w:rPr>
          <w:lang w:val="es-ES_tradnl" w:eastAsia="es-ES"/>
        </w:rPr>
      </w:pPr>
    </w:p>
    <w:p w:rsidR="006B3071" w:rsidRPr="00823505" w:rsidRDefault="00823505" w:rsidP="006B3071">
      <w:pPr>
        <w:pStyle w:val="Prrafodelista"/>
        <w:numPr>
          <w:ilvl w:val="0"/>
          <w:numId w:val="4"/>
        </w:numPr>
        <w:spacing w:line="276" w:lineRule="auto"/>
        <w:jc w:val="both"/>
        <w:rPr>
          <w:lang w:val="es-ES_tradnl" w:eastAsia="es-ES"/>
        </w:rPr>
      </w:pPr>
      <w:r>
        <w:rPr>
          <w:rFonts w:asciiTheme="majorHAnsi" w:hAnsiTheme="majorHAnsi" w:cstheme="majorHAnsi"/>
          <w:lang w:val="es-ES_tradnl" w:eastAsia="es-ES"/>
        </w:rPr>
        <w:t xml:space="preserve">   </w:t>
      </w:r>
      <w:r w:rsidR="006B3071">
        <w:rPr>
          <w:rFonts w:asciiTheme="majorHAnsi" w:hAnsiTheme="majorHAnsi" w:cstheme="majorHAnsi"/>
          <w:lang w:val="es-ES_tradnl" w:eastAsia="es-ES"/>
        </w:rPr>
        <w:t>Además, parece obvio afirmar que según nosotros aumentáramos o disminuyéramos la cota de error para el programa, el tiempo de ejecución variaba en el sentido opuesto. (</w:t>
      </w:r>
      <m:oMath>
        <m:r>
          <w:rPr>
            <w:rFonts w:ascii="Cambria Math" w:hAnsi="Cambria Math" w:cstheme="majorHAnsi"/>
            <w:lang w:val="es-ES_tradnl" w:eastAsia="es-ES"/>
          </w:rPr>
          <m:t>↑</m:t>
        </m:r>
        <m:r>
          <w:rPr>
            <w:rFonts w:ascii="Cambria Math" w:hAnsi="Cambria Math" w:cstheme="majorHAnsi"/>
            <w:lang w:val="es-ES_tradnl" w:eastAsia="es-ES"/>
          </w:rPr>
          <m:t>cot</m:t>
        </m:r>
        <m:sSub>
          <m:sSubPr>
            <m:ctrlPr>
              <w:rPr>
                <w:rFonts w:ascii="Cambria Math" w:hAnsi="Cambria Math" w:cstheme="majorHAnsi"/>
                <w:i/>
                <w:lang w:val="es-ES_tradnl" w:eastAsia="es-ES"/>
              </w:rPr>
            </m:ctrlPr>
          </m:sSubPr>
          <m:e>
            <m:r>
              <w:rPr>
                <w:rFonts w:ascii="Cambria Math" w:hAnsi="Cambria Math" w:cstheme="majorHAnsi"/>
                <w:lang w:val="es-ES_tradnl" w:eastAsia="es-ES"/>
              </w:rPr>
              <m:t>a</m:t>
            </m:r>
          </m:e>
          <m:sub>
            <m:r>
              <w:rPr>
                <w:rFonts w:ascii="Cambria Math" w:hAnsi="Cambria Math" w:cstheme="majorHAnsi"/>
                <w:lang w:val="es-ES_tradnl" w:eastAsia="es-ES"/>
              </w:rPr>
              <m:t>error</m:t>
            </m:r>
          </m:sub>
        </m:sSub>
        <m:r>
          <w:rPr>
            <w:rFonts w:ascii="Cambria Math" w:hAnsi="Cambria Math" w:cstheme="majorHAnsi"/>
            <w:lang w:val="es-ES_tradnl" w:eastAsia="es-ES"/>
          </w:rPr>
          <m:t xml:space="preserve">    →      </m:t>
        </m:r>
        <m:r>
          <w:rPr>
            <w:rFonts w:ascii="Cambria Math" w:hAnsi="Cambria Math" w:cstheme="majorHAnsi"/>
            <w:lang w:val="es-ES_tradnl" w:eastAsia="es-ES"/>
          </w:rPr>
          <m:t>↓tiemp</m:t>
        </m:r>
        <m:sSub>
          <m:sSubPr>
            <m:ctrlPr>
              <w:rPr>
                <w:rFonts w:ascii="Cambria Math" w:hAnsi="Cambria Math" w:cstheme="majorHAnsi"/>
                <w:i/>
                <w:lang w:val="es-ES_tradnl" w:eastAsia="es-ES"/>
              </w:rPr>
            </m:ctrlPr>
          </m:sSubPr>
          <m:e>
            <m:r>
              <w:rPr>
                <w:rFonts w:ascii="Cambria Math" w:hAnsi="Cambria Math" w:cstheme="majorHAnsi"/>
                <w:lang w:val="es-ES_tradnl" w:eastAsia="es-ES"/>
              </w:rPr>
              <m:t>o</m:t>
            </m:r>
          </m:e>
          <m:sub>
            <m:r>
              <w:rPr>
                <w:rFonts w:ascii="Cambria Math" w:hAnsi="Cambria Math" w:cstheme="majorHAnsi"/>
                <w:lang w:val="es-ES_tradnl" w:eastAsia="es-ES"/>
              </w:rPr>
              <m:t>ejecución</m:t>
            </m:r>
          </m:sub>
        </m:sSub>
      </m:oMath>
      <w:r>
        <w:rPr>
          <w:rFonts w:asciiTheme="majorHAnsi" w:hAnsiTheme="majorHAnsi" w:cstheme="majorHAnsi"/>
          <w:lang w:val="es-ES_tradnl" w:eastAsia="es-ES"/>
        </w:rPr>
        <w:t xml:space="preserve"> )</w:t>
      </w:r>
    </w:p>
    <w:p w:rsidR="00823505" w:rsidRPr="00823505" w:rsidRDefault="00823505" w:rsidP="00823505">
      <w:pPr>
        <w:pStyle w:val="Prrafodelista"/>
        <w:spacing w:line="276" w:lineRule="auto"/>
        <w:jc w:val="both"/>
        <w:rPr>
          <w:lang w:val="es-ES_tradnl" w:eastAsia="es-ES"/>
        </w:rPr>
      </w:pPr>
    </w:p>
    <w:p w:rsidR="00823505" w:rsidRDefault="00823505" w:rsidP="006B3071">
      <w:pPr>
        <w:pStyle w:val="Prrafodelista"/>
        <w:numPr>
          <w:ilvl w:val="0"/>
          <w:numId w:val="4"/>
        </w:numPr>
        <w:spacing w:line="276" w:lineRule="auto"/>
        <w:jc w:val="both"/>
        <w:rPr>
          <w:rFonts w:asciiTheme="majorHAnsi" w:hAnsiTheme="majorHAnsi" w:cstheme="majorHAnsi"/>
          <w:lang w:val="es-ES_tradnl" w:eastAsia="es-ES"/>
        </w:rPr>
      </w:pPr>
      <w:r w:rsidRPr="00823505">
        <w:rPr>
          <w:rFonts w:asciiTheme="majorHAnsi" w:hAnsiTheme="majorHAnsi" w:cstheme="majorHAnsi"/>
          <w:lang w:val="es-ES_tradnl" w:eastAsia="es-ES"/>
        </w:rPr>
        <w:t xml:space="preserve">   El tiempo</w:t>
      </w:r>
      <w:r>
        <w:rPr>
          <w:rFonts w:asciiTheme="majorHAnsi" w:hAnsiTheme="majorHAnsi" w:cstheme="majorHAnsi"/>
          <w:lang w:val="es-ES_tradnl" w:eastAsia="es-ES"/>
        </w:rPr>
        <w:t xml:space="preserve"> de ejecución del método de la potencia inversa está estrechamente relacionado con el conjunto de procedimientos con el que se programa. Con esto queremos decir que, según hiciéramos la resolución del sistema para la obtención de la inversa con Gauss, LU o </w:t>
      </w:r>
      <w:proofErr w:type="spellStart"/>
      <w:r>
        <w:rPr>
          <w:rFonts w:asciiTheme="majorHAnsi" w:hAnsiTheme="majorHAnsi" w:cstheme="majorHAnsi"/>
          <w:lang w:val="es-ES_tradnl" w:eastAsia="es-ES"/>
        </w:rPr>
        <w:t>Jacobi</w:t>
      </w:r>
      <w:proofErr w:type="spellEnd"/>
      <w:r>
        <w:rPr>
          <w:rFonts w:asciiTheme="majorHAnsi" w:hAnsiTheme="majorHAnsi" w:cstheme="majorHAnsi"/>
          <w:lang w:val="es-ES_tradnl" w:eastAsia="es-ES"/>
        </w:rPr>
        <w:t xml:space="preserve">, el tiempo de ejecución era distinto </w:t>
      </w:r>
      <w:r w:rsidRPr="00823505">
        <w:rPr>
          <w:rFonts w:asciiTheme="majorHAnsi" w:hAnsiTheme="majorHAnsi" w:cstheme="majorHAnsi"/>
          <w:sz w:val="20"/>
          <w:lang w:val="es-ES_tradnl" w:eastAsia="es-ES"/>
        </w:rPr>
        <w:t>(ver tiempos de ejecución de los métodos de resolución de sistemas lineales, hito 1)</w:t>
      </w:r>
      <w:r w:rsidRPr="00823505">
        <w:rPr>
          <w:rFonts w:asciiTheme="majorHAnsi" w:hAnsiTheme="majorHAnsi" w:cstheme="majorHAnsi"/>
          <w:lang w:val="es-ES_tradnl" w:eastAsia="es-ES"/>
        </w:rPr>
        <w:t>.</w:t>
      </w:r>
    </w:p>
    <w:p w:rsidR="00823505" w:rsidRDefault="00823505" w:rsidP="00823505">
      <w:pPr>
        <w:pStyle w:val="Prrafodelista"/>
        <w:spacing w:line="276" w:lineRule="auto"/>
        <w:jc w:val="both"/>
        <w:rPr>
          <w:rFonts w:asciiTheme="majorHAnsi" w:hAnsiTheme="majorHAnsi" w:cstheme="majorHAnsi"/>
          <w:lang w:val="es-ES_tradnl" w:eastAsia="es-ES"/>
        </w:rPr>
      </w:pPr>
    </w:p>
    <w:p w:rsidR="00823505" w:rsidRDefault="00823505" w:rsidP="006B3071">
      <w:pPr>
        <w:pStyle w:val="Prrafodelista"/>
        <w:numPr>
          <w:ilvl w:val="0"/>
          <w:numId w:val="4"/>
        </w:numPr>
        <w:spacing w:line="276" w:lineRule="auto"/>
        <w:jc w:val="both"/>
        <w:rPr>
          <w:rFonts w:asciiTheme="majorHAnsi" w:hAnsiTheme="majorHAnsi" w:cstheme="majorHAnsi"/>
          <w:lang w:val="es-ES_tradnl" w:eastAsia="es-ES"/>
        </w:rPr>
      </w:pPr>
      <w:r>
        <w:rPr>
          <w:rFonts w:asciiTheme="majorHAnsi" w:hAnsiTheme="majorHAnsi" w:cstheme="majorHAnsi"/>
          <w:lang w:val="es-ES_tradnl" w:eastAsia="es-ES"/>
        </w:rPr>
        <w:t xml:space="preserve">El número de iteraciones resultó ser una variable muy dispuesta a adoptar todo tipo de valores. No llegamos a deducir la causa de esto. Sin necesariamente introducir al programa matrices aleatorias o de </w:t>
      </w:r>
      <w:proofErr w:type="spellStart"/>
      <w:r>
        <w:rPr>
          <w:rFonts w:asciiTheme="majorHAnsi" w:hAnsiTheme="majorHAnsi" w:cstheme="majorHAnsi"/>
          <w:lang w:val="es-ES_tradnl" w:eastAsia="es-ES"/>
        </w:rPr>
        <w:t>Vandermande</w:t>
      </w:r>
      <w:proofErr w:type="spellEnd"/>
      <w:r>
        <w:rPr>
          <w:rFonts w:asciiTheme="majorHAnsi" w:hAnsiTheme="majorHAnsi" w:cstheme="majorHAnsi"/>
          <w:lang w:val="es-ES_tradnl" w:eastAsia="es-ES"/>
        </w:rPr>
        <w:t>, sino para matrices sencillas, el número de iteraciones para la convergencia rondaba las 15, o, en algunas ocasiones, alcanzaba el límite dado, 10 000.</w:t>
      </w:r>
    </w:p>
    <w:p w:rsidR="00823505" w:rsidRDefault="00823505" w:rsidP="00823505">
      <w:pPr>
        <w:pStyle w:val="Prrafodelista"/>
        <w:spacing w:line="276" w:lineRule="auto"/>
        <w:jc w:val="both"/>
        <w:rPr>
          <w:rFonts w:asciiTheme="majorHAnsi" w:hAnsiTheme="majorHAnsi" w:cstheme="majorHAnsi"/>
          <w:lang w:val="es-ES_tradnl" w:eastAsia="es-ES"/>
        </w:rPr>
      </w:pPr>
    </w:p>
    <w:p w:rsidR="00823505" w:rsidRDefault="00CD76C1" w:rsidP="006B3071">
      <w:pPr>
        <w:pStyle w:val="Prrafodelista"/>
        <w:numPr>
          <w:ilvl w:val="0"/>
          <w:numId w:val="4"/>
        </w:numPr>
        <w:spacing w:line="276" w:lineRule="auto"/>
        <w:jc w:val="both"/>
        <w:rPr>
          <w:rFonts w:asciiTheme="majorHAnsi" w:hAnsiTheme="majorHAnsi" w:cstheme="majorHAnsi"/>
          <w:lang w:val="es-ES_tradnl" w:eastAsia="es-ES"/>
        </w:rPr>
      </w:pPr>
      <w:r>
        <w:rPr>
          <w:rFonts w:asciiTheme="majorHAnsi" w:hAnsiTheme="majorHAnsi" w:cstheme="majorHAnsi"/>
          <w:lang w:val="es-ES_tradnl" w:eastAsia="es-ES"/>
        </w:rPr>
        <w:t xml:space="preserve">   El método de las potencias tiene importantes aplicaciones en Google, donde clasifica las páginas web según su relevancia al usuario, y en </w:t>
      </w:r>
      <w:proofErr w:type="spellStart"/>
      <w:r>
        <w:rPr>
          <w:rFonts w:asciiTheme="majorHAnsi" w:hAnsiTheme="majorHAnsi" w:cstheme="majorHAnsi"/>
          <w:lang w:val="es-ES_tradnl" w:eastAsia="es-ES"/>
        </w:rPr>
        <w:t>Twitter</w:t>
      </w:r>
      <w:proofErr w:type="spellEnd"/>
      <w:r>
        <w:rPr>
          <w:rFonts w:asciiTheme="majorHAnsi" w:hAnsiTheme="majorHAnsi" w:cstheme="majorHAnsi"/>
          <w:lang w:val="es-ES_tradnl" w:eastAsia="es-ES"/>
        </w:rPr>
        <w:t>, donde proporciona sugerencias de perfiles a los que seguir.</w:t>
      </w:r>
    </w:p>
    <w:p w:rsidR="00CD76C1" w:rsidRDefault="00CD76C1" w:rsidP="00CD76C1">
      <w:pPr>
        <w:pStyle w:val="Prrafodelista"/>
        <w:spacing w:line="276" w:lineRule="auto"/>
        <w:jc w:val="both"/>
        <w:rPr>
          <w:rFonts w:asciiTheme="majorHAnsi" w:hAnsiTheme="majorHAnsi" w:cstheme="majorHAnsi"/>
          <w:lang w:val="es-ES_tradnl" w:eastAsia="es-ES"/>
        </w:rPr>
      </w:pPr>
    </w:p>
    <w:p w:rsidR="00CD76C1" w:rsidRDefault="00CD76C1" w:rsidP="006B3071">
      <w:pPr>
        <w:pStyle w:val="Prrafodelista"/>
        <w:numPr>
          <w:ilvl w:val="0"/>
          <w:numId w:val="4"/>
        </w:numPr>
        <w:spacing w:line="276" w:lineRule="auto"/>
        <w:jc w:val="both"/>
        <w:rPr>
          <w:rFonts w:asciiTheme="majorHAnsi" w:hAnsiTheme="majorHAnsi" w:cstheme="majorHAnsi"/>
          <w:lang w:val="es-ES_tradnl" w:eastAsia="es-ES"/>
        </w:rPr>
      </w:pPr>
      <w:r>
        <w:rPr>
          <w:rFonts w:asciiTheme="majorHAnsi" w:hAnsiTheme="majorHAnsi" w:cstheme="majorHAnsi"/>
          <w:lang w:val="es-ES_tradnl" w:eastAsia="es-ES"/>
        </w:rPr>
        <w:t xml:space="preserve">   El método de las potencias resulta ser el más eficiente para la búsqueda del </w:t>
      </w:r>
      <w:proofErr w:type="spellStart"/>
      <w:r>
        <w:rPr>
          <w:rFonts w:asciiTheme="majorHAnsi" w:hAnsiTheme="majorHAnsi" w:cstheme="majorHAnsi"/>
          <w:lang w:val="es-ES_tradnl" w:eastAsia="es-ES"/>
        </w:rPr>
        <w:t>autovalor</w:t>
      </w:r>
      <w:proofErr w:type="spellEnd"/>
      <w:r>
        <w:rPr>
          <w:rFonts w:asciiTheme="majorHAnsi" w:hAnsiTheme="majorHAnsi" w:cstheme="majorHAnsi"/>
          <w:lang w:val="es-ES_tradnl" w:eastAsia="es-ES"/>
        </w:rPr>
        <w:t xml:space="preserve"> máximo, siempre que la matriz esté bien condicionada, es decir, con número condicionamiento igual o similar a la unidad. En otros casos, su efectividad disminuye respecto a otros métodos.</w:t>
      </w:r>
    </w:p>
    <w:p w:rsidR="008A3BD2" w:rsidRDefault="008A3BD2" w:rsidP="008A3BD2">
      <w:pPr>
        <w:pStyle w:val="Prrafodelista"/>
        <w:spacing w:line="276" w:lineRule="auto"/>
        <w:jc w:val="both"/>
        <w:rPr>
          <w:rFonts w:asciiTheme="majorHAnsi" w:hAnsiTheme="majorHAnsi" w:cstheme="majorHAnsi"/>
          <w:lang w:val="es-ES_tradnl" w:eastAsia="es-ES"/>
        </w:rPr>
      </w:pPr>
    </w:p>
    <w:p w:rsidR="008A3BD2" w:rsidRPr="00823505" w:rsidRDefault="008A3BD2" w:rsidP="006B3071">
      <w:pPr>
        <w:pStyle w:val="Prrafodelista"/>
        <w:numPr>
          <w:ilvl w:val="0"/>
          <w:numId w:val="4"/>
        </w:numPr>
        <w:spacing w:line="276" w:lineRule="auto"/>
        <w:jc w:val="both"/>
        <w:rPr>
          <w:rFonts w:asciiTheme="majorHAnsi" w:hAnsiTheme="majorHAnsi" w:cstheme="majorHAnsi"/>
          <w:lang w:val="es-ES_tradnl" w:eastAsia="es-ES"/>
        </w:rPr>
      </w:pPr>
      <w:r>
        <w:rPr>
          <w:rFonts w:asciiTheme="majorHAnsi" w:hAnsiTheme="majorHAnsi" w:cstheme="majorHAnsi"/>
          <w:lang w:val="es-ES_tradnl" w:eastAsia="es-ES"/>
        </w:rPr>
        <w:t xml:space="preserve">   Resulta complicado obtener una gráfica que represente fielmente la complejidad computacional de los algoritmos presentados, ya sea por la existencia de errores u otros factores.</w:t>
      </w:r>
    </w:p>
    <w:p w:rsidR="00823505" w:rsidRPr="006B3071" w:rsidRDefault="00823505" w:rsidP="00823505">
      <w:pPr>
        <w:pStyle w:val="Prrafodelista"/>
        <w:spacing w:line="276" w:lineRule="auto"/>
        <w:jc w:val="both"/>
        <w:rPr>
          <w:lang w:val="es-ES_tradnl" w:eastAsia="es-ES"/>
        </w:rPr>
      </w:pPr>
    </w:p>
    <w:p w:rsidR="006B3071" w:rsidRPr="006B3071" w:rsidRDefault="006B3071" w:rsidP="006B3071">
      <w:pPr>
        <w:spacing w:line="276" w:lineRule="auto"/>
        <w:jc w:val="both"/>
        <w:rPr>
          <w:lang w:val="es-ES_tradnl" w:eastAsia="es-ES"/>
        </w:rPr>
      </w:pPr>
    </w:p>
    <w:p w:rsidR="006A216E" w:rsidRPr="006A216E" w:rsidRDefault="006A216E" w:rsidP="006A216E">
      <w:pPr>
        <w:rPr>
          <w:lang w:val="es-ES_tradnl" w:eastAsia="es-ES"/>
        </w:rPr>
      </w:pPr>
    </w:p>
    <w:p w:rsidR="006A216E" w:rsidRDefault="006A216E" w:rsidP="006A216E">
      <w:pPr>
        <w:rPr>
          <w:lang w:val="es-ES_tradnl" w:eastAsia="es-ES"/>
        </w:rPr>
      </w:pPr>
    </w:p>
    <w:p w:rsidR="0064628A" w:rsidRPr="006A216E" w:rsidRDefault="006A216E" w:rsidP="006A216E">
      <w:pPr>
        <w:tabs>
          <w:tab w:val="left" w:pos="3408"/>
        </w:tabs>
        <w:rPr>
          <w:lang w:val="es-ES_tradnl" w:eastAsia="es-ES"/>
        </w:rPr>
      </w:pPr>
      <w:r>
        <w:rPr>
          <w:lang w:val="es-ES_tradnl" w:eastAsia="es-ES"/>
        </w:rPr>
        <w:tab/>
      </w:r>
    </w:p>
    <w:sectPr w:rsidR="0064628A" w:rsidRPr="006A216E" w:rsidSect="001E3A6E">
      <w:headerReference w:type="default" r:id="rId15"/>
      <w:footerReference w:type="default" r:id="rId16"/>
      <w:pgSz w:w="11906" w:h="16838"/>
      <w:pgMar w:top="1134" w:right="1134" w:bottom="1134" w:left="1134" w:header="709" w:footer="85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D1EFD" w:rsidRDefault="00CD1EFD" w:rsidP="001E3A6E">
      <w:r>
        <w:separator/>
      </w:r>
    </w:p>
  </w:endnote>
  <w:endnote w:type="continuationSeparator" w:id="0">
    <w:p w:rsidR="00CD1EFD" w:rsidRDefault="00CD1EFD" w:rsidP="001E3A6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3A6E" w:rsidRDefault="001E3A6E"/>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D1EFD" w:rsidRDefault="00CD1EFD" w:rsidP="001E3A6E">
      <w:r>
        <w:separator/>
      </w:r>
    </w:p>
  </w:footnote>
  <w:footnote w:type="continuationSeparator" w:id="0">
    <w:p w:rsidR="00CD1EFD" w:rsidRDefault="00CD1EFD" w:rsidP="001E3A6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3A6E" w:rsidRDefault="001E3A6E"/>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C0756DD"/>
    <w:multiLevelType w:val="hybridMultilevel"/>
    <w:tmpl w:val="424CDA2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2EA07ED6"/>
    <w:multiLevelType w:val="hybridMultilevel"/>
    <w:tmpl w:val="85B02F2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5AB52760"/>
    <w:multiLevelType w:val="hybridMultilevel"/>
    <w:tmpl w:val="8FB0FDDE"/>
    <w:lvl w:ilvl="0" w:tplc="1486A8D8">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7C9D7361"/>
    <w:multiLevelType w:val="hybridMultilevel"/>
    <w:tmpl w:val="1E0897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
  <w:rsids>
    <w:rsidRoot w:val="001E3A6E"/>
    <w:rsid w:val="0003508E"/>
    <w:rsid w:val="00124839"/>
    <w:rsid w:val="001C4846"/>
    <w:rsid w:val="001E3A6E"/>
    <w:rsid w:val="002858BA"/>
    <w:rsid w:val="002E58BA"/>
    <w:rsid w:val="003474B1"/>
    <w:rsid w:val="00374E10"/>
    <w:rsid w:val="00606360"/>
    <w:rsid w:val="0064628A"/>
    <w:rsid w:val="006A216E"/>
    <w:rsid w:val="006B3071"/>
    <w:rsid w:val="00823505"/>
    <w:rsid w:val="0089428B"/>
    <w:rsid w:val="008A3BD2"/>
    <w:rsid w:val="00936B80"/>
    <w:rsid w:val="00A75B05"/>
    <w:rsid w:val="00B255CC"/>
    <w:rsid w:val="00B36A62"/>
    <w:rsid w:val="00B42CF9"/>
    <w:rsid w:val="00C0260B"/>
    <w:rsid w:val="00CA60F5"/>
    <w:rsid w:val="00CD1EFD"/>
    <w:rsid w:val="00CD76C1"/>
    <w:rsid w:val="00E74A27"/>
    <w:rsid w:val="00FA18D6"/>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3074">
      <o:colormenu v:ext="edit" fillcolor="none" strokecolor="none"/>
    </o:shapedefaults>
    <o:shapelayout v:ext="edit">
      <o:idmap v:ext="edit" data="1"/>
      <o:rules v:ext="edit">
        <o:r id="V:Rule2" type="connector" idref="#_x0000_s1026"/>
        <o:r id="V:Rule4" type="connector" idref="#_x0000_s1028"/>
        <o:r id="V:Rule6" type="connector" idref="#_x0000_s1029"/>
        <o:r id="V:Rule8" type="connector" idref="#_x0000_s103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Arial Unicode MS" w:hAnsi="Times New Roman" w:cs="Times New Roman"/>
        <w:bdr w:val="nil"/>
        <w:lang w:val="es-ES" w:eastAsia="es-E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1E3A6E"/>
    <w:rPr>
      <w:sz w:val="24"/>
      <w:szCs w:val="24"/>
      <w:lang w:val="en-U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rsid w:val="001E3A6E"/>
    <w:rPr>
      <w:u w:val="single"/>
    </w:rPr>
  </w:style>
  <w:style w:type="table" w:customStyle="1" w:styleId="TableNormal">
    <w:name w:val="Table Normal"/>
    <w:rsid w:val="001E3A6E"/>
    <w:tblPr>
      <w:tblInd w:w="0" w:type="dxa"/>
      <w:tblCellMar>
        <w:top w:w="0" w:type="dxa"/>
        <w:left w:w="0" w:type="dxa"/>
        <w:bottom w:w="0" w:type="dxa"/>
        <w:right w:w="0" w:type="dxa"/>
      </w:tblCellMar>
    </w:tblPr>
  </w:style>
  <w:style w:type="paragraph" w:styleId="Ttulo">
    <w:name w:val="Title"/>
    <w:next w:val="Cuerpo"/>
    <w:rsid w:val="001E3A6E"/>
    <w:pPr>
      <w:keepNext/>
    </w:pPr>
    <w:rPr>
      <w:rFonts w:ascii="Helvetica" w:hAnsi="Helvetica" w:cs="Arial Unicode MS"/>
      <w:b/>
      <w:bCs/>
      <w:color w:val="000000"/>
      <w:sz w:val="60"/>
      <w:szCs w:val="60"/>
      <w:lang w:val="es-ES_tradnl"/>
    </w:rPr>
  </w:style>
  <w:style w:type="paragraph" w:customStyle="1" w:styleId="Cuerpo">
    <w:name w:val="Cuerpo"/>
    <w:rsid w:val="001E3A6E"/>
    <w:rPr>
      <w:rFonts w:ascii="Helvetica" w:hAnsi="Helvetica" w:cs="Arial Unicode MS"/>
      <w:color w:val="000000"/>
      <w:sz w:val="22"/>
      <w:szCs w:val="22"/>
      <w:lang w:val="es-ES_tradnl"/>
    </w:rPr>
  </w:style>
  <w:style w:type="paragraph" w:customStyle="1" w:styleId="Poromisin">
    <w:name w:val="Por omisión"/>
    <w:rsid w:val="001E3A6E"/>
    <w:rPr>
      <w:rFonts w:ascii="Helvetica" w:eastAsia="Helvetica" w:hAnsi="Helvetica" w:cs="Helvetica"/>
      <w:color w:val="000000"/>
      <w:sz w:val="22"/>
      <w:szCs w:val="22"/>
    </w:rPr>
  </w:style>
  <w:style w:type="character" w:styleId="Textodelmarcadordeposicin">
    <w:name w:val="Placeholder Text"/>
    <w:basedOn w:val="Fuentedeprrafopredeter"/>
    <w:uiPriority w:val="99"/>
    <w:semiHidden/>
    <w:rsid w:val="003474B1"/>
    <w:rPr>
      <w:color w:val="808080"/>
    </w:rPr>
  </w:style>
  <w:style w:type="paragraph" w:styleId="Textodeglobo">
    <w:name w:val="Balloon Text"/>
    <w:basedOn w:val="Normal"/>
    <w:link w:val="TextodegloboCar"/>
    <w:uiPriority w:val="99"/>
    <w:semiHidden/>
    <w:unhideWhenUsed/>
    <w:rsid w:val="003474B1"/>
    <w:rPr>
      <w:rFonts w:ascii="Tahoma" w:hAnsi="Tahoma" w:cs="Tahoma"/>
      <w:sz w:val="16"/>
      <w:szCs w:val="16"/>
    </w:rPr>
  </w:style>
  <w:style w:type="character" w:customStyle="1" w:styleId="TextodegloboCar">
    <w:name w:val="Texto de globo Car"/>
    <w:basedOn w:val="Fuentedeprrafopredeter"/>
    <w:link w:val="Textodeglobo"/>
    <w:uiPriority w:val="99"/>
    <w:semiHidden/>
    <w:rsid w:val="003474B1"/>
    <w:rPr>
      <w:rFonts w:ascii="Tahoma" w:hAnsi="Tahoma" w:cs="Tahoma"/>
      <w:sz w:val="16"/>
      <w:szCs w:val="16"/>
      <w:lang w:val="en-US" w:eastAsia="en-US"/>
    </w:rPr>
  </w:style>
  <w:style w:type="paragraph" w:styleId="Prrafodelista">
    <w:name w:val="List Paragraph"/>
    <w:basedOn w:val="Normal"/>
    <w:uiPriority w:val="34"/>
    <w:qFormat/>
    <w:rsid w:val="006A216E"/>
    <w:pPr>
      <w:ind w:left="720"/>
      <w:contextualSpacing/>
    </w:pPr>
  </w:style>
</w:styles>
</file>

<file path=word/webSettings.xml><?xml version="1.0" encoding="utf-8"?>
<w:webSettings xmlns:r="http://schemas.openxmlformats.org/officeDocument/2006/relationships" xmlns:w="http://schemas.openxmlformats.org/wordprocessingml/2006/main">
  <w:divs>
    <w:div w:id="1080326480">
      <w:bodyDiv w:val="1"/>
      <w:marLeft w:val="0"/>
      <w:marRight w:val="0"/>
      <w:marTop w:val="0"/>
      <w:marBottom w:val="0"/>
      <w:divBdr>
        <w:top w:val="none" w:sz="0" w:space="0" w:color="auto"/>
        <w:left w:val="none" w:sz="0" w:space="0" w:color="auto"/>
        <w:bottom w:val="none" w:sz="0" w:space="0" w:color="auto"/>
        <w:right w:val="none" w:sz="0" w:space="0" w:color="auto"/>
      </w:divBdr>
    </w:div>
    <w:div w:id="17387430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yago.pego.martinez@alumnos.upm.es"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tiff"/><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mailto:evaristo.devega.galindo@alumnos.upm.es" TargetMode="External"/><Relationship Id="rId14" Type="http://schemas.openxmlformats.org/officeDocument/2006/relationships/image" Target="media/image6.png"/></Relationships>
</file>

<file path=word/theme/_rels/theme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7</Pages>
  <Words>1503</Words>
  <Characters>8271</Characters>
  <Application>Microsoft Office Word</Application>
  <DocSecurity>0</DocSecurity>
  <Lines>68</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9755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Yago Pego Martínez</dc:creator>
  <cp:lastModifiedBy>USUARIO</cp:lastModifiedBy>
  <cp:revision>2</cp:revision>
  <dcterms:created xsi:type="dcterms:W3CDTF">2017-04-06T23:56:00Z</dcterms:created>
  <dcterms:modified xsi:type="dcterms:W3CDTF">2017-04-06T23:56:00Z</dcterms:modified>
</cp:coreProperties>
</file>