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 xml:space="preserve"> 2016,10月CDN新需求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CDN流量统计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UP云所有流量统计API访问地址：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http://updocs.b0.upaiyun.com/console_flow_common_data_get.html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提供给CDN厂商的证书形式及证书泛域名的使用。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提供UP云的证书格式：bucketname.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file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.eayun.com/obj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易云自用的证书格式： bucketname.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obs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.eayun.com/obj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关于SSL证书中的泛域名使用：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泛域名证书，支持保护该层级下所有二级域名，只能支持一个层级；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泛域名证书，每个层级域名的支持，都需要单独购买。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如：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1：证书中认证了泛域名：*.eayun.com , 就支持子域名，如“a.eayun.com”,不支持“a.b.eayun.com”；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2：要支持“a.b.eayun.com”,就需要购买支持“.b.eayun.com”的证书。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需求：缓存一次后，用户下次下载不计费，不会再次回源）由于目前所有文件资源缓存时间设置是30天，全静态资源加速建议配置“参数不跟随”。即：对所有域名下的“参数跟随”设置为“参数不跟随”（默认“全程跟随”）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CDN后台设置流程：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A：进入CDN控制台后，选择导航栏【服务】见“服务管理“界面；找到服务名称，点击【配置】按钮，进入配置界面。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135" cy="2502535"/>
            <wp:effectExtent l="0" t="0" r="5715" b="12065"/>
            <wp:docPr id="3" name="图片 3" descr="QQ截图20161017150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61017150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B：选择【基础配置】TAB页，查找”参数跟随“一栏。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3661410"/>
            <wp:effectExtent l="0" t="0" r="8255" b="15240"/>
            <wp:docPr id="4" name="图片 4" descr="QQ截图20161017150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610171509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C：在”参数跟随“一栏中，点击【管理】按钮，弹出单选界面，选择”参数不跟随“确定后完成。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975360"/>
            <wp:effectExtent l="0" t="0" r="8255" b="15240"/>
            <wp:docPr id="7" name="图片 7" descr="QQ截图2016101715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10171513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1457960"/>
            <wp:effectExtent l="0" t="0" r="8255" b="8890"/>
            <wp:docPr id="6" name="图片 6" descr="QQ截图2016101715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10171514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anting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47547"/>
    <w:multiLevelType w:val="singleLevel"/>
    <w:tmpl w:val="5804754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04779D"/>
    <w:multiLevelType w:val="singleLevel"/>
    <w:tmpl w:val="5804779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0478D6"/>
    <w:multiLevelType w:val="singleLevel"/>
    <w:tmpl w:val="580478D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30012"/>
    <w:rsid w:val="03C120E4"/>
    <w:rsid w:val="0D9C0213"/>
    <w:rsid w:val="0F4110AF"/>
    <w:rsid w:val="18D878B7"/>
    <w:rsid w:val="22FA2BA6"/>
    <w:rsid w:val="23502378"/>
    <w:rsid w:val="2A0F7E7E"/>
    <w:rsid w:val="2BE93A2A"/>
    <w:rsid w:val="404A5C90"/>
    <w:rsid w:val="443214A8"/>
    <w:rsid w:val="591F6424"/>
    <w:rsid w:val="5B5B2CA3"/>
    <w:rsid w:val="5B927330"/>
    <w:rsid w:val="5E0D19F9"/>
    <w:rsid w:val="773F3B6C"/>
    <w:rsid w:val="793A7BBF"/>
    <w:rsid w:val="7DD70C1B"/>
    <w:rsid w:val="7F733D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2016-10-17T08:56:53Z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