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740" w:type="dxa"/>
        <w:tblInd w:w="4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440"/>
        <w:gridCol w:w="6300"/>
      </w:tblGrid>
      <w:tr w:rsidR="00EA1E3A">
        <w:trPr>
          <w:trHeight w:val="302"/>
        </w:trPr>
        <w:tc>
          <w:tcPr>
            <w:tcW w:w="1440" w:type="dxa"/>
          </w:tcPr>
          <w:p w:rsidR="00EA1E3A" w:rsidRDefault="00A91677">
            <w:bookmarkStart w:id="0" w:name="_top"/>
            <w:bookmarkEnd w:id="0"/>
            <w:r>
              <w:rPr>
                <w:rFonts w:hint="eastAsia"/>
              </w:rPr>
              <w:t>所属</w:t>
            </w:r>
            <w:r>
              <w:t>版本</w:t>
            </w:r>
          </w:p>
        </w:tc>
        <w:tc>
          <w:tcPr>
            <w:tcW w:w="6300" w:type="dxa"/>
          </w:tcPr>
          <w:p w:rsidR="00EA1E3A" w:rsidRDefault="00A91677">
            <w:r>
              <w:rPr>
                <w:rFonts w:hint="eastAsia"/>
              </w:rPr>
              <w:t>用户中心</w:t>
            </w:r>
          </w:p>
        </w:tc>
      </w:tr>
      <w:tr w:rsidR="00EA1E3A">
        <w:trPr>
          <w:trHeight w:val="308"/>
        </w:trPr>
        <w:tc>
          <w:tcPr>
            <w:tcW w:w="1440" w:type="dxa"/>
          </w:tcPr>
          <w:p w:rsidR="00EA1E3A" w:rsidRDefault="00A91677">
            <w:r>
              <w:rPr>
                <w:rFonts w:hint="eastAsia"/>
              </w:rPr>
              <w:t>所属</w:t>
            </w:r>
            <w:r>
              <w:t>模块</w:t>
            </w:r>
          </w:p>
        </w:tc>
        <w:tc>
          <w:tcPr>
            <w:tcW w:w="6300" w:type="dxa"/>
          </w:tcPr>
          <w:p w:rsidR="00EA1E3A" w:rsidRDefault="00D17ED8">
            <w:r w:rsidRPr="00D17ED8">
              <w:rPr>
                <w:rFonts w:hint="eastAsia"/>
              </w:rPr>
              <w:t>价格配置页面需求变更</w:t>
            </w:r>
          </w:p>
        </w:tc>
      </w:tr>
      <w:tr w:rsidR="00EA1E3A">
        <w:trPr>
          <w:trHeight w:val="282"/>
        </w:trPr>
        <w:tc>
          <w:tcPr>
            <w:tcW w:w="1440" w:type="dxa"/>
          </w:tcPr>
          <w:p w:rsidR="00EA1E3A" w:rsidRDefault="00A91677">
            <w:r>
              <w:rPr>
                <w:rFonts w:hint="eastAsia"/>
              </w:rPr>
              <w:t>编制人</w:t>
            </w:r>
          </w:p>
        </w:tc>
        <w:tc>
          <w:tcPr>
            <w:tcW w:w="6300" w:type="dxa"/>
          </w:tcPr>
          <w:p w:rsidR="00EA1E3A" w:rsidRDefault="00A91677">
            <w:r>
              <w:rPr>
                <w:rFonts w:hint="eastAsia"/>
              </w:rPr>
              <w:t>李华</w:t>
            </w:r>
          </w:p>
        </w:tc>
      </w:tr>
      <w:tr w:rsidR="00EA1E3A">
        <w:trPr>
          <w:trHeight w:val="282"/>
        </w:trPr>
        <w:tc>
          <w:tcPr>
            <w:tcW w:w="1440" w:type="dxa"/>
          </w:tcPr>
          <w:p w:rsidR="00EA1E3A" w:rsidRDefault="00A91677">
            <w:r>
              <w:rPr>
                <w:rFonts w:hint="eastAsia"/>
              </w:rPr>
              <w:t>版本</w:t>
            </w:r>
          </w:p>
        </w:tc>
        <w:tc>
          <w:tcPr>
            <w:tcW w:w="6300" w:type="dxa"/>
          </w:tcPr>
          <w:p w:rsidR="00EA1E3A" w:rsidRDefault="00A91677">
            <w:r>
              <w:rPr>
                <w:rFonts w:hint="eastAsia"/>
              </w:rPr>
              <w:t>1.0</w:t>
            </w:r>
          </w:p>
        </w:tc>
      </w:tr>
      <w:tr w:rsidR="00EA1E3A">
        <w:trPr>
          <w:trHeight w:val="282"/>
        </w:trPr>
        <w:tc>
          <w:tcPr>
            <w:tcW w:w="1440" w:type="dxa"/>
          </w:tcPr>
          <w:p w:rsidR="00EA1E3A" w:rsidRDefault="00A91677">
            <w:r>
              <w:rPr>
                <w:rFonts w:hint="eastAsia"/>
              </w:rPr>
              <w:t>日期</w:t>
            </w:r>
          </w:p>
        </w:tc>
        <w:tc>
          <w:tcPr>
            <w:tcW w:w="6300" w:type="dxa"/>
          </w:tcPr>
          <w:p w:rsidR="00EA1E3A" w:rsidRDefault="00A91677">
            <w:r>
              <w:rPr>
                <w:rFonts w:hint="eastAsia"/>
              </w:rPr>
              <w:t>2016-7-2</w:t>
            </w:r>
            <w:r w:rsidR="00D17ED8">
              <w:rPr>
                <w:rFonts w:hint="eastAsia"/>
              </w:rPr>
              <w:t>5</w:t>
            </w:r>
          </w:p>
        </w:tc>
      </w:tr>
    </w:tbl>
    <w:p w:rsidR="00EA1E3A" w:rsidRDefault="00EA1E3A">
      <w:pPr>
        <w:jc w:val="left"/>
        <w:rPr>
          <w:rFonts w:ascii="楷体" w:eastAsia="楷体" w:hAnsi="楷体"/>
          <w:b/>
          <w:sz w:val="30"/>
          <w:szCs w:val="30"/>
        </w:rPr>
      </w:pPr>
    </w:p>
    <w:p w:rsidR="00EA1E3A" w:rsidRDefault="00A91677">
      <w:pPr>
        <w:jc w:val="center"/>
        <w:rPr>
          <w:rFonts w:ascii="楷体" w:eastAsia="楷体" w:hAnsi="楷体"/>
          <w:b/>
          <w:sz w:val="36"/>
          <w:szCs w:val="30"/>
        </w:rPr>
      </w:pPr>
      <w:r>
        <w:rPr>
          <w:rFonts w:ascii="楷体" w:eastAsia="楷体" w:hAnsi="楷体" w:hint="eastAsia"/>
          <w:b/>
          <w:sz w:val="36"/>
          <w:szCs w:val="30"/>
        </w:rPr>
        <w:t>需求</w:t>
      </w:r>
      <w:r>
        <w:rPr>
          <w:rFonts w:ascii="楷体" w:eastAsia="楷体" w:hAnsi="楷体"/>
          <w:b/>
          <w:sz w:val="36"/>
          <w:szCs w:val="30"/>
        </w:rPr>
        <w:t>确认单</w:t>
      </w:r>
    </w:p>
    <w:p w:rsidR="00EA1E3A" w:rsidRDefault="00EA1E3A"/>
    <w:tbl>
      <w:tblPr>
        <w:tblStyle w:val="a3"/>
        <w:tblW w:w="9781" w:type="dxa"/>
        <w:tblInd w:w="-572" w:type="dxa"/>
        <w:tblLayout w:type="fixed"/>
        <w:tblLook w:val="04A0"/>
      </w:tblPr>
      <w:tblGrid>
        <w:gridCol w:w="1134"/>
        <w:gridCol w:w="3402"/>
        <w:gridCol w:w="1681"/>
        <w:gridCol w:w="1066"/>
        <w:gridCol w:w="2498"/>
      </w:tblGrid>
      <w:tr w:rsidR="00EA1E3A">
        <w:tc>
          <w:tcPr>
            <w:tcW w:w="1134" w:type="dxa"/>
          </w:tcPr>
          <w:p w:rsidR="00EA1E3A" w:rsidRDefault="00A91677">
            <w:r>
              <w:rPr>
                <w:rFonts w:hint="eastAsia"/>
              </w:rPr>
              <w:t>模块</w:t>
            </w:r>
            <w:r>
              <w:t>编号</w:t>
            </w:r>
          </w:p>
        </w:tc>
        <w:tc>
          <w:tcPr>
            <w:tcW w:w="3402" w:type="dxa"/>
          </w:tcPr>
          <w:p w:rsidR="00EA1E3A" w:rsidRDefault="00A91677">
            <w:r>
              <w:rPr>
                <w:rFonts w:hint="eastAsia"/>
              </w:rPr>
              <w:t>问题</w:t>
            </w:r>
            <w:r>
              <w:t>描述</w:t>
            </w:r>
          </w:p>
        </w:tc>
        <w:tc>
          <w:tcPr>
            <w:tcW w:w="1681" w:type="dxa"/>
          </w:tcPr>
          <w:p w:rsidR="00EA1E3A" w:rsidRDefault="00A91677">
            <w:r>
              <w:rPr>
                <w:rFonts w:hint="eastAsia"/>
              </w:rPr>
              <w:t>产品</w:t>
            </w:r>
            <w:r>
              <w:t>解答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解决人</w:t>
            </w:r>
          </w:p>
        </w:tc>
        <w:tc>
          <w:tcPr>
            <w:tcW w:w="1066" w:type="dxa"/>
          </w:tcPr>
          <w:p w:rsidR="00EA1E3A" w:rsidRDefault="00A91677">
            <w:r>
              <w:t>状态</w:t>
            </w:r>
          </w:p>
        </w:tc>
        <w:tc>
          <w:tcPr>
            <w:tcW w:w="2498" w:type="dxa"/>
          </w:tcPr>
          <w:p w:rsidR="00EA1E3A" w:rsidRDefault="00A91677">
            <w:r>
              <w:rPr>
                <w:rFonts w:hint="eastAsia"/>
              </w:rPr>
              <w:t>解决方案</w:t>
            </w:r>
          </w:p>
        </w:tc>
      </w:tr>
      <w:tr w:rsidR="00EA1E3A">
        <w:tc>
          <w:tcPr>
            <w:tcW w:w="1134" w:type="dxa"/>
          </w:tcPr>
          <w:p w:rsidR="00EA1E3A" w:rsidRDefault="00A91677"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 w:rsidR="00EA1E3A" w:rsidRDefault="00D17ED8">
            <w:r w:rsidRPr="00D17ED8">
              <w:t>关于价格配置页面，由于大家存在的疑问比较多，所以从页面到功能，产品部这边重新梳理了一下，主要对页面交互进行调整，功能方面取消调整优先级功能，如下图所示</w:t>
            </w:r>
          </w:p>
        </w:tc>
        <w:tc>
          <w:tcPr>
            <w:tcW w:w="1681" w:type="dxa"/>
          </w:tcPr>
          <w:p w:rsidR="00EA1E3A" w:rsidRDefault="00A91677">
            <w:r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EA1E3A" w:rsidRDefault="00A91677">
            <w:bookmarkStart w:id="1" w:name="OLE_LINK1"/>
            <w:r>
              <w:rPr>
                <w:rFonts w:hint="eastAsia"/>
              </w:rPr>
              <w:t>已解决</w:t>
            </w:r>
            <w:bookmarkEnd w:id="1"/>
          </w:p>
        </w:tc>
        <w:tc>
          <w:tcPr>
            <w:tcW w:w="2498" w:type="dxa"/>
          </w:tcPr>
          <w:p w:rsidR="00D17ED8" w:rsidRPr="00D17ED8" w:rsidRDefault="00D17ED8" w:rsidP="00D17ED8">
            <w:r w:rsidRPr="00D17ED8">
              <w:t>业务逻辑：</w:t>
            </w:r>
            <w:r>
              <w:rPr>
                <w:rFonts w:hint="eastAsia"/>
              </w:rPr>
              <w:t>1)</w:t>
            </w:r>
            <w:r w:rsidRPr="00D17ED8">
              <w:t>管理员进入价格配置模块，可以看到所有的计费因子，针对每一条计费因子，可以修改其预付费价格和后付费价格，两类价格体系是完全独立存在的。计费因子不可删除。</w:t>
            </w:r>
            <w:r>
              <w:rPr>
                <w:rFonts w:hint="eastAsia"/>
              </w:rPr>
              <w:t>2)</w:t>
            </w:r>
            <w:r w:rsidRPr="00D17ED8">
              <w:t>计费因子若是没有配置</w:t>
            </w:r>
            <w:r w:rsidRPr="00D17ED8">
              <w:t xml:space="preserve"> “</w:t>
            </w:r>
            <w:r w:rsidRPr="00D17ED8">
              <w:t>计费区间</w:t>
            </w:r>
            <w:r w:rsidRPr="00D17ED8">
              <w:t xml:space="preserve">” </w:t>
            </w:r>
            <w:r w:rsidRPr="00D17ED8">
              <w:t>和</w:t>
            </w:r>
            <w:r w:rsidRPr="00D17ED8">
              <w:t xml:space="preserve"> “</w:t>
            </w:r>
            <w:r w:rsidRPr="00D17ED8">
              <w:t>计费价格</w:t>
            </w:r>
            <w:r w:rsidRPr="00D17ED8">
              <w:t>”</w:t>
            </w:r>
            <w:r w:rsidRPr="00D17ED8">
              <w:t>，则在涉及购买时，在原先显示价格的地方显示</w:t>
            </w:r>
            <w:r w:rsidRPr="00D17ED8">
              <w:t> “</w:t>
            </w:r>
            <w:r w:rsidRPr="00D17ED8">
              <w:t>获取价格失败</w:t>
            </w:r>
            <w:r w:rsidRPr="00D17ED8">
              <w:t>”</w:t>
            </w:r>
            <w:r w:rsidRPr="00D17ED8">
              <w:t>。</w:t>
            </w:r>
          </w:p>
          <w:p w:rsidR="00D17ED8" w:rsidRPr="00D17ED8" w:rsidRDefault="00D17ED8" w:rsidP="00D17ED8">
            <w:r>
              <w:t> </w:t>
            </w:r>
            <w:r w:rsidRPr="00D17ED8">
              <w:t>互斥处理：若是同一计费因子，价格发生互斥，则以新添加的价格为准。</w:t>
            </w:r>
          </w:p>
          <w:p w:rsidR="00EA1E3A" w:rsidRPr="00D17ED8" w:rsidRDefault="00EA1E3A"/>
        </w:tc>
      </w:tr>
      <w:tr w:rsidR="00EA1E3A">
        <w:tc>
          <w:tcPr>
            <w:tcW w:w="1134" w:type="dxa"/>
          </w:tcPr>
          <w:p w:rsidR="00EA1E3A" w:rsidRDefault="00EA1E3A"/>
        </w:tc>
        <w:tc>
          <w:tcPr>
            <w:tcW w:w="3402" w:type="dxa"/>
          </w:tcPr>
          <w:p w:rsidR="00EA1E3A" w:rsidRDefault="00EA1E3A"/>
        </w:tc>
        <w:tc>
          <w:tcPr>
            <w:tcW w:w="1681" w:type="dxa"/>
          </w:tcPr>
          <w:p w:rsidR="00EA1E3A" w:rsidRDefault="00EA1E3A"/>
        </w:tc>
        <w:tc>
          <w:tcPr>
            <w:tcW w:w="1066" w:type="dxa"/>
          </w:tcPr>
          <w:p w:rsidR="00EA1E3A" w:rsidRDefault="00EA1E3A"/>
        </w:tc>
        <w:tc>
          <w:tcPr>
            <w:tcW w:w="2498" w:type="dxa"/>
          </w:tcPr>
          <w:p w:rsidR="00EA1E3A" w:rsidRDefault="00EA1E3A"/>
        </w:tc>
      </w:tr>
      <w:tr w:rsidR="00EA1E3A">
        <w:tc>
          <w:tcPr>
            <w:tcW w:w="1134" w:type="dxa"/>
          </w:tcPr>
          <w:p w:rsidR="00EA1E3A" w:rsidRDefault="00EA1E3A"/>
        </w:tc>
        <w:tc>
          <w:tcPr>
            <w:tcW w:w="3402" w:type="dxa"/>
          </w:tcPr>
          <w:p w:rsidR="00EA1E3A" w:rsidRDefault="00EA1E3A"/>
        </w:tc>
        <w:tc>
          <w:tcPr>
            <w:tcW w:w="1681" w:type="dxa"/>
          </w:tcPr>
          <w:p w:rsidR="00EA1E3A" w:rsidRDefault="00EA1E3A"/>
        </w:tc>
        <w:tc>
          <w:tcPr>
            <w:tcW w:w="1066" w:type="dxa"/>
          </w:tcPr>
          <w:p w:rsidR="00EA1E3A" w:rsidRDefault="00EA1E3A"/>
        </w:tc>
        <w:tc>
          <w:tcPr>
            <w:tcW w:w="2498" w:type="dxa"/>
          </w:tcPr>
          <w:p w:rsidR="00EA1E3A" w:rsidRDefault="00EA1E3A"/>
        </w:tc>
      </w:tr>
      <w:tr w:rsidR="00EA1E3A">
        <w:tc>
          <w:tcPr>
            <w:tcW w:w="1134" w:type="dxa"/>
          </w:tcPr>
          <w:p w:rsidR="00EA1E3A" w:rsidRDefault="00EA1E3A"/>
        </w:tc>
        <w:tc>
          <w:tcPr>
            <w:tcW w:w="3402" w:type="dxa"/>
          </w:tcPr>
          <w:p w:rsidR="00EA1E3A" w:rsidRDefault="00EA1E3A"/>
        </w:tc>
        <w:tc>
          <w:tcPr>
            <w:tcW w:w="1681" w:type="dxa"/>
          </w:tcPr>
          <w:p w:rsidR="00EA1E3A" w:rsidRDefault="00EA1E3A"/>
        </w:tc>
        <w:tc>
          <w:tcPr>
            <w:tcW w:w="1066" w:type="dxa"/>
          </w:tcPr>
          <w:p w:rsidR="00EA1E3A" w:rsidRDefault="00EA1E3A"/>
        </w:tc>
        <w:tc>
          <w:tcPr>
            <w:tcW w:w="2498" w:type="dxa"/>
          </w:tcPr>
          <w:p w:rsidR="00EA1E3A" w:rsidRDefault="00EA1E3A"/>
        </w:tc>
      </w:tr>
      <w:tr w:rsidR="00EA1E3A">
        <w:tc>
          <w:tcPr>
            <w:tcW w:w="1134" w:type="dxa"/>
          </w:tcPr>
          <w:p w:rsidR="00EA1E3A" w:rsidRDefault="00EA1E3A"/>
        </w:tc>
        <w:tc>
          <w:tcPr>
            <w:tcW w:w="3402" w:type="dxa"/>
          </w:tcPr>
          <w:p w:rsidR="00EA1E3A" w:rsidRDefault="00EA1E3A"/>
        </w:tc>
        <w:tc>
          <w:tcPr>
            <w:tcW w:w="1681" w:type="dxa"/>
          </w:tcPr>
          <w:p w:rsidR="00EA1E3A" w:rsidRDefault="00EA1E3A"/>
        </w:tc>
        <w:tc>
          <w:tcPr>
            <w:tcW w:w="1066" w:type="dxa"/>
          </w:tcPr>
          <w:p w:rsidR="00EA1E3A" w:rsidRDefault="00EA1E3A"/>
        </w:tc>
        <w:tc>
          <w:tcPr>
            <w:tcW w:w="2498" w:type="dxa"/>
          </w:tcPr>
          <w:p w:rsidR="00EA1E3A" w:rsidRDefault="00EA1E3A"/>
        </w:tc>
      </w:tr>
      <w:tr w:rsidR="00EA1E3A">
        <w:tc>
          <w:tcPr>
            <w:tcW w:w="1134" w:type="dxa"/>
          </w:tcPr>
          <w:p w:rsidR="00EA1E3A" w:rsidRDefault="00EA1E3A"/>
        </w:tc>
        <w:tc>
          <w:tcPr>
            <w:tcW w:w="3402" w:type="dxa"/>
          </w:tcPr>
          <w:p w:rsidR="00EA1E3A" w:rsidRDefault="00EA1E3A"/>
        </w:tc>
        <w:tc>
          <w:tcPr>
            <w:tcW w:w="1681" w:type="dxa"/>
          </w:tcPr>
          <w:p w:rsidR="00EA1E3A" w:rsidRDefault="00EA1E3A"/>
        </w:tc>
        <w:tc>
          <w:tcPr>
            <w:tcW w:w="1066" w:type="dxa"/>
          </w:tcPr>
          <w:p w:rsidR="00EA1E3A" w:rsidRDefault="00EA1E3A"/>
        </w:tc>
        <w:tc>
          <w:tcPr>
            <w:tcW w:w="2498" w:type="dxa"/>
          </w:tcPr>
          <w:p w:rsidR="00EA1E3A" w:rsidRDefault="00EA1E3A"/>
        </w:tc>
      </w:tr>
      <w:tr w:rsidR="00EA1E3A">
        <w:tc>
          <w:tcPr>
            <w:tcW w:w="1134" w:type="dxa"/>
          </w:tcPr>
          <w:p w:rsidR="00EA1E3A" w:rsidRDefault="00EA1E3A"/>
        </w:tc>
        <w:tc>
          <w:tcPr>
            <w:tcW w:w="3402" w:type="dxa"/>
          </w:tcPr>
          <w:p w:rsidR="00EA1E3A" w:rsidRDefault="00EA1E3A"/>
        </w:tc>
        <w:tc>
          <w:tcPr>
            <w:tcW w:w="1681" w:type="dxa"/>
          </w:tcPr>
          <w:p w:rsidR="00EA1E3A" w:rsidRDefault="00EA1E3A"/>
        </w:tc>
        <w:tc>
          <w:tcPr>
            <w:tcW w:w="1066" w:type="dxa"/>
          </w:tcPr>
          <w:p w:rsidR="00EA1E3A" w:rsidRDefault="00EA1E3A"/>
        </w:tc>
        <w:tc>
          <w:tcPr>
            <w:tcW w:w="2498" w:type="dxa"/>
          </w:tcPr>
          <w:p w:rsidR="00EA1E3A" w:rsidRDefault="00EA1E3A"/>
        </w:tc>
      </w:tr>
      <w:tr w:rsidR="00EA1E3A">
        <w:tc>
          <w:tcPr>
            <w:tcW w:w="1134" w:type="dxa"/>
          </w:tcPr>
          <w:p w:rsidR="00EA1E3A" w:rsidRDefault="00EA1E3A"/>
        </w:tc>
        <w:tc>
          <w:tcPr>
            <w:tcW w:w="3402" w:type="dxa"/>
          </w:tcPr>
          <w:p w:rsidR="00EA1E3A" w:rsidRDefault="00EA1E3A"/>
        </w:tc>
        <w:tc>
          <w:tcPr>
            <w:tcW w:w="1681" w:type="dxa"/>
          </w:tcPr>
          <w:p w:rsidR="00EA1E3A" w:rsidRDefault="00EA1E3A"/>
        </w:tc>
        <w:tc>
          <w:tcPr>
            <w:tcW w:w="1066" w:type="dxa"/>
          </w:tcPr>
          <w:p w:rsidR="00EA1E3A" w:rsidRDefault="00EA1E3A"/>
        </w:tc>
        <w:tc>
          <w:tcPr>
            <w:tcW w:w="2498" w:type="dxa"/>
          </w:tcPr>
          <w:p w:rsidR="00EA1E3A" w:rsidRDefault="00EA1E3A"/>
        </w:tc>
      </w:tr>
      <w:tr w:rsidR="00EA1E3A">
        <w:tc>
          <w:tcPr>
            <w:tcW w:w="1134" w:type="dxa"/>
          </w:tcPr>
          <w:p w:rsidR="00EA1E3A" w:rsidRDefault="00EA1E3A"/>
        </w:tc>
        <w:tc>
          <w:tcPr>
            <w:tcW w:w="3402" w:type="dxa"/>
          </w:tcPr>
          <w:p w:rsidR="00EA1E3A" w:rsidRDefault="00EA1E3A"/>
        </w:tc>
        <w:tc>
          <w:tcPr>
            <w:tcW w:w="1681" w:type="dxa"/>
          </w:tcPr>
          <w:p w:rsidR="00EA1E3A" w:rsidRDefault="00EA1E3A"/>
        </w:tc>
        <w:tc>
          <w:tcPr>
            <w:tcW w:w="1066" w:type="dxa"/>
          </w:tcPr>
          <w:p w:rsidR="00EA1E3A" w:rsidRDefault="00EA1E3A"/>
        </w:tc>
        <w:tc>
          <w:tcPr>
            <w:tcW w:w="2498" w:type="dxa"/>
          </w:tcPr>
          <w:p w:rsidR="00EA1E3A" w:rsidRDefault="00EA1E3A"/>
        </w:tc>
      </w:tr>
    </w:tbl>
    <w:p w:rsidR="00EA1E3A" w:rsidRDefault="00EA1E3A"/>
    <w:p w:rsidR="00EA1E3A" w:rsidRDefault="00EA1E3A"/>
    <w:p w:rsidR="00EA1E3A" w:rsidRDefault="00D17ED8">
      <w:r>
        <w:rPr>
          <w:noProof/>
        </w:rPr>
        <w:lastRenderedPageBreak/>
        <w:drawing>
          <wp:inline distT="0" distB="0" distL="0" distR="0">
            <wp:extent cx="5274310" cy="270848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8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E3A" w:rsidRDefault="00A9167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sectPr w:rsidR="00EA1E3A" w:rsidSect="00EA1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1859" w:rsidRDefault="00361859" w:rsidP="00F54338">
      <w:r>
        <w:separator/>
      </w:r>
    </w:p>
  </w:endnote>
  <w:endnote w:type="continuationSeparator" w:id="0">
    <w:p w:rsidR="00361859" w:rsidRDefault="00361859" w:rsidP="00F543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1859" w:rsidRDefault="00361859" w:rsidP="00F54338">
      <w:r>
        <w:separator/>
      </w:r>
    </w:p>
  </w:footnote>
  <w:footnote w:type="continuationSeparator" w:id="0">
    <w:p w:rsidR="00361859" w:rsidRDefault="00361859" w:rsidP="00F543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941EB"/>
    <w:multiLevelType w:val="multilevel"/>
    <w:tmpl w:val="0ED941E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pStyle w:val="4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55A14"/>
    <w:multiLevelType w:val="multilevel"/>
    <w:tmpl w:val="18355A14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C5538"/>
    <w:rsid w:val="00086BF7"/>
    <w:rsid w:val="0013205A"/>
    <w:rsid w:val="002F3AEF"/>
    <w:rsid w:val="00361859"/>
    <w:rsid w:val="00395E7C"/>
    <w:rsid w:val="006F0CA6"/>
    <w:rsid w:val="00776B8C"/>
    <w:rsid w:val="008C5538"/>
    <w:rsid w:val="009363CC"/>
    <w:rsid w:val="00A91677"/>
    <w:rsid w:val="00C452B1"/>
    <w:rsid w:val="00D17ED8"/>
    <w:rsid w:val="00EA1E3A"/>
    <w:rsid w:val="00F54338"/>
    <w:rsid w:val="1E731A58"/>
    <w:rsid w:val="52721F80"/>
    <w:rsid w:val="723C4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E3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A1E3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1E3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1E3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1E3A"/>
    <w:pPr>
      <w:keepNext/>
      <w:keepLines/>
      <w:numPr>
        <w:ilvl w:val="3"/>
        <w:numId w:val="2"/>
      </w:numPr>
      <w:spacing w:before="280" w:after="290" w:line="376" w:lineRule="auto"/>
      <w:ind w:left="1984" w:hanging="708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EA1E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EA1E3A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EA1E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EA1E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EA1E3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semiHidden/>
    <w:unhideWhenUsed/>
    <w:rsid w:val="00F54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5433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54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5433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5433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54338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mailsessiontitlemain">
    <w:name w:val="mail_session_title_main"/>
    <w:basedOn w:val="a0"/>
    <w:rsid w:val="00D17ED8"/>
  </w:style>
  <w:style w:type="character" w:customStyle="1" w:styleId="mailsessiontitletail">
    <w:name w:val="mail_session_title_tail"/>
    <w:basedOn w:val="a0"/>
    <w:rsid w:val="00D17ED8"/>
  </w:style>
  <w:style w:type="character" w:customStyle="1" w:styleId="apple-converted-space">
    <w:name w:val="apple-converted-space"/>
    <w:basedOn w:val="a0"/>
    <w:rsid w:val="00D17E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8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高文</dc:creator>
  <cp:lastModifiedBy>Eayun</cp:lastModifiedBy>
  <cp:revision>9</cp:revision>
  <dcterms:created xsi:type="dcterms:W3CDTF">2016-04-20T07:18:00Z</dcterms:created>
  <dcterms:modified xsi:type="dcterms:W3CDTF">2016-07-25T05:38:00Z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