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62B" w:rsidRPr="00EA262B" w:rsidRDefault="00EA262B" w:rsidP="00EA262B">
      <w:pPr>
        <w:pStyle w:val="a3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262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搜索</w:t>
      </w:r>
      <w:proofErr w:type="gramStart"/>
      <w:r w:rsidRPr="00EA262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框应当</w:t>
      </w:r>
      <w:proofErr w:type="gramEnd"/>
      <w:r w:rsidRPr="00EA262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在输入后点击</w:t>
      </w:r>
      <w:r w:rsidRPr="00EA262B">
        <w:rPr>
          <w:rFonts w:ascii="Calibri" w:eastAsia="微软雅黑" w:hAnsi="Calibri" w:cs="Calibri"/>
          <w:color w:val="000000"/>
          <w:kern w:val="0"/>
          <w:sz w:val="24"/>
          <w:szCs w:val="24"/>
          <w:shd w:val="clear" w:color="auto" w:fill="FFFFFF"/>
        </w:rPr>
        <w:t>Enter</w:t>
      </w:r>
      <w:r w:rsidRPr="00EA262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或者点击图标触发搜索事件（已确认）</w:t>
      </w:r>
    </w:p>
    <w:p w:rsidR="00EA262B" w:rsidRPr="00EA262B" w:rsidRDefault="00EA262B" w:rsidP="00EA262B">
      <w:pPr>
        <w:pStyle w:val="a3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A262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输入验证需要在用户输入后进行，而不是首次打开界面时（已确认）</w:t>
      </w:r>
    </w:p>
    <w:p w:rsidR="00EA262B" w:rsidRPr="00EA262B" w:rsidRDefault="00EA262B" w:rsidP="00EA262B">
      <w:pPr>
        <w:pStyle w:val="a3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A262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云主机和云硬盘查询</w:t>
      </w:r>
      <w:proofErr w:type="gramStart"/>
      <w:r w:rsidRPr="00EA262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框统一可</w:t>
      </w:r>
      <w:proofErr w:type="gramEnd"/>
      <w:r w:rsidRPr="00EA262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按名称和标签，下拉形式。其他不提供按标签，只提供按名称也没有下拉形式。（已确认）</w:t>
      </w:r>
    </w:p>
    <w:p w:rsidR="00EA262B" w:rsidRPr="00EA262B" w:rsidRDefault="00EA262B" w:rsidP="00EA262B">
      <w:pPr>
        <w:pStyle w:val="a3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A262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“编辑</w:t>
      </w:r>
      <w:r w:rsidRPr="00EA262B">
        <w:rPr>
          <w:rFonts w:ascii="Calibri" w:eastAsia="微软雅黑" w:hAnsi="Calibri" w:cs="Calibri"/>
          <w:color w:val="000000"/>
          <w:kern w:val="0"/>
          <w:sz w:val="24"/>
          <w:szCs w:val="24"/>
          <w:shd w:val="clear" w:color="auto" w:fill="FFFFFF"/>
        </w:rPr>
        <w:t>XXX</w:t>
      </w:r>
      <w:r w:rsidRPr="00EA262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”是否去掉“</w:t>
      </w:r>
      <w:r w:rsidRPr="00EA262B">
        <w:rPr>
          <w:rFonts w:ascii="Calibri" w:eastAsia="微软雅黑" w:hAnsi="Calibri" w:cs="Calibri"/>
          <w:color w:val="000000"/>
          <w:kern w:val="0"/>
          <w:sz w:val="24"/>
          <w:szCs w:val="24"/>
          <w:shd w:val="clear" w:color="auto" w:fill="FFFFFF"/>
        </w:rPr>
        <w:t>XXX</w:t>
      </w:r>
      <w:r w:rsidRPr="00EA262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”需要与产品确认（只留</w:t>
      </w:r>
      <w:r w:rsidRPr="00EA262B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shd w:val="clear" w:color="auto" w:fill="FFFFFF"/>
        </w:rPr>
        <w:t>编辑，已确认</w:t>
      </w:r>
      <w:r w:rsidRPr="00EA262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）</w:t>
      </w:r>
    </w:p>
    <w:p w:rsidR="00EA262B" w:rsidRPr="00EA262B" w:rsidRDefault="00EA262B" w:rsidP="00EA262B">
      <w:pPr>
        <w:pStyle w:val="a3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A262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删除操作都需要确认框（已确认）</w:t>
      </w:r>
    </w:p>
    <w:p w:rsidR="00EA262B" w:rsidRPr="00EA262B" w:rsidRDefault="00EA262B" w:rsidP="00EA262B">
      <w:pPr>
        <w:pStyle w:val="a3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A262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00"/>
        </w:rPr>
        <w:t>网络和负载均衡这部分详情</w:t>
      </w:r>
      <w:proofErr w:type="gramStart"/>
      <w:r w:rsidRPr="00EA262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00"/>
        </w:rPr>
        <w:t>页维持</w:t>
      </w:r>
      <w:proofErr w:type="gramEnd"/>
      <w:r w:rsidRPr="00EA262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00"/>
        </w:rPr>
        <w:t>原状。其他模块目前没有详情页研发汇总告诉晓晨。（已确认，后续研发整理一下提供）</w:t>
      </w:r>
    </w:p>
    <w:p w:rsidR="00EA262B" w:rsidRPr="00EA262B" w:rsidRDefault="00EA262B" w:rsidP="00EA262B">
      <w:pPr>
        <w:pStyle w:val="a3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A262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用户角色中管理项目菜单过长（已确认）</w:t>
      </w:r>
    </w:p>
    <w:p w:rsidR="00EA262B" w:rsidRPr="00EA262B" w:rsidRDefault="00EA262B" w:rsidP="00EA262B">
      <w:pPr>
        <w:pStyle w:val="a3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A262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查询类的日志不计（已确认）</w:t>
      </w:r>
    </w:p>
    <w:p w:rsidR="00EA262B" w:rsidRPr="00EA262B" w:rsidRDefault="00EA262B" w:rsidP="00EA262B">
      <w:pPr>
        <w:pStyle w:val="a3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A262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查询模式，工单编号需要精确查询，这点需要与产品部沟通（已确认）</w:t>
      </w:r>
    </w:p>
    <w:p w:rsidR="00EA262B" w:rsidRPr="00EA262B" w:rsidRDefault="00EA262B" w:rsidP="00EA262B">
      <w:pPr>
        <w:pStyle w:val="a3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A262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工单已上传的附件不提供删除，附件显示聊天框</w:t>
      </w:r>
      <w:bookmarkStart w:id="0" w:name="_GoBack"/>
      <w:bookmarkEnd w:id="0"/>
      <w:r w:rsidRPr="00EA262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下方，每次聊天可上传</w:t>
      </w:r>
      <w:r w:rsidRPr="00EA262B">
        <w:rPr>
          <w:rFonts w:ascii="Calibri" w:eastAsia="微软雅黑" w:hAnsi="Calibri" w:cs="Calibri"/>
          <w:color w:val="000000"/>
          <w:kern w:val="0"/>
          <w:szCs w:val="21"/>
          <w:shd w:val="clear" w:color="auto" w:fill="FFFFFF"/>
        </w:rPr>
        <w:t>3</w:t>
      </w:r>
      <w:r w:rsidRPr="00EA262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个附件。（已确认）</w:t>
      </w:r>
    </w:p>
    <w:p w:rsidR="00953E63" w:rsidRDefault="00953E63"/>
    <w:sectPr w:rsidR="00953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96DFD"/>
    <w:multiLevelType w:val="hybridMultilevel"/>
    <w:tmpl w:val="7FC40C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F0"/>
    <w:rsid w:val="003918F0"/>
    <w:rsid w:val="00953E63"/>
    <w:rsid w:val="00EA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ED5A5-D65F-44C4-B809-FDC28D44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6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2015-11-19T05:55:00Z</dcterms:created>
  <dcterms:modified xsi:type="dcterms:W3CDTF">2015-11-19T05:55:00Z</dcterms:modified>
</cp:coreProperties>
</file>