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5"/>
        <w:gridCol w:w="2428"/>
        <w:gridCol w:w="1886"/>
        <w:gridCol w:w="2621"/>
      </w:tblGrid>
      <w:tr w:rsidR="00BE1149" w:rsidTr="003351B3">
        <w:trPr>
          <w:trHeight w:val="312"/>
        </w:trPr>
        <w:tc>
          <w:tcPr>
            <w:tcW w:w="1055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文件编码</w:t>
            </w:r>
          </w:p>
        </w:tc>
        <w:tc>
          <w:tcPr>
            <w:tcW w:w="138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EY-PM-TS002</w:t>
            </w:r>
          </w:p>
        </w:tc>
        <w:tc>
          <w:tcPr>
            <w:tcW w:w="107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49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E1149" w:rsidRDefault="00BE1149" w:rsidP="003351B3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</w:p>
        </w:tc>
      </w:tr>
      <w:tr w:rsidR="00BE1149" w:rsidTr="003351B3">
        <w:trPr>
          <w:trHeight w:val="312"/>
        </w:trPr>
        <w:tc>
          <w:tcPr>
            <w:tcW w:w="1055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最新发布日期</w:t>
            </w:r>
          </w:p>
        </w:tc>
        <w:tc>
          <w:tcPr>
            <w:tcW w:w="138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2016</w:t>
            </w:r>
            <w:r>
              <w:rPr>
                <w:rFonts w:ascii="Arial" w:hAnsi="Arial" w:cs="Arial" w:hint="eastAsia"/>
                <w:szCs w:val="21"/>
              </w:rPr>
              <w:t>年</w:t>
            </w:r>
          </w:p>
        </w:tc>
        <w:tc>
          <w:tcPr>
            <w:tcW w:w="1073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当前版本</w:t>
            </w:r>
          </w:p>
        </w:tc>
        <w:tc>
          <w:tcPr>
            <w:tcW w:w="149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BE1149" w:rsidRDefault="00BE1149" w:rsidP="003351B3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</w:tr>
    </w:tbl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易云捷讯科技（北京）有限公司</w:t>
      </w:r>
    </w:p>
    <w:p w:rsidR="00BE1149" w:rsidRDefault="00BE1149" w:rsidP="00BE1149">
      <w:pPr>
        <w:spacing w:line="360" w:lineRule="auto"/>
        <w:jc w:val="center"/>
        <w:rPr>
          <w:rFonts w:ascii="Arial" w:hAnsi="Arial" w:cs="Arial" w:hint="eastAsia"/>
          <w:szCs w:val="21"/>
        </w:rPr>
      </w:pPr>
      <w:r>
        <w:rPr>
          <w:rFonts w:ascii="Arial" w:eastAsia="黑体" w:hAnsi="Arial" w:cs="Arial" w:hint="eastAsia"/>
          <w:b/>
          <w:sz w:val="52"/>
          <w:szCs w:val="52"/>
        </w:rPr>
        <w:t>技术路线说明书</w:t>
      </w:r>
      <w:r>
        <w:rPr>
          <w:rFonts w:ascii="Arial" w:eastAsia="黑体" w:hAnsi="Arial" w:cs="Arial"/>
          <w:b/>
          <w:sz w:val="52"/>
          <w:szCs w:val="52"/>
        </w:rPr>
        <w:t>-</w:t>
      </w:r>
      <w:r>
        <w:rPr>
          <w:rFonts w:ascii="Arial" w:eastAsia="黑体" w:hAnsi="Arial" w:cs="Arial" w:hint="eastAsia"/>
          <w:b/>
          <w:sz w:val="52"/>
          <w:szCs w:val="52"/>
        </w:rPr>
        <w:t>数据库</w:t>
      </w:r>
      <w:r>
        <w:rPr>
          <w:rFonts w:ascii="Arial" w:eastAsia="黑体" w:hAnsi="Arial" w:cs="Arial" w:hint="eastAsia"/>
          <w:b/>
          <w:sz w:val="52"/>
          <w:szCs w:val="52"/>
        </w:rPr>
        <w:t>ER</w:t>
      </w:r>
      <w:r>
        <w:rPr>
          <w:rFonts w:ascii="Arial" w:eastAsia="黑体" w:hAnsi="Arial" w:cs="Arial" w:hint="eastAsia"/>
          <w:b/>
          <w:sz w:val="52"/>
          <w:szCs w:val="52"/>
        </w:rPr>
        <w:t>图工具</w:t>
      </w: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jc w:val="center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spacing w:line="360" w:lineRule="auto"/>
        <w:rPr>
          <w:rFonts w:ascii="Arial" w:hAnsi="Arial" w:cs="Arial"/>
          <w:szCs w:val="21"/>
        </w:rPr>
      </w:pPr>
    </w:p>
    <w:p w:rsidR="00BE1149" w:rsidRDefault="00BE1149" w:rsidP="00BE114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Cs w:val="21"/>
        </w:rPr>
        <w:t>郑重声明：</w:t>
      </w:r>
      <w:r>
        <w:rPr>
          <w:rFonts w:ascii="Arial" w:hAnsi="Arial" w:cs="Arial" w:hint="eastAsia"/>
          <w:sz w:val="22"/>
        </w:rPr>
        <w:t>易云捷讯科技（北京）有限公司版权所有。本文档中任何部分未经易云捷讯科技（北京）有限公司书面授权，不得将材料泄露给第三方，不得以任何手段、任何形式进行复制与传播。</w:t>
      </w:r>
    </w:p>
    <w:p w:rsidR="00BE1149" w:rsidRDefault="00BE1149" w:rsidP="00BE1149">
      <w:pPr>
        <w:rPr>
          <w:rFonts w:ascii="Arial" w:hAnsi="Arial" w:cs="Arial"/>
          <w:sz w:val="22"/>
        </w:rPr>
      </w:pPr>
    </w:p>
    <w:p w:rsidR="00BE1149" w:rsidRDefault="00BE1149" w:rsidP="00BE1149">
      <w:pPr>
        <w:rPr>
          <w:rFonts w:ascii="Arial" w:hAnsi="Arial" w:cs="Arial"/>
        </w:rPr>
        <w:sectPr w:rsidR="00BE1149">
          <w:pgSz w:w="11906" w:h="16838"/>
          <w:pgMar w:top="1440" w:right="1466" w:bottom="1440" w:left="1620" w:header="851" w:footer="992" w:gutter="0"/>
          <w:cols w:space="720"/>
          <w:docGrid w:type="lines" w:linePitch="312"/>
        </w:sectPr>
      </w:pPr>
    </w:p>
    <w:p w:rsidR="00BE1149" w:rsidRDefault="00BE1149" w:rsidP="00BE1149">
      <w:pPr>
        <w:rPr>
          <w:rFonts w:ascii="Arial" w:hAnsi="Arial" w:cs="Arial"/>
        </w:rPr>
      </w:pPr>
    </w:p>
    <w:p w:rsidR="00BE1149" w:rsidRDefault="00BE1149" w:rsidP="00BE1149">
      <w:pPr>
        <w:jc w:val="center"/>
        <w:rPr>
          <w:rFonts w:ascii="Arial" w:eastAsia="黑体" w:hAnsi="Arial" w:cs="Arial"/>
          <w:b/>
          <w:kern w:val="2"/>
          <w:sz w:val="36"/>
          <w:szCs w:val="36"/>
          <w:lang w:bidi="ar-SA"/>
        </w:rPr>
      </w:pPr>
      <w:r>
        <w:rPr>
          <w:rFonts w:ascii="Arial" w:eastAsia="黑体" w:hAnsi="Arial" w:cs="Arial" w:hint="eastAsia"/>
          <w:b/>
          <w:kern w:val="2"/>
          <w:sz w:val="36"/>
          <w:szCs w:val="36"/>
          <w:lang w:bidi="ar-SA"/>
        </w:rPr>
        <w:t>变更履历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2"/>
        <w:gridCol w:w="942"/>
        <w:gridCol w:w="1107"/>
        <w:gridCol w:w="3526"/>
        <w:gridCol w:w="998"/>
        <w:gridCol w:w="1061"/>
      </w:tblGrid>
      <w:tr w:rsidR="00BE1149" w:rsidTr="003351B3">
        <w:trPr>
          <w:jc w:val="center"/>
        </w:trPr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版本</w:t>
            </w:r>
          </w:p>
        </w:tc>
        <w:tc>
          <w:tcPr>
            <w:tcW w:w="569" w:type="pc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日期</w:t>
            </w:r>
          </w:p>
        </w:tc>
        <w:tc>
          <w:tcPr>
            <w:tcW w:w="669" w:type="pc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变更位置</w:t>
            </w:r>
          </w:p>
        </w:tc>
        <w:tc>
          <w:tcPr>
            <w:tcW w:w="2130" w:type="pc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变更理由</w:t>
            </w:r>
            <w:r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 w:hint="eastAsia"/>
                <w:b/>
              </w:rPr>
              <w:t>变更内容</w:t>
            </w:r>
          </w:p>
        </w:tc>
        <w:tc>
          <w:tcPr>
            <w:tcW w:w="6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E1149" w:rsidRDefault="00BE1149" w:rsidP="003351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变更人</w:t>
            </w:r>
          </w:p>
        </w:tc>
        <w:tc>
          <w:tcPr>
            <w:tcW w:w="641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E1149" w:rsidRDefault="00BE1149" w:rsidP="003351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备注</w:t>
            </w: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2017-03-21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BE1149" w:rsidRDefault="00BE1149" w:rsidP="003351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新建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曹翔宇</w:t>
            </w: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pStyle w:val="Text"/>
              <w:rPr>
                <w:rFonts w:ascii="Arial" w:hAnsi="Arial" w:cs="Arial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  <w:tr w:rsidR="00BE1149" w:rsidTr="003351B3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1149" w:rsidRDefault="00BE1149" w:rsidP="003351B3">
            <w:pPr>
              <w:rPr>
                <w:rFonts w:ascii="Arial" w:hAnsi="Arial" w:cs="Arial"/>
                <w:sz w:val="18"/>
              </w:rPr>
            </w:pPr>
          </w:p>
        </w:tc>
      </w:tr>
    </w:tbl>
    <w:p w:rsidR="00BE1149" w:rsidRDefault="00BE1149" w:rsidP="00BE1149">
      <w:pPr>
        <w:rPr>
          <w:rFonts w:ascii="Arial" w:hAnsi="Arial" w:cs="Arial"/>
        </w:rPr>
      </w:pPr>
    </w:p>
    <w:p w:rsidR="00BE1149" w:rsidRDefault="00BE1149" w:rsidP="00BE114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149" w:rsidRDefault="00BE1149" w:rsidP="00BE1149">
      <w:pPr>
        <w:jc w:val="center"/>
        <w:rPr>
          <w:rFonts w:ascii="Arial" w:eastAsia="黑体" w:hAnsi="Arial" w:cs="Arial"/>
          <w:b/>
          <w:kern w:val="2"/>
          <w:sz w:val="36"/>
          <w:szCs w:val="36"/>
          <w:lang w:bidi="ar-SA"/>
        </w:rPr>
      </w:pPr>
      <w:r>
        <w:rPr>
          <w:rFonts w:ascii="Arial" w:eastAsia="黑体" w:hAnsi="Arial" w:cs="Arial" w:hint="eastAsia"/>
          <w:b/>
          <w:kern w:val="2"/>
          <w:sz w:val="36"/>
          <w:szCs w:val="36"/>
          <w:lang w:bidi="ar-SA"/>
        </w:rPr>
        <w:lastRenderedPageBreak/>
        <w:t>目</w:t>
      </w:r>
      <w:r>
        <w:rPr>
          <w:rFonts w:ascii="Arial" w:eastAsia="黑体" w:hAnsi="Arial" w:cs="Arial"/>
          <w:b/>
          <w:kern w:val="2"/>
          <w:sz w:val="36"/>
          <w:szCs w:val="36"/>
          <w:lang w:bidi="ar-SA"/>
        </w:rPr>
        <w:t xml:space="preserve"> </w:t>
      </w:r>
      <w:r>
        <w:rPr>
          <w:rFonts w:ascii="Arial" w:eastAsia="黑体" w:hAnsi="Arial" w:cs="Arial" w:hint="eastAsia"/>
          <w:b/>
          <w:kern w:val="2"/>
          <w:sz w:val="36"/>
          <w:szCs w:val="36"/>
          <w:lang w:bidi="ar-SA"/>
        </w:rPr>
        <w:t>录</w:t>
      </w:r>
    </w:p>
    <w:p w:rsidR="00BE1149" w:rsidRDefault="00BE1149" w:rsidP="00BE11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\o "1-4" \h \z \u </w:instrText>
      </w:r>
      <w:r>
        <w:rPr>
          <w:rFonts w:ascii="Arial" w:hAnsi="Arial" w:cs="Arial"/>
          <w:b/>
        </w:rPr>
        <w:fldChar w:fldCharType="separate"/>
      </w:r>
      <w:hyperlink w:anchor="_Toc478717106" w:history="1">
        <w:r w:rsidRPr="0092037B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07" w:history="1">
        <w:r w:rsidRPr="0092037B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08" w:history="1">
        <w:r w:rsidRPr="0092037B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添加依赖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09" w:history="1">
        <w:r w:rsidRPr="0092037B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生成连接对象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0" w:history="1">
        <w:r w:rsidRPr="0092037B">
          <w:rPr>
            <w:rStyle w:val="a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通过</w:t>
        </w:r>
        <w:r w:rsidRPr="0092037B">
          <w:rPr>
            <w:rStyle w:val="a3"/>
            <w:noProof/>
          </w:rPr>
          <w:t>bug</w:t>
        </w:r>
        <w:r w:rsidRPr="0092037B">
          <w:rPr>
            <w:rStyle w:val="a3"/>
            <w:rFonts w:hint="eastAsia"/>
            <w:noProof/>
          </w:rPr>
          <w:t>号获取</w:t>
        </w:r>
        <w:r w:rsidRPr="0092037B">
          <w:rPr>
            <w:rStyle w:val="a3"/>
            <w:noProof/>
          </w:rPr>
          <w:t>bug</w:t>
        </w:r>
        <w:r w:rsidRPr="0092037B">
          <w:rPr>
            <w:rStyle w:val="a3"/>
            <w:rFonts w:hint="eastAsia"/>
            <w:noProof/>
          </w:rPr>
          <w:t>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1" w:history="1">
        <w:r w:rsidRPr="0092037B">
          <w:rPr>
            <w:rStyle w:val="a3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修改</w:t>
        </w:r>
        <w:r w:rsidRPr="0092037B">
          <w:rPr>
            <w:rStyle w:val="a3"/>
            <w:noProof/>
          </w:rPr>
          <w:t>bug</w:t>
        </w:r>
        <w:r w:rsidRPr="0092037B">
          <w:rPr>
            <w:rStyle w:val="a3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2" w:history="1">
        <w:r w:rsidRPr="0092037B">
          <w:rPr>
            <w:rStyle w:val="a3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获取所有项目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3" w:history="1">
        <w:r w:rsidRPr="0092037B">
          <w:rPr>
            <w:rStyle w:val="a3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根据项目</w:t>
        </w:r>
        <w:r w:rsidRPr="0092037B">
          <w:rPr>
            <w:rStyle w:val="a3"/>
            <w:noProof/>
          </w:rPr>
          <w:t>id</w:t>
        </w:r>
        <w:r w:rsidRPr="0092037B">
          <w:rPr>
            <w:rStyle w:val="a3"/>
            <w:rFonts w:hint="eastAsia"/>
            <w:noProof/>
          </w:rPr>
          <w:t>获取该项目下的</w:t>
        </w:r>
        <w:r w:rsidRPr="0092037B">
          <w:rPr>
            <w:rStyle w:val="a3"/>
            <w:noProof/>
          </w:rPr>
          <w:t>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4" w:history="1">
        <w:r w:rsidRPr="0092037B">
          <w:rPr>
            <w:rStyle w:val="a3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根据项目</w:t>
        </w:r>
        <w:r w:rsidRPr="0092037B">
          <w:rPr>
            <w:rStyle w:val="a3"/>
            <w:noProof/>
          </w:rPr>
          <w:t>id</w:t>
        </w:r>
        <w:r w:rsidRPr="0092037B">
          <w:rPr>
            <w:rStyle w:val="a3"/>
            <w:rFonts w:hint="eastAsia"/>
            <w:noProof/>
          </w:rPr>
          <w:t>获取项目详情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1149" w:rsidRDefault="00BE1149" w:rsidP="00BE11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:rsidR="00BE1149" w:rsidRDefault="00BE1149" w:rsidP="00BE114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149" w:rsidRDefault="00BE1149" w:rsidP="00BE1149">
      <w:pPr>
        <w:pStyle w:val="1"/>
        <w:tabs>
          <w:tab w:val="left" w:pos="1620"/>
        </w:tabs>
        <w:rPr>
          <w:color w:val="000000"/>
        </w:rPr>
      </w:pPr>
      <w:bookmarkStart w:id="0" w:name="_Toc478717106"/>
      <w:r>
        <w:rPr>
          <w:rFonts w:hint="eastAsia"/>
          <w:color w:val="000000"/>
        </w:rPr>
        <w:lastRenderedPageBreak/>
        <w:t>目的</w:t>
      </w:r>
      <w:bookmarkEnd w:id="0"/>
    </w:p>
    <w:p w:rsidR="00BE1149" w:rsidRPr="00A006EE" w:rsidRDefault="00BE1149" w:rsidP="00173795">
      <w:pPr>
        <w:ind w:left="420" w:firstLine="420"/>
        <w:rPr>
          <w:lang w:val="x-none" w:bidi="ar-SA"/>
        </w:rPr>
      </w:pPr>
      <w:r>
        <w:rPr>
          <w:rFonts w:hint="eastAsia"/>
          <w:lang w:val="x-none" w:bidi="ar-SA"/>
        </w:rPr>
        <w:t>在项目管理需求中</w:t>
      </w:r>
      <w:r>
        <w:rPr>
          <w:rFonts w:hint="eastAsia"/>
          <w:lang w:val="x-none" w:bidi="ar-SA"/>
        </w:rPr>
        <w:t>,</w:t>
      </w:r>
      <w:r w:rsidR="007A4C0C">
        <w:rPr>
          <w:rFonts w:hint="eastAsia"/>
          <w:lang w:val="x-none" w:bidi="ar-SA"/>
        </w:rPr>
        <w:t>我们需要更好的展示数据库表结构</w:t>
      </w:r>
      <w:r w:rsidR="007A4C0C">
        <w:rPr>
          <w:rFonts w:hint="eastAsia"/>
          <w:lang w:val="x-none" w:bidi="ar-SA"/>
        </w:rPr>
        <w:t>,</w:t>
      </w:r>
      <w:r w:rsidR="007A4C0C">
        <w:rPr>
          <w:rFonts w:hint="eastAsia"/>
          <w:lang w:val="x-none" w:bidi="ar-SA"/>
        </w:rPr>
        <w:t>以及更方便的对新加入的表执行</w:t>
      </w:r>
      <w:r w:rsidR="007A4C0C">
        <w:rPr>
          <w:rFonts w:hint="eastAsia"/>
          <w:lang w:val="x-none" w:bidi="ar-SA"/>
        </w:rPr>
        <w:t>sql</w:t>
      </w:r>
      <w:r w:rsidR="007A4C0C">
        <w:rPr>
          <w:rFonts w:hint="eastAsia"/>
          <w:lang w:val="x-none" w:bidi="ar-SA"/>
        </w:rPr>
        <w:t>语句</w:t>
      </w:r>
      <w:r w:rsidR="007A4C0C">
        <w:rPr>
          <w:rFonts w:hint="eastAsia"/>
          <w:lang w:val="x-none" w:bidi="ar-SA"/>
        </w:rPr>
        <w:t>,</w:t>
      </w:r>
      <w:r w:rsidR="007A4C0C">
        <w:rPr>
          <w:rFonts w:hint="eastAsia"/>
          <w:lang w:val="x-none" w:bidi="ar-SA"/>
        </w:rPr>
        <w:t>所以本文目的是对数据库画图工具的介绍与说明</w:t>
      </w:r>
      <w:r>
        <w:rPr>
          <w:rFonts w:hint="eastAsia"/>
          <w:lang w:val="x-none" w:bidi="ar-SA"/>
        </w:rPr>
        <w:t>.</w:t>
      </w:r>
    </w:p>
    <w:p w:rsidR="00BE1149" w:rsidRDefault="00173795" w:rsidP="00BE1149">
      <w:pPr>
        <w:pStyle w:val="1"/>
      </w:pPr>
      <w:bookmarkStart w:id="1" w:name="_Toc300605096"/>
      <w:r>
        <w:rPr>
          <w:rFonts w:hint="eastAsia"/>
          <w:lang w:eastAsia="zh-CN"/>
        </w:rPr>
        <w:t>工具</w:t>
      </w:r>
    </w:p>
    <w:bookmarkEnd w:id="1"/>
    <w:p w:rsidR="003F4811" w:rsidRDefault="00173795" w:rsidP="00173795">
      <w:pPr>
        <w:pStyle w:val="3"/>
      </w:pPr>
      <w:r>
        <w:t>N</w:t>
      </w:r>
      <w:r>
        <w:rPr>
          <w:rFonts w:hint="eastAsia"/>
        </w:rPr>
        <w:t>avicat</w:t>
      </w:r>
      <w:r>
        <w:t xml:space="preserve"> for mysql</w:t>
      </w:r>
    </w:p>
    <w:p w:rsidR="00173795" w:rsidRDefault="00173795" w:rsidP="00173795">
      <w:pPr>
        <w:ind w:left="420"/>
        <w:rPr>
          <w:lang w:val="x-none" w:bidi="ar-SA"/>
        </w:rPr>
      </w:pPr>
      <w:r>
        <w:rPr>
          <w:rFonts w:hint="eastAsia"/>
          <w:lang w:val="x-none" w:bidi="ar-SA"/>
        </w:rPr>
        <w:t>大家用的</w:t>
      </w:r>
      <w:r>
        <w:rPr>
          <w:rFonts w:hint="eastAsia"/>
          <w:lang w:val="x-none" w:bidi="ar-SA"/>
        </w:rPr>
        <w:t>navicat</w:t>
      </w:r>
      <w:r>
        <w:rPr>
          <w:lang w:val="x-none" w:bidi="ar-SA"/>
        </w:rPr>
        <w:t xml:space="preserve"> for mysql </w:t>
      </w:r>
      <w:r>
        <w:rPr>
          <w:rFonts w:hint="eastAsia"/>
          <w:lang w:val="x-none" w:bidi="ar-SA"/>
        </w:rPr>
        <w:t>中就有一个简易的画</w:t>
      </w:r>
      <w:r>
        <w:rPr>
          <w:rFonts w:hint="eastAsia"/>
          <w:lang w:val="x-none" w:bidi="ar-SA"/>
        </w:rPr>
        <w:t>er</w:t>
      </w:r>
      <w:r>
        <w:rPr>
          <w:rFonts w:hint="eastAsia"/>
          <w:lang w:val="x-none" w:bidi="ar-SA"/>
        </w:rPr>
        <w:t>图的工具</w:t>
      </w:r>
    </w:p>
    <w:p w:rsidR="00173795" w:rsidRDefault="00173795" w:rsidP="00173795">
      <w:pPr>
        <w:ind w:left="420"/>
        <w:rPr>
          <w:lang w:val="x-none" w:bidi="ar-SA"/>
        </w:rPr>
      </w:pPr>
      <w:r>
        <w:rPr>
          <w:noProof/>
          <w:lang w:bidi="ar-SA"/>
        </w:rPr>
        <w:drawing>
          <wp:inline distT="0" distB="0" distL="0" distR="0" wp14:anchorId="42FAFEF0" wp14:editId="25925016">
            <wp:extent cx="5274310" cy="2167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5" w:rsidRDefault="00173795" w:rsidP="00173795">
      <w:pPr>
        <w:ind w:left="420"/>
        <w:rPr>
          <w:lang w:val="x-none" w:bidi="ar-SA"/>
        </w:rPr>
      </w:pPr>
      <w:r>
        <w:rPr>
          <w:rFonts w:hint="eastAsia"/>
          <w:lang w:val="x-none" w:bidi="ar-SA"/>
        </w:rPr>
        <w:t>点击模型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后点击新建模型</w:t>
      </w:r>
    </w:p>
    <w:p w:rsidR="00173795" w:rsidRDefault="00173795" w:rsidP="00173795">
      <w:pPr>
        <w:ind w:left="420"/>
        <w:rPr>
          <w:lang w:val="x-none" w:bidi="ar-SA"/>
        </w:rPr>
      </w:pPr>
      <w:r>
        <w:rPr>
          <w:rFonts w:hint="eastAsia"/>
          <w:lang w:val="x-none" w:bidi="ar-SA"/>
        </w:rPr>
        <w:t>就可以进行</w:t>
      </w:r>
      <w:r>
        <w:rPr>
          <w:rFonts w:hint="eastAsia"/>
          <w:lang w:val="x-none" w:bidi="ar-SA"/>
        </w:rPr>
        <w:t>er</w:t>
      </w:r>
      <w:r>
        <w:rPr>
          <w:rFonts w:hint="eastAsia"/>
          <w:lang w:val="x-none" w:bidi="ar-SA"/>
        </w:rPr>
        <w:t>图的绘制了</w:t>
      </w:r>
    </w:p>
    <w:p w:rsidR="00173795" w:rsidRDefault="00173795" w:rsidP="00173795">
      <w:pPr>
        <w:ind w:left="420"/>
        <w:rPr>
          <w:lang w:val="x-none" w:bidi="ar-SA"/>
        </w:rPr>
      </w:pPr>
      <w:r>
        <w:rPr>
          <w:noProof/>
          <w:lang w:bidi="ar-SA"/>
        </w:rPr>
        <w:drawing>
          <wp:inline distT="0" distB="0" distL="0" distR="0" wp14:anchorId="5C653EDE" wp14:editId="25C71EF2">
            <wp:extent cx="4159287" cy="3339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379" cy="33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5" w:rsidRDefault="00173795" w:rsidP="00173795">
      <w:pPr>
        <w:ind w:left="420"/>
        <w:rPr>
          <w:rFonts w:hint="eastAsia"/>
          <w:lang w:val="x-none" w:bidi="ar-SA"/>
        </w:rPr>
      </w:pPr>
      <w:r>
        <w:rPr>
          <w:rFonts w:hint="eastAsia"/>
          <w:lang w:val="x-none" w:bidi="ar-SA"/>
        </w:rPr>
        <w:lastRenderedPageBreak/>
        <w:t>这个模型只有简单的建表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建立外键关系这两种功能外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还具有导出</w:t>
      </w:r>
      <w:r>
        <w:rPr>
          <w:rFonts w:hint="eastAsia"/>
          <w:lang w:val="x-none" w:bidi="ar-SA"/>
        </w:rPr>
        <w:t>sql</w:t>
      </w:r>
      <w:r>
        <w:rPr>
          <w:lang w:val="x-none" w:bidi="ar-SA"/>
        </w:rPr>
        <w:t>,</w:t>
      </w:r>
      <w:r>
        <w:rPr>
          <w:rFonts w:hint="eastAsia"/>
          <w:lang w:val="x-none" w:bidi="ar-SA"/>
        </w:rPr>
        <w:t>导入已有表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对比</w:t>
      </w:r>
      <w:r>
        <w:rPr>
          <w:rFonts w:hint="eastAsia"/>
          <w:lang w:val="x-none" w:bidi="ar-SA"/>
        </w:rPr>
        <w:t>er</w:t>
      </w:r>
      <w:r>
        <w:rPr>
          <w:rFonts w:hint="eastAsia"/>
          <w:lang w:val="x-none" w:bidi="ar-SA"/>
        </w:rPr>
        <w:t>图与现有表的变化等功能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相对其他更加专业性的工具来说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是简单了许多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但我们绘制</w:t>
      </w:r>
      <w:r>
        <w:rPr>
          <w:rFonts w:hint="eastAsia"/>
          <w:lang w:val="x-none" w:bidi="ar-SA"/>
        </w:rPr>
        <w:t>er</w:t>
      </w:r>
      <w:r>
        <w:rPr>
          <w:rFonts w:hint="eastAsia"/>
          <w:lang w:val="x-none" w:bidi="ar-SA"/>
        </w:rPr>
        <w:t>图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只是为了更加清楚的理解表间的关系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所以我们需要用到的功能</w:t>
      </w:r>
      <w:r>
        <w:rPr>
          <w:rFonts w:hint="eastAsia"/>
          <w:lang w:val="x-none" w:bidi="ar-SA"/>
        </w:rPr>
        <w:t>,</w:t>
      </w:r>
      <w:r>
        <w:rPr>
          <w:lang w:val="x-none" w:bidi="ar-SA"/>
        </w:rPr>
        <w:t>navicat for mysql</w:t>
      </w:r>
      <w:r>
        <w:rPr>
          <w:rFonts w:hint="eastAsia"/>
          <w:lang w:val="x-none" w:bidi="ar-SA"/>
        </w:rPr>
        <w:t>基本都符合</w:t>
      </w:r>
      <w:r>
        <w:rPr>
          <w:rFonts w:hint="eastAsia"/>
          <w:lang w:val="x-none" w:bidi="ar-SA"/>
        </w:rPr>
        <w:t>.</w:t>
      </w:r>
    </w:p>
    <w:p w:rsidR="00173795" w:rsidRDefault="00173795" w:rsidP="00173795">
      <w:pPr>
        <w:ind w:left="420"/>
        <w:rPr>
          <w:rFonts w:hint="eastAsia"/>
          <w:lang w:val="x-none" w:bidi="ar-SA"/>
        </w:rPr>
      </w:pPr>
      <w:r>
        <w:rPr>
          <w:lang w:val="x-none" w:bidi="ar-SA"/>
        </w:rPr>
        <w:tab/>
      </w:r>
      <w:r>
        <w:rPr>
          <w:rFonts w:hint="eastAsia"/>
          <w:lang w:val="x-none" w:bidi="ar-SA"/>
        </w:rPr>
        <w:t>如果</w:t>
      </w:r>
      <w:r>
        <w:rPr>
          <w:lang w:val="x-none" w:bidi="ar-SA"/>
        </w:rPr>
        <w:t>想要</w:t>
      </w:r>
      <w:r w:rsidR="00FA525D">
        <w:rPr>
          <w:rFonts w:hint="eastAsia"/>
          <w:lang w:val="x-none" w:bidi="ar-SA"/>
        </w:rPr>
        <w:t>将多人的模型一起生成</w:t>
      </w:r>
      <w:r w:rsidR="00FA525D">
        <w:rPr>
          <w:rFonts w:hint="eastAsia"/>
          <w:lang w:val="x-none" w:bidi="ar-SA"/>
        </w:rPr>
        <w:t>sql</w:t>
      </w:r>
      <w:r w:rsidR="00FA525D">
        <w:rPr>
          <w:rFonts w:hint="eastAsia"/>
          <w:lang w:val="x-none" w:bidi="ar-SA"/>
        </w:rPr>
        <w:t>文件并执行的话</w:t>
      </w:r>
      <w:r w:rsidR="00FA525D">
        <w:rPr>
          <w:rFonts w:hint="eastAsia"/>
          <w:lang w:val="x-none" w:bidi="ar-SA"/>
        </w:rPr>
        <w:t>,</w:t>
      </w:r>
      <w:r w:rsidR="00FA525D">
        <w:rPr>
          <w:rFonts w:hint="eastAsia"/>
          <w:lang w:val="x-none" w:bidi="ar-SA"/>
        </w:rPr>
        <w:t>我们可以在同一个模型中新建图表的方式来实现</w:t>
      </w:r>
      <w:r w:rsidR="00FA525D">
        <w:rPr>
          <w:rFonts w:hint="eastAsia"/>
          <w:lang w:val="x-none" w:bidi="ar-SA"/>
        </w:rPr>
        <w:t>,</w:t>
      </w:r>
      <w:r w:rsidR="00FA525D">
        <w:rPr>
          <w:rFonts w:hint="eastAsia"/>
          <w:lang w:val="x-none" w:bidi="ar-SA"/>
        </w:rPr>
        <w:t>不同人的模型在不同图表中体现</w:t>
      </w:r>
      <w:r w:rsidR="00FA525D">
        <w:rPr>
          <w:rFonts w:hint="eastAsia"/>
          <w:lang w:val="x-none" w:bidi="ar-SA"/>
        </w:rPr>
        <w:t>,</w:t>
      </w:r>
      <w:r w:rsidR="00FA525D">
        <w:rPr>
          <w:rFonts w:hint="eastAsia"/>
          <w:lang w:val="x-none" w:bidi="ar-SA"/>
        </w:rPr>
        <w:t>而生成</w:t>
      </w:r>
      <w:r w:rsidR="00FA525D">
        <w:rPr>
          <w:rFonts w:hint="eastAsia"/>
          <w:lang w:val="x-none" w:bidi="ar-SA"/>
        </w:rPr>
        <w:t>sql</w:t>
      </w:r>
      <w:r w:rsidR="00FA525D">
        <w:rPr>
          <w:rFonts w:hint="eastAsia"/>
          <w:lang w:val="x-none" w:bidi="ar-SA"/>
        </w:rPr>
        <w:t>文件或执行数据库同步</w:t>
      </w:r>
      <w:r w:rsidR="00FA525D">
        <w:rPr>
          <w:rFonts w:hint="eastAsia"/>
          <w:lang w:val="x-none" w:bidi="ar-SA"/>
        </w:rPr>
        <w:t>,</w:t>
      </w:r>
      <w:r w:rsidR="00FA525D">
        <w:rPr>
          <w:rFonts w:hint="eastAsia"/>
          <w:lang w:val="x-none" w:bidi="ar-SA"/>
        </w:rPr>
        <w:t>则是相对于整个模型来说</w:t>
      </w:r>
      <w:r w:rsidR="00FA525D">
        <w:rPr>
          <w:rFonts w:hint="eastAsia"/>
          <w:lang w:val="x-none" w:bidi="ar-SA"/>
        </w:rPr>
        <w:t>,</w:t>
      </w:r>
      <w:r w:rsidR="00FA525D">
        <w:rPr>
          <w:rFonts w:hint="eastAsia"/>
          <w:lang w:val="x-none" w:bidi="ar-SA"/>
        </w:rPr>
        <w:t>包括了该模型下所有的图表</w:t>
      </w:r>
      <w:r w:rsidR="00FA525D">
        <w:rPr>
          <w:rFonts w:hint="eastAsia"/>
          <w:lang w:val="x-none" w:bidi="ar-SA"/>
        </w:rPr>
        <w:t>.</w:t>
      </w:r>
    </w:p>
    <w:p w:rsidR="00FA525D" w:rsidRDefault="00FA525D" w:rsidP="00173795">
      <w:pPr>
        <w:ind w:left="420"/>
        <w:rPr>
          <w:lang w:val="x-none" w:bidi="ar-SA"/>
        </w:rPr>
      </w:pPr>
    </w:p>
    <w:p w:rsidR="00FA525D" w:rsidRDefault="00FA525D" w:rsidP="00173795">
      <w:pPr>
        <w:ind w:left="420"/>
        <w:rPr>
          <w:lang w:val="x-none" w:bidi="ar-SA"/>
        </w:rPr>
      </w:pPr>
    </w:p>
    <w:p w:rsidR="00FA525D" w:rsidRDefault="00FA525D" w:rsidP="00FA525D">
      <w:pPr>
        <w:pStyle w:val="3"/>
      </w:pPr>
      <w:r>
        <w:t>Powerdesigner</w:t>
      </w:r>
    </w:p>
    <w:p w:rsidR="00FA525D" w:rsidRDefault="00FA525D" w:rsidP="00FA525D">
      <w:pPr>
        <w:rPr>
          <w:lang w:val="x-none" w:bidi="ar-SA"/>
        </w:rPr>
      </w:pPr>
      <w:r>
        <w:rPr>
          <w:lang w:val="x-none" w:bidi="ar-SA"/>
        </w:rPr>
        <w:t>P</w:t>
      </w:r>
      <w:r>
        <w:rPr>
          <w:rFonts w:hint="eastAsia"/>
          <w:lang w:val="x-none" w:bidi="ar-SA"/>
        </w:rPr>
        <w:t>owerdesigner</w:t>
      </w:r>
      <w:r>
        <w:rPr>
          <w:rFonts w:hint="eastAsia"/>
          <w:lang w:val="x-none" w:bidi="ar-SA"/>
        </w:rPr>
        <w:t>相对刚才来说</w:t>
      </w:r>
      <w:r>
        <w:rPr>
          <w:lang w:val="x-none" w:bidi="ar-SA"/>
        </w:rPr>
        <w:t>的</w:t>
      </w:r>
      <w:r>
        <w:rPr>
          <w:rFonts w:hint="eastAsia"/>
          <w:lang w:val="x-none" w:bidi="ar-SA"/>
        </w:rPr>
        <w:t>navicat</w:t>
      </w:r>
      <w:r>
        <w:rPr>
          <w:lang w:val="x-none" w:bidi="ar-SA"/>
        </w:rPr>
        <w:t xml:space="preserve"> for mysql </w:t>
      </w:r>
      <w:r>
        <w:rPr>
          <w:rFonts w:hint="eastAsia"/>
          <w:lang w:val="x-none" w:bidi="ar-SA"/>
        </w:rPr>
        <w:t>来说</w:t>
      </w:r>
      <w:r>
        <w:rPr>
          <w:rFonts w:hint="eastAsia"/>
          <w:lang w:val="x-none" w:bidi="ar-SA"/>
        </w:rPr>
        <w:t>,</w:t>
      </w:r>
      <w:r>
        <w:rPr>
          <w:rFonts w:hint="eastAsia"/>
          <w:lang w:val="x-none" w:bidi="ar-SA"/>
        </w:rPr>
        <w:t>更加专业</w:t>
      </w:r>
      <w:r>
        <w:rPr>
          <w:rFonts w:hint="eastAsia"/>
          <w:lang w:val="x-none" w:bidi="ar-SA"/>
        </w:rPr>
        <w:t>,</w:t>
      </w:r>
      <w:r w:rsidR="009313DC">
        <w:rPr>
          <w:rFonts w:hint="eastAsia"/>
          <w:lang w:val="x-none" w:bidi="ar-SA"/>
        </w:rPr>
        <w:t>操作起来</w:t>
      </w:r>
      <w:r>
        <w:rPr>
          <w:rFonts w:hint="eastAsia"/>
          <w:lang w:val="x-none" w:bidi="ar-SA"/>
        </w:rPr>
        <w:t>也更加复杂</w:t>
      </w:r>
      <w:r>
        <w:rPr>
          <w:rFonts w:hint="eastAsia"/>
          <w:lang w:val="x-none" w:bidi="ar-SA"/>
        </w:rPr>
        <w:t>,</w:t>
      </w:r>
    </w:p>
    <w:p w:rsidR="00612D54" w:rsidRDefault="00612D54" w:rsidP="00FA525D">
      <w:pPr>
        <w:rPr>
          <w:lang w:val="x-none" w:bidi="ar-SA"/>
        </w:rPr>
      </w:pPr>
    </w:p>
    <w:p w:rsidR="00612D54" w:rsidRDefault="00612D54" w:rsidP="00612D54">
      <w:pPr>
        <w:pStyle w:val="4"/>
      </w:pPr>
      <w:r>
        <w:rPr>
          <w:rFonts w:hint="eastAsia"/>
        </w:rPr>
        <w:t>创建模型</w:t>
      </w:r>
    </w:p>
    <w:p w:rsidR="00612D54" w:rsidRDefault="00612D54" w:rsidP="00612D54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35561EF" wp14:editId="301A9795">
            <wp:extent cx="5274310" cy="358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4" w:rsidRDefault="00612D54" w:rsidP="00612D54">
      <w:pPr>
        <w:rPr>
          <w:lang w:bidi="ar-SA"/>
        </w:rPr>
      </w:pPr>
      <w:r>
        <w:rPr>
          <w:rFonts w:hint="eastAsia"/>
          <w:lang w:bidi="ar-SA"/>
        </w:rPr>
        <w:t>点击</w:t>
      </w:r>
      <w:r>
        <w:rPr>
          <w:rFonts w:hint="eastAsia"/>
          <w:lang w:bidi="ar-SA"/>
        </w:rPr>
        <w:t>create</w:t>
      </w:r>
      <w:r>
        <w:rPr>
          <w:lang w:bidi="ar-SA"/>
        </w:rPr>
        <w:t xml:space="preserve"> model..</w:t>
      </w:r>
    </w:p>
    <w:p w:rsidR="00612D54" w:rsidRDefault="00612D54" w:rsidP="00612D54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0033146" wp14:editId="67A559BD">
            <wp:extent cx="5274310" cy="4043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45" w:rsidRDefault="00CA6745" w:rsidP="00612D54">
      <w:pPr>
        <w:rPr>
          <w:rFonts w:hint="eastAsia"/>
          <w:lang w:bidi="ar-SA"/>
        </w:rPr>
      </w:pPr>
    </w:p>
    <w:p w:rsidR="00612D54" w:rsidRDefault="00612D54" w:rsidP="00612D54">
      <w:pPr>
        <w:rPr>
          <w:lang w:bidi="ar-SA"/>
        </w:rPr>
      </w:pPr>
      <w:r>
        <w:rPr>
          <w:rFonts w:hint="eastAsia"/>
          <w:lang w:bidi="ar-SA"/>
        </w:rPr>
        <w:t>选择</w:t>
      </w:r>
      <w:r w:rsidR="00CA6745">
        <w:rPr>
          <w:rFonts w:hint="eastAsia"/>
          <w:lang w:bidi="ar-SA"/>
        </w:rPr>
        <w:t>概念数据模型</w:t>
      </w:r>
      <w:r>
        <w:rPr>
          <w:rFonts w:hint="eastAsia"/>
          <w:lang w:bidi="ar-SA"/>
        </w:rPr>
        <w:t>C</w:t>
      </w:r>
      <w:r>
        <w:rPr>
          <w:lang w:bidi="ar-SA"/>
        </w:rPr>
        <w:t xml:space="preserve">onceptual Diagram  </w:t>
      </w:r>
      <w:r>
        <w:rPr>
          <w:rFonts w:hint="eastAsia"/>
          <w:lang w:bidi="ar-SA"/>
        </w:rPr>
        <w:t>点击</w:t>
      </w:r>
      <w:r>
        <w:rPr>
          <w:rFonts w:hint="eastAsia"/>
          <w:lang w:bidi="ar-SA"/>
        </w:rPr>
        <w:t>ok</w:t>
      </w:r>
    </w:p>
    <w:p w:rsidR="00612D54" w:rsidRDefault="00612D54" w:rsidP="00612D54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872230" cy="5645150"/>
            <wp:effectExtent l="0" t="0" r="0" b="0"/>
            <wp:docPr id="6" name="图片 6" descr="http://img.blog.csdn.net/20140318222844671?watermark/2/text/aHR0cDovL2Jsb2cuY3Nkbi5uZXQvdTAxMDg0MjYw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8222844671?watermark/2/text/aHR0cDovL2Jsb2cuY3Nkbi5uZXQvdTAxMDg0MjYw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54" w:rsidRDefault="00612D54" w:rsidP="00612D54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15843D2" wp14:editId="5A9E8E6B">
            <wp:extent cx="5266667" cy="40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4" w:rsidRDefault="00F50C78" w:rsidP="00F50C78">
      <w:pPr>
        <w:pStyle w:val="4"/>
      </w:pPr>
      <w:r>
        <w:rPr>
          <w:rFonts w:hint="eastAsia"/>
        </w:rPr>
        <w:t>画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F50C78" w:rsidRDefault="00F50C78" w:rsidP="00612D54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BC85A2A" wp14:editId="16E58408">
            <wp:extent cx="5274310" cy="2230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8" w:rsidRDefault="00F50C78" w:rsidP="00612D54">
      <w:pPr>
        <w:rPr>
          <w:lang w:bidi="ar-SA"/>
        </w:rPr>
      </w:pPr>
      <w:r>
        <w:rPr>
          <w:rFonts w:hint="eastAsia"/>
          <w:lang w:bidi="ar-SA"/>
        </w:rPr>
        <w:t>两张表</w:t>
      </w:r>
      <w:r>
        <w:rPr>
          <w:rFonts w:hint="eastAsia"/>
          <w:lang w:bidi="ar-SA"/>
        </w:rPr>
        <w:t>,</w:t>
      </w:r>
      <w:r>
        <w:rPr>
          <w:lang w:bidi="ar-SA"/>
        </w:rPr>
        <w:t>student</w:t>
      </w:r>
      <w:r>
        <w:rPr>
          <w:rFonts w:hint="eastAsia"/>
          <w:lang w:bidi="ar-SA"/>
        </w:rPr>
        <w:t>表和</w:t>
      </w:r>
      <w:r w:rsidR="00056975">
        <w:rPr>
          <w:rFonts w:hint="eastAsia"/>
          <w:lang w:bidi="ar-SA"/>
        </w:rPr>
        <w:t>subject</w:t>
      </w:r>
      <w:r w:rsidR="00056975">
        <w:rPr>
          <w:rFonts w:hint="eastAsia"/>
          <w:lang w:bidi="ar-SA"/>
        </w:rPr>
        <w:t>表</w:t>
      </w:r>
      <w:r w:rsidR="00056975">
        <w:rPr>
          <w:rFonts w:hint="eastAsia"/>
          <w:lang w:bidi="ar-SA"/>
        </w:rPr>
        <w:t>,</w:t>
      </w:r>
      <w:r w:rsidR="00056975">
        <w:rPr>
          <w:rFonts w:hint="eastAsia"/>
          <w:lang w:bidi="ar-SA"/>
        </w:rPr>
        <w:t>关系为一对多</w:t>
      </w:r>
      <w:r w:rsidR="00056975">
        <w:rPr>
          <w:rFonts w:hint="eastAsia"/>
          <w:lang w:bidi="ar-SA"/>
        </w:rPr>
        <w:t>,</w:t>
      </w:r>
      <w:r w:rsidR="00056975">
        <w:rPr>
          <w:rFonts w:hint="eastAsia"/>
          <w:lang w:bidi="ar-SA"/>
        </w:rPr>
        <w:t>在</w:t>
      </w:r>
      <w:r w:rsidR="00056975">
        <w:rPr>
          <w:rFonts w:hint="eastAsia"/>
          <w:lang w:bidi="ar-SA"/>
        </w:rPr>
        <w:t>概念数据模型</w:t>
      </w:r>
      <w:r w:rsidR="00056975">
        <w:rPr>
          <w:rFonts w:hint="eastAsia"/>
          <w:lang w:bidi="ar-SA"/>
        </w:rPr>
        <w:t>中</w:t>
      </w:r>
      <w:r w:rsidR="00056975">
        <w:rPr>
          <w:rFonts w:hint="eastAsia"/>
          <w:lang w:bidi="ar-SA"/>
        </w:rPr>
        <w:t>,</w:t>
      </w:r>
      <w:r w:rsidR="00056975">
        <w:rPr>
          <w:rFonts w:hint="eastAsia"/>
          <w:lang w:bidi="ar-SA"/>
        </w:rPr>
        <w:t>不对有外键的表设置外键字段</w:t>
      </w:r>
      <w:r w:rsidR="00056975">
        <w:rPr>
          <w:rFonts w:hint="eastAsia"/>
          <w:lang w:bidi="ar-SA"/>
        </w:rPr>
        <w:t>,</w:t>
      </w:r>
      <w:r w:rsidR="00056975">
        <w:rPr>
          <w:rFonts w:hint="eastAsia"/>
          <w:lang w:bidi="ar-SA"/>
        </w:rPr>
        <w:t>而是在生成物理模型时</w:t>
      </w:r>
      <w:r w:rsidR="00056975">
        <w:rPr>
          <w:rFonts w:hint="eastAsia"/>
          <w:lang w:bidi="ar-SA"/>
        </w:rPr>
        <w:t>,</w:t>
      </w:r>
      <w:r w:rsidR="00056975">
        <w:rPr>
          <w:rFonts w:hint="eastAsia"/>
          <w:lang w:bidi="ar-SA"/>
        </w:rPr>
        <w:t>由关联关系自动生成外键</w:t>
      </w:r>
    </w:p>
    <w:p w:rsidR="00056975" w:rsidRDefault="00056975" w:rsidP="00612D54">
      <w:pPr>
        <w:rPr>
          <w:rFonts w:hint="eastAsia"/>
          <w:lang w:bidi="ar-SA"/>
        </w:rPr>
      </w:pPr>
      <w:r>
        <w:rPr>
          <w:rFonts w:hint="eastAsia"/>
          <w:lang w:bidi="ar-SA"/>
        </w:rPr>
        <w:t xml:space="preserve"> </w:t>
      </w:r>
    </w:p>
    <w:p w:rsidR="00056975" w:rsidRDefault="00056975" w:rsidP="00612D54">
      <w:pPr>
        <w:rPr>
          <w:lang w:bidi="ar-SA"/>
        </w:rPr>
      </w:pPr>
      <w:r>
        <w:rPr>
          <w:lang w:bidi="ar-SA"/>
        </w:rPr>
        <w:t xml:space="preserve">Ctrl+G  </w:t>
      </w:r>
      <w:r>
        <w:rPr>
          <w:rFonts w:hint="eastAsia"/>
          <w:lang w:bidi="ar-SA"/>
        </w:rPr>
        <w:t>生成物理模型</w:t>
      </w:r>
    </w:p>
    <w:p w:rsidR="00056975" w:rsidRDefault="00056975" w:rsidP="00612D54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96222E6" wp14:editId="1AD59448">
            <wp:extent cx="4476190" cy="40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75" w:rsidRDefault="00056975" w:rsidP="00612D54">
      <w:pPr>
        <w:rPr>
          <w:lang w:bidi="ar-SA"/>
        </w:rPr>
      </w:pPr>
    </w:p>
    <w:p w:rsidR="00056975" w:rsidRDefault="00056975" w:rsidP="00612D54">
      <w:pPr>
        <w:rPr>
          <w:lang w:bidi="ar-SA"/>
        </w:rPr>
      </w:pPr>
    </w:p>
    <w:p w:rsidR="00056975" w:rsidRDefault="00056975" w:rsidP="00612D54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D1843EF" wp14:editId="665FDEC4">
            <wp:extent cx="5274310" cy="1496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75" w:rsidRDefault="00056975" w:rsidP="00612D54">
      <w:pPr>
        <w:rPr>
          <w:lang w:bidi="ar-SA"/>
        </w:rPr>
      </w:pPr>
    </w:p>
    <w:p w:rsidR="00056975" w:rsidRDefault="00056975" w:rsidP="00612D54">
      <w:pPr>
        <w:rPr>
          <w:lang w:bidi="ar-SA"/>
        </w:rPr>
      </w:pPr>
      <w:r>
        <w:rPr>
          <w:rFonts w:hint="eastAsia"/>
          <w:lang w:bidi="ar-SA"/>
        </w:rPr>
        <w:t>继续</w:t>
      </w:r>
      <w:r>
        <w:rPr>
          <w:rFonts w:hint="eastAsia"/>
          <w:lang w:bidi="ar-SA"/>
        </w:rPr>
        <w:t>ctrl</w:t>
      </w:r>
      <w:r>
        <w:rPr>
          <w:lang w:bidi="ar-SA"/>
        </w:rPr>
        <w:t>+G ,</w:t>
      </w:r>
      <w:r>
        <w:rPr>
          <w:rFonts w:hint="eastAsia"/>
          <w:lang w:bidi="ar-SA"/>
        </w:rPr>
        <w:t>生成</w:t>
      </w:r>
      <w:r>
        <w:rPr>
          <w:rFonts w:hint="eastAsia"/>
          <w:lang w:bidi="ar-SA"/>
        </w:rPr>
        <w:t>sql</w:t>
      </w:r>
      <w:r>
        <w:rPr>
          <w:rFonts w:hint="eastAsia"/>
          <w:lang w:bidi="ar-SA"/>
        </w:rPr>
        <w:t>语句</w:t>
      </w:r>
    </w:p>
    <w:p w:rsidR="00056975" w:rsidRDefault="00056975" w:rsidP="00612D54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93CA79B" wp14:editId="1B175DB4">
            <wp:extent cx="5274310" cy="3486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9A" w:rsidRDefault="0071489A" w:rsidP="00612D54">
      <w:pPr>
        <w:rPr>
          <w:lang w:bidi="ar-SA"/>
        </w:rPr>
      </w:pPr>
    </w:p>
    <w:p w:rsidR="0071489A" w:rsidRDefault="0071489A" w:rsidP="00612D54">
      <w:pPr>
        <w:rPr>
          <w:lang w:bidi="ar-SA"/>
        </w:rPr>
      </w:pPr>
    </w:p>
    <w:p w:rsidR="0071489A" w:rsidRPr="00612D54" w:rsidRDefault="0071489A" w:rsidP="00612D54">
      <w:pPr>
        <w:rPr>
          <w:rFonts w:hint="eastAsia"/>
          <w:lang w:bidi="ar-SA"/>
        </w:rPr>
      </w:pPr>
      <w:bookmarkStart w:id="2" w:name="_GoBack"/>
      <w:bookmarkEnd w:id="2"/>
    </w:p>
    <w:sectPr w:rsidR="0071489A" w:rsidRPr="0061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A099E"/>
    <w:multiLevelType w:val="multilevel"/>
    <w:tmpl w:val="0E78717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77"/>
    <w:rsid w:val="00056975"/>
    <w:rsid w:val="00121177"/>
    <w:rsid w:val="00173795"/>
    <w:rsid w:val="003F4811"/>
    <w:rsid w:val="00612D54"/>
    <w:rsid w:val="0071489A"/>
    <w:rsid w:val="007A4C0C"/>
    <w:rsid w:val="009313DC"/>
    <w:rsid w:val="00BE1149"/>
    <w:rsid w:val="00C065E2"/>
    <w:rsid w:val="00CA6745"/>
    <w:rsid w:val="00F50C78"/>
    <w:rsid w:val="00F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2EB8F-E4F8-42CB-B351-E73DAC96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149"/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BE1149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 w:bidi="ar-SA"/>
    </w:rPr>
  </w:style>
  <w:style w:type="paragraph" w:styleId="2">
    <w:name w:val="heading 2"/>
    <w:basedOn w:val="a"/>
    <w:next w:val="a"/>
    <w:link w:val="2Char"/>
    <w:unhideWhenUsed/>
    <w:qFormat/>
    <w:rsid w:val="00BE1149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lang w:val="x-none" w:eastAsia="x-none" w:bidi="ar-SA"/>
    </w:rPr>
  </w:style>
  <w:style w:type="paragraph" w:styleId="3">
    <w:name w:val="heading 3"/>
    <w:basedOn w:val="a"/>
    <w:next w:val="a"/>
    <w:link w:val="3Char"/>
    <w:unhideWhenUsed/>
    <w:qFormat/>
    <w:rsid w:val="00BE1149"/>
    <w:pPr>
      <w:keepNext/>
      <w:keepLines/>
      <w:widowControl w:val="0"/>
      <w:numPr>
        <w:ilvl w:val="2"/>
        <w:numId w:val="1"/>
      </w:numPr>
      <w:spacing w:before="260" w:after="260" w:line="415" w:lineRule="auto"/>
      <w:jc w:val="both"/>
      <w:outlineLvl w:val="2"/>
    </w:pPr>
    <w:rPr>
      <w:rFonts w:ascii="Times New Roman" w:hAnsi="Times New Roman"/>
      <w:b/>
      <w:bCs/>
      <w:kern w:val="2"/>
      <w:sz w:val="32"/>
      <w:szCs w:val="32"/>
      <w:lang w:val="x-none" w:eastAsia="x-none" w:bidi="ar-SA"/>
    </w:rPr>
  </w:style>
  <w:style w:type="paragraph" w:styleId="4">
    <w:name w:val="heading 4"/>
    <w:basedOn w:val="a"/>
    <w:next w:val="a"/>
    <w:link w:val="4Char"/>
    <w:unhideWhenUsed/>
    <w:qFormat/>
    <w:rsid w:val="00BE1149"/>
    <w:pPr>
      <w:keepNext/>
      <w:keepLines/>
      <w:widowControl w:val="0"/>
      <w:numPr>
        <w:ilvl w:val="3"/>
        <w:numId w:val="1"/>
      </w:numPr>
      <w:spacing w:before="280" w:after="290" w:line="374" w:lineRule="auto"/>
      <w:jc w:val="both"/>
      <w:outlineLvl w:val="3"/>
    </w:pPr>
    <w:rPr>
      <w:rFonts w:ascii="Arial" w:eastAsia="黑体" w:hAnsi="Arial"/>
      <w:b/>
      <w:bCs/>
      <w:kern w:val="2"/>
      <w:sz w:val="28"/>
      <w:szCs w:val="28"/>
      <w:lang w:bidi="ar-SA"/>
    </w:rPr>
  </w:style>
  <w:style w:type="paragraph" w:styleId="5">
    <w:name w:val="heading 5"/>
    <w:basedOn w:val="a"/>
    <w:next w:val="a"/>
    <w:link w:val="5Char"/>
    <w:semiHidden/>
    <w:unhideWhenUsed/>
    <w:qFormat/>
    <w:rsid w:val="00BE1149"/>
    <w:pPr>
      <w:keepNext/>
      <w:keepLines/>
      <w:widowControl w:val="0"/>
      <w:numPr>
        <w:ilvl w:val="4"/>
        <w:numId w:val="1"/>
      </w:numPr>
      <w:spacing w:before="280" w:after="290" w:line="374" w:lineRule="auto"/>
      <w:jc w:val="both"/>
      <w:outlineLvl w:val="4"/>
    </w:pPr>
    <w:rPr>
      <w:rFonts w:ascii="Times New Roman" w:hAnsi="Times New Roman"/>
      <w:b/>
      <w:bCs/>
      <w:kern w:val="2"/>
      <w:sz w:val="28"/>
      <w:szCs w:val="28"/>
      <w:lang w:bidi="ar-SA"/>
    </w:rPr>
  </w:style>
  <w:style w:type="paragraph" w:styleId="6">
    <w:name w:val="heading 6"/>
    <w:basedOn w:val="a"/>
    <w:next w:val="a"/>
    <w:link w:val="6Char"/>
    <w:semiHidden/>
    <w:unhideWhenUsed/>
    <w:qFormat/>
    <w:rsid w:val="00BE1149"/>
    <w:pPr>
      <w:keepNext/>
      <w:keepLines/>
      <w:widowControl w:val="0"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Arial" w:eastAsia="黑体" w:hAnsi="Arial"/>
      <w:b/>
      <w:bCs/>
      <w:kern w:val="2"/>
      <w:sz w:val="24"/>
      <w:szCs w:val="24"/>
      <w:lang w:bidi="ar-SA"/>
    </w:rPr>
  </w:style>
  <w:style w:type="paragraph" w:styleId="7">
    <w:name w:val="heading 7"/>
    <w:basedOn w:val="a"/>
    <w:next w:val="a"/>
    <w:link w:val="7Char"/>
    <w:uiPriority w:val="99"/>
    <w:semiHidden/>
    <w:unhideWhenUsed/>
    <w:qFormat/>
    <w:rsid w:val="00BE1149"/>
    <w:pPr>
      <w:keepNext/>
      <w:keepLines/>
      <w:widowControl w:val="0"/>
      <w:numPr>
        <w:ilvl w:val="6"/>
        <w:numId w:val="1"/>
      </w:numPr>
      <w:spacing w:before="240" w:after="64" w:line="319" w:lineRule="auto"/>
      <w:jc w:val="both"/>
      <w:outlineLvl w:val="6"/>
    </w:pPr>
    <w:rPr>
      <w:rFonts w:ascii="Times New Roman" w:hAnsi="Times New Roman"/>
      <w:b/>
      <w:bCs/>
      <w:kern w:val="2"/>
      <w:sz w:val="24"/>
      <w:szCs w:val="24"/>
      <w:lang w:bidi="ar-SA"/>
    </w:rPr>
  </w:style>
  <w:style w:type="paragraph" w:styleId="8">
    <w:name w:val="heading 8"/>
    <w:basedOn w:val="a"/>
    <w:next w:val="a"/>
    <w:link w:val="8Char"/>
    <w:uiPriority w:val="99"/>
    <w:semiHidden/>
    <w:unhideWhenUsed/>
    <w:qFormat/>
    <w:rsid w:val="00BE1149"/>
    <w:pPr>
      <w:keepNext/>
      <w:keepLines/>
      <w:widowControl w:val="0"/>
      <w:numPr>
        <w:ilvl w:val="7"/>
        <w:numId w:val="1"/>
      </w:numPr>
      <w:spacing w:before="240" w:after="64" w:line="319" w:lineRule="auto"/>
      <w:jc w:val="both"/>
      <w:outlineLvl w:val="7"/>
    </w:pPr>
    <w:rPr>
      <w:rFonts w:ascii="Arial" w:eastAsia="黑体" w:hAnsi="Arial"/>
      <w:kern w:val="2"/>
      <w:sz w:val="24"/>
      <w:szCs w:val="24"/>
      <w:lang w:bidi="ar-SA"/>
    </w:rPr>
  </w:style>
  <w:style w:type="paragraph" w:styleId="9">
    <w:name w:val="heading 9"/>
    <w:basedOn w:val="a"/>
    <w:next w:val="a"/>
    <w:link w:val="9Char"/>
    <w:uiPriority w:val="99"/>
    <w:semiHidden/>
    <w:unhideWhenUsed/>
    <w:qFormat/>
    <w:rsid w:val="00BE1149"/>
    <w:pPr>
      <w:keepNext/>
      <w:keepLines/>
      <w:widowControl w:val="0"/>
      <w:numPr>
        <w:ilvl w:val="8"/>
        <w:numId w:val="1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E1149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BE1149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BE1149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BE114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BE114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BE114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BE114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BE114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BE1149"/>
    <w:rPr>
      <w:rFonts w:ascii="Arial" w:eastAsia="黑体" w:hAnsi="Arial" w:cs="Times New Roman"/>
      <w:szCs w:val="21"/>
    </w:rPr>
  </w:style>
  <w:style w:type="character" w:styleId="a3">
    <w:name w:val="Hyperlink"/>
    <w:uiPriority w:val="99"/>
    <w:unhideWhenUsed/>
    <w:rsid w:val="00BE114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E1149"/>
  </w:style>
  <w:style w:type="paragraph" w:customStyle="1" w:styleId="Text">
    <w:name w:val="Text"/>
    <w:basedOn w:val="a"/>
    <w:autoRedefine/>
    <w:uiPriority w:val="99"/>
    <w:rsid w:val="00BE1149"/>
    <w:pPr>
      <w:widowControl w:val="0"/>
      <w:jc w:val="both"/>
    </w:pPr>
    <w:rPr>
      <w:rFonts w:ascii="Times New Roman" w:hAnsi="Times New Roman"/>
      <w:kern w:val="2"/>
      <w:szCs w:val="24"/>
      <w:lang w:bidi="ar-SA"/>
    </w:rPr>
  </w:style>
  <w:style w:type="paragraph" w:styleId="20">
    <w:name w:val="toc 2"/>
    <w:basedOn w:val="a"/>
    <w:next w:val="a"/>
    <w:autoRedefine/>
    <w:uiPriority w:val="39"/>
    <w:unhideWhenUsed/>
    <w:rsid w:val="00BE114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2017-04-05T03:15:00Z</dcterms:created>
  <dcterms:modified xsi:type="dcterms:W3CDTF">2017-04-05T07:15:00Z</dcterms:modified>
</cp:coreProperties>
</file>