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9AB70" w14:textId="075844DF" w:rsidR="004B5F83" w:rsidRDefault="00484C88" w:rsidP="00484C88">
      <w:pPr>
        <w:jc w:val="center"/>
        <w:rPr>
          <w:rFonts w:ascii="Arial" w:hAnsi="Arial" w:cs="Arial"/>
          <w:color w:val="1F1F1F"/>
          <w:sz w:val="51"/>
          <w:szCs w:val="51"/>
          <w:shd w:val="clear" w:color="auto" w:fill="FFFFFF"/>
        </w:rPr>
      </w:pPr>
      <w:r>
        <w:rPr>
          <w:rFonts w:ascii="Arial" w:hAnsi="Arial" w:cs="Arial"/>
          <w:color w:val="1F1F1F"/>
          <w:sz w:val="51"/>
          <w:szCs w:val="51"/>
          <w:shd w:val="clear" w:color="auto" w:fill="FFFFFF"/>
        </w:rPr>
        <w:t>Car accident severity</w:t>
      </w:r>
      <w:r>
        <w:rPr>
          <w:rFonts w:ascii="Arial" w:hAnsi="Arial" w:cs="Arial"/>
          <w:color w:val="1F1F1F"/>
          <w:sz w:val="51"/>
          <w:szCs w:val="51"/>
          <w:shd w:val="clear" w:color="auto" w:fill="FFFFFF"/>
        </w:rPr>
        <w:t xml:space="preserve"> </w:t>
      </w:r>
      <w:r>
        <w:rPr>
          <w:rFonts w:ascii="Arial" w:hAnsi="Arial" w:cs="Arial" w:hint="eastAsia"/>
          <w:color w:val="1F1F1F"/>
          <w:sz w:val="51"/>
          <w:szCs w:val="51"/>
          <w:shd w:val="clear" w:color="auto" w:fill="FFFFFF"/>
        </w:rPr>
        <w:t>Predict</w:t>
      </w:r>
    </w:p>
    <w:p w14:paraId="6056CFCA" w14:textId="360A7FB3" w:rsidR="00484C88" w:rsidRPr="00484C88" w:rsidRDefault="00484C88" w:rsidP="00484C88">
      <w:pPr>
        <w:pStyle w:val="a3"/>
        <w:numPr>
          <w:ilvl w:val="0"/>
          <w:numId w:val="1"/>
        </w:numPr>
        <w:ind w:firstLineChars="0"/>
        <w:rPr>
          <w:rFonts w:ascii="Arial" w:hAnsi="Arial" w:cs="Arial"/>
          <w:sz w:val="28"/>
          <w:szCs w:val="32"/>
        </w:rPr>
      </w:pPr>
      <w:r w:rsidRPr="00484C88">
        <w:rPr>
          <w:rFonts w:ascii="Arial" w:hAnsi="Arial" w:cs="Arial"/>
          <w:sz w:val="28"/>
          <w:szCs w:val="32"/>
        </w:rPr>
        <w:t>Introduction</w:t>
      </w:r>
    </w:p>
    <w:p w14:paraId="509705CF" w14:textId="77777777" w:rsidR="00484C88" w:rsidRDefault="00484C88" w:rsidP="00484C88">
      <w:pPr>
        <w:pStyle w:val="a3"/>
        <w:ind w:left="720" w:firstLineChars="0" w:firstLine="0"/>
        <w:rPr>
          <w:rFonts w:ascii="Helvetica" w:hAnsi="Helvetica"/>
          <w:color w:val="000000"/>
          <w:szCs w:val="21"/>
          <w:shd w:val="clear" w:color="auto" w:fill="FFFFFF"/>
        </w:rPr>
      </w:pPr>
      <w:r>
        <w:rPr>
          <w:rFonts w:ascii="Helvetica" w:hAnsi="Helvetica"/>
          <w:color w:val="000000"/>
          <w:szCs w:val="21"/>
          <w:shd w:val="clear" w:color="auto" w:fill="FFFFFF"/>
        </w:rPr>
        <w:t xml:space="preserve">In order to reduce the frequency of car collisions in the community, an optimal model must be developed to predict the severity of the accident under the current weather, road and visibility conditions. When the conditions are bad, the model can warn the driver to remind them to be more careful. </w:t>
      </w:r>
    </w:p>
    <w:p w14:paraId="012D9557" w14:textId="77777777" w:rsidR="00484C88" w:rsidRDefault="00484C88" w:rsidP="00484C88">
      <w:pPr>
        <w:pStyle w:val="a3"/>
        <w:ind w:left="720" w:firstLineChars="0" w:firstLine="0"/>
        <w:rPr>
          <w:rFonts w:ascii="Helvetica" w:hAnsi="Helvetica"/>
          <w:color w:val="000000"/>
          <w:szCs w:val="21"/>
          <w:shd w:val="clear" w:color="auto" w:fill="FFFFFF"/>
        </w:rPr>
      </w:pPr>
    </w:p>
    <w:p w14:paraId="012F00BE" w14:textId="77777777" w:rsidR="00484C88" w:rsidRDefault="00484C88" w:rsidP="00484C88">
      <w:pPr>
        <w:pStyle w:val="a3"/>
        <w:ind w:left="720" w:firstLineChars="0" w:firstLine="0"/>
        <w:rPr>
          <w:rFonts w:ascii="Helvetica" w:hAnsi="Helvetica"/>
          <w:color w:val="000000"/>
          <w:szCs w:val="21"/>
          <w:shd w:val="clear" w:color="auto" w:fill="FFFFFF"/>
        </w:rPr>
      </w:pPr>
      <w:r>
        <w:rPr>
          <w:rFonts w:ascii="Helvetica" w:hAnsi="Helvetica"/>
          <w:color w:val="000000"/>
          <w:szCs w:val="21"/>
          <w:shd w:val="clear" w:color="auto" w:fill="FFFFFF"/>
        </w:rPr>
        <w:t xml:space="preserve">Accidents </w:t>
      </w:r>
      <w:r>
        <w:rPr>
          <w:rFonts w:ascii="Helvetica" w:hAnsi="Helvetica"/>
          <w:color w:val="000000"/>
          <w:szCs w:val="21"/>
          <w:shd w:val="clear" w:color="auto" w:fill="FFFFFF"/>
        </w:rPr>
        <w:t xml:space="preserve">always happen </w:t>
      </w:r>
      <w:r>
        <w:rPr>
          <w:rFonts w:ascii="Helvetica" w:hAnsi="Helvetica"/>
          <w:color w:val="000000"/>
          <w:szCs w:val="21"/>
          <w:shd w:val="clear" w:color="auto" w:fill="FFFFFF"/>
        </w:rPr>
        <w:t xml:space="preserve">, but if the main causes of accidents are determined, advance warning or mitigating methods can be performed. For example, certain intersections may be more susceptible to accidents due to heavy usage or the way they are constructed. As a result, better </w:t>
      </w:r>
      <w:r>
        <w:rPr>
          <w:rFonts w:ascii="Helvetica" w:hAnsi="Helvetica"/>
          <w:color w:val="000000"/>
          <w:szCs w:val="21"/>
          <w:shd w:val="clear" w:color="auto" w:fill="FFFFFF"/>
        </w:rPr>
        <w:t>streetlights</w:t>
      </w:r>
      <w:r>
        <w:rPr>
          <w:rFonts w:ascii="Helvetica" w:hAnsi="Helvetica"/>
          <w:color w:val="000000"/>
          <w:szCs w:val="21"/>
          <w:shd w:val="clear" w:color="auto" w:fill="FFFFFF"/>
        </w:rPr>
        <w:t xml:space="preserve"> can be added (only protected left and right turns) or traffic personnel can be used to direct the cars. If it is determined that accidents occur </w:t>
      </w:r>
      <w:r>
        <w:rPr>
          <w:rFonts w:ascii="Helvetica" w:hAnsi="Helvetica"/>
          <w:color w:val="000000"/>
          <w:szCs w:val="21"/>
          <w:shd w:val="clear" w:color="auto" w:fill="FFFFFF"/>
        </w:rPr>
        <w:t>most of</w:t>
      </w:r>
      <w:r>
        <w:rPr>
          <w:rFonts w:ascii="Helvetica" w:hAnsi="Helvetica"/>
          <w:color w:val="000000"/>
          <w:szCs w:val="21"/>
          <w:shd w:val="clear" w:color="auto" w:fill="FFFFFF"/>
        </w:rPr>
        <w:t xml:space="preserve"> a time a driver is speeding, has a high blood alcohol level, or was not paying attention, the data can be used as evidence for enacting harsher laws and regulations. In addition, the data can be advertised to the public to show them the consequences of driving under these conditions. This will hopefully dissuade people in the future. Finally, there are also uncontrollable factors such as weather and road conditions. If certain patterns are discovered to cause many accidents, local government can know when to send alerts to the public to drive more cautiously or even avoid the roads entirely. </w:t>
      </w:r>
    </w:p>
    <w:p w14:paraId="34E8EEAB" w14:textId="77777777" w:rsidR="00484C88" w:rsidRDefault="00484C88" w:rsidP="00484C88">
      <w:pPr>
        <w:pStyle w:val="a3"/>
        <w:ind w:left="720" w:firstLineChars="0" w:firstLine="0"/>
        <w:rPr>
          <w:rFonts w:ascii="Helvetica" w:hAnsi="Helvetica"/>
          <w:color w:val="000000"/>
          <w:szCs w:val="21"/>
          <w:shd w:val="clear" w:color="auto" w:fill="FFFFFF"/>
        </w:rPr>
      </w:pPr>
    </w:p>
    <w:p w14:paraId="5ECB3DB0" w14:textId="0CFF3B8E" w:rsidR="00484C88" w:rsidRDefault="00484C88" w:rsidP="00484C88">
      <w:pPr>
        <w:pStyle w:val="a3"/>
        <w:ind w:left="720" w:firstLineChars="0" w:firstLine="0"/>
        <w:rPr>
          <w:rFonts w:ascii="Helvetica" w:hAnsi="Helvetica"/>
          <w:color w:val="000000"/>
          <w:szCs w:val="21"/>
          <w:shd w:val="clear" w:color="auto" w:fill="FFFFFF"/>
        </w:rPr>
      </w:pPr>
      <w:r>
        <w:rPr>
          <w:rFonts w:ascii="Helvetica" w:hAnsi="Helvetica"/>
          <w:color w:val="000000"/>
          <w:szCs w:val="21"/>
          <w:shd w:val="clear" w:color="auto" w:fill="FFFFFF"/>
        </w:rPr>
        <w:t>The target audience of this analysis is the Seattle government and transportation department. It should identify key causes of accidents and allow them to identify trends for when accidents can be prevented. This will reduce the number of accidents and injuries for the city.</w:t>
      </w:r>
    </w:p>
    <w:p w14:paraId="369C754D" w14:textId="77777777" w:rsidR="00484C88" w:rsidRDefault="00484C88" w:rsidP="00484C88">
      <w:pPr>
        <w:pStyle w:val="a3"/>
        <w:ind w:left="720" w:firstLineChars="0" w:firstLine="0"/>
        <w:rPr>
          <w:rFonts w:ascii="Helvetica" w:hAnsi="Helvetica"/>
          <w:color w:val="000000"/>
          <w:szCs w:val="21"/>
          <w:shd w:val="clear" w:color="auto" w:fill="FFFFFF"/>
        </w:rPr>
      </w:pPr>
    </w:p>
    <w:p w14:paraId="40B67240" w14:textId="42B37BDB" w:rsidR="00484C88" w:rsidRDefault="00E959CA" w:rsidP="00484C88">
      <w:pPr>
        <w:pStyle w:val="a3"/>
        <w:numPr>
          <w:ilvl w:val="0"/>
          <w:numId w:val="1"/>
        </w:numPr>
        <w:ind w:firstLineChars="0"/>
        <w:rPr>
          <w:rFonts w:ascii="Arial" w:hAnsi="Arial" w:cs="Arial"/>
          <w:sz w:val="28"/>
          <w:szCs w:val="32"/>
        </w:rPr>
      </w:pPr>
      <w:r>
        <w:rPr>
          <w:rFonts w:ascii="Arial" w:hAnsi="Arial" w:cs="Arial"/>
          <w:sz w:val="28"/>
          <w:szCs w:val="32"/>
        </w:rPr>
        <w:t>Methodology</w:t>
      </w:r>
    </w:p>
    <w:p w14:paraId="42477D41" w14:textId="4B9CFBCE" w:rsidR="00484C88" w:rsidRPr="004A271E" w:rsidRDefault="00484C88" w:rsidP="00484C88">
      <w:pPr>
        <w:pStyle w:val="a3"/>
        <w:numPr>
          <w:ilvl w:val="1"/>
          <w:numId w:val="1"/>
        </w:numPr>
        <w:ind w:firstLineChars="0"/>
        <w:rPr>
          <w:rFonts w:ascii="Arial" w:hAnsi="Arial" w:cs="Arial"/>
          <w:color w:val="000000"/>
          <w:szCs w:val="21"/>
          <w:shd w:val="clear" w:color="auto" w:fill="FFFFFF"/>
        </w:rPr>
      </w:pPr>
      <w:r w:rsidRPr="004A271E">
        <w:rPr>
          <w:rFonts w:ascii="Arial" w:hAnsi="Arial" w:cs="Arial"/>
          <w:color w:val="000000"/>
          <w:szCs w:val="21"/>
          <w:shd w:val="clear" w:color="auto" w:fill="FFFFFF"/>
        </w:rPr>
        <w:t xml:space="preserve">Data sources </w:t>
      </w:r>
    </w:p>
    <w:p w14:paraId="4023AF09" w14:textId="7AA35201" w:rsidR="00484C88" w:rsidRDefault="00484C88" w:rsidP="00484C88">
      <w:pPr>
        <w:ind w:left="720"/>
        <w:rPr>
          <w:rFonts w:ascii="Helvetica" w:hAnsi="Helvetica"/>
          <w:color w:val="000000"/>
          <w:szCs w:val="21"/>
          <w:shd w:val="clear" w:color="auto" w:fill="FFFFFF"/>
        </w:rPr>
      </w:pPr>
      <w:r>
        <w:rPr>
          <w:rFonts w:ascii="Helvetica" w:hAnsi="Helvetica"/>
          <w:color w:val="000000"/>
          <w:szCs w:val="21"/>
          <w:shd w:val="clear" w:color="auto" w:fill="FFFFFF"/>
        </w:rPr>
        <w:t>The c</w:t>
      </w:r>
      <w:r w:rsidRPr="00484C88">
        <w:rPr>
          <w:rFonts w:ascii="Helvetica" w:hAnsi="Helvetica"/>
          <w:color w:val="000000"/>
          <w:szCs w:val="21"/>
          <w:shd w:val="clear" w:color="auto" w:fill="FFFFFF"/>
        </w:rPr>
        <w:t>ar accident severity</w:t>
      </w:r>
      <w:r>
        <w:rPr>
          <w:rFonts w:ascii="Helvetica" w:hAnsi="Helvetica"/>
          <w:color w:val="000000"/>
          <w:szCs w:val="21"/>
          <w:shd w:val="clear" w:color="auto" w:fill="FFFFFF"/>
        </w:rPr>
        <w:t xml:space="preserve"> report in Seattle can be found online. There are </w:t>
      </w:r>
      <w:r w:rsidR="004A271E">
        <w:rPr>
          <w:rFonts w:ascii="Helvetica" w:hAnsi="Helvetica"/>
          <w:color w:val="000000"/>
          <w:szCs w:val="21"/>
          <w:shd w:val="clear" w:color="auto" w:fill="FFFFFF"/>
        </w:rPr>
        <w:t>194673 cases accidents with 38 kinds of different features.</w:t>
      </w:r>
    </w:p>
    <w:p w14:paraId="668DDB36" w14:textId="77777777" w:rsidR="00E959CA" w:rsidRDefault="00E959CA" w:rsidP="00484C88">
      <w:pPr>
        <w:ind w:left="720"/>
        <w:rPr>
          <w:rFonts w:ascii="Helvetica" w:hAnsi="Helvetica"/>
          <w:color w:val="000000"/>
          <w:szCs w:val="21"/>
          <w:shd w:val="clear" w:color="auto" w:fill="FFFFFF"/>
        </w:rPr>
      </w:pPr>
    </w:p>
    <w:p w14:paraId="184B9FE3" w14:textId="6DC3A59C" w:rsidR="004A271E" w:rsidRPr="004A271E" w:rsidRDefault="004A271E" w:rsidP="004A271E">
      <w:pPr>
        <w:pStyle w:val="a3"/>
        <w:numPr>
          <w:ilvl w:val="1"/>
          <w:numId w:val="1"/>
        </w:numPr>
        <w:ind w:firstLineChars="0"/>
        <w:rPr>
          <w:rFonts w:ascii="Arial" w:hAnsi="Arial" w:cs="Arial"/>
        </w:rPr>
      </w:pPr>
      <w:r w:rsidRPr="004A271E">
        <w:rPr>
          <w:rFonts w:ascii="Arial" w:hAnsi="Arial" w:cs="Arial"/>
        </w:rPr>
        <w:t xml:space="preserve">Feature selection and </w:t>
      </w:r>
      <w:r w:rsidRPr="004A271E">
        <w:rPr>
          <w:rFonts w:ascii="Arial" w:hAnsi="Arial" w:cs="Arial"/>
        </w:rPr>
        <w:t>Data cleanin</w:t>
      </w:r>
      <w:r w:rsidRPr="004A271E">
        <w:rPr>
          <w:rFonts w:ascii="Arial" w:hAnsi="Arial" w:cs="Arial"/>
        </w:rPr>
        <w:t>g</w:t>
      </w:r>
    </w:p>
    <w:p w14:paraId="35A2DDF6" w14:textId="2B829927" w:rsidR="004A271E" w:rsidRDefault="004A271E" w:rsidP="004A271E">
      <w:pPr>
        <w:ind w:left="720"/>
        <w:rPr>
          <w:rFonts w:ascii="Helvetica" w:hAnsi="Helvetica"/>
          <w:color w:val="000000"/>
          <w:szCs w:val="21"/>
          <w:shd w:val="clear" w:color="auto" w:fill="FFFFFF"/>
        </w:rPr>
      </w:pPr>
      <w:r w:rsidRPr="004A271E">
        <w:rPr>
          <w:rFonts w:ascii="Helvetica" w:hAnsi="Helvetica"/>
          <w:color w:val="000000"/>
          <w:szCs w:val="21"/>
          <w:shd w:val="clear" w:color="auto" w:fill="FFFFFF"/>
        </w:rPr>
        <w:t>The label we want to predict using this dataset is SEVERITYCODE</w:t>
      </w:r>
      <w:r>
        <w:rPr>
          <w:rFonts w:ascii="Helvetica" w:hAnsi="Helvetica"/>
          <w:color w:val="000000"/>
          <w:szCs w:val="21"/>
          <w:shd w:val="clear" w:color="auto" w:fill="FFFFFF"/>
        </w:rPr>
        <w:t>,</w:t>
      </w:r>
      <w:r w:rsidRPr="004A271E">
        <w:rPr>
          <w:rFonts w:ascii="Helvetica" w:hAnsi="Helvetica"/>
          <w:color w:val="000000"/>
          <w:szCs w:val="21"/>
          <w:shd w:val="clear" w:color="auto" w:fill="FFFFFF"/>
        </w:rPr>
        <w:t xml:space="preserve"> 1 means prop damage</w:t>
      </w:r>
      <w:r>
        <w:rPr>
          <w:rFonts w:ascii="Helvetica" w:hAnsi="Helvetica"/>
          <w:color w:val="000000"/>
          <w:szCs w:val="21"/>
          <w:shd w:val="clear" w:color="auto" w:fill="FFFFFF"/>
        </w:rPr>
        <w:t>,</w:t>
      </w:r>
      <w:r w:rsidRPr="004A271E">
        <w:rPr>
          <w:rFonts w:ascii="Helvetica" w:hAnsi="Helvetica"/>
          <w:color w:val="000000"/>
          <w:szCs w:val="21"/>
          <w:shd w:val="clear" w:color="auto" w:fill="FFFFFF"/>
        </w:rPr>
        <w:t xml:space="preserve"> 2 means injury.</w:t>
      </w:r>
      <w:r>
        <w:rPr>
          <w:rFonts w:ascii="Helvetica" w:hAnsi="Helvetica"/>
          <w:color w:val="000000"/>
          <w:szCs w:val="21"/>
          <w:shd w:val="clear" w:color="auto" w:fill="FFFFFF"/>
        </w:rPr>
        <w:t xml:space="preserve"> </w:t>
      </w:r>
      <w:r w:rsidRPr="004A271E">
        <w:rPr>
          <w:rFonts w:ascii="Helvetica" w:hAnsi="Helvetica"/>
          <w:color w:val="000000"/>
          <w:szCs w:val="21"/>
          <w:shd w:val="clear" w:color="auto" w:fill="FFFFFF"/>
        </w:rPr>
        <w:t xml:space="preserve">We </w:t>
      </w:r>
      <w:r>
        <w:rPr>
          <w:rFonts w:ascii="Helvetica" w:hAnsi="Helvetica"/>
          <w:color w:val="000000"/>
          <w:szCs w:val="21"/>
          <w:shd w:val="clear" w:color="auto" w:fill="FFFFFF"/>
        </w:rPr>
        <w:t>will</w:t>
      </w:r>
      <w:r w:rsidRPr="004A271E">
        <w:rPr>
          <w:rFonts w:ascii="Helvetica" w:hAnsi="Helvetica"/>
          <w:color w:val="000000"/>
          <w:szCs w:val="21"/>
          <w:shd w:val="clear" w:color="auto" w:fill="FFFFFF"/>
        </w:rPr>
        <w:t xml:space="preserve"> use the WEATHER, ROADCOND, COLLISIONTYPE, LIGHTCOND and VEHCOUNT to predict the SEVERITYCODE.</w:t>
      </w:r>
    </w:p>
    <w:p w14:paraId="4C3A3420" w14:textId="1B4D81AC" w:rsidR="004A271E" w:rsidRDefault="004A271E" w:rsidP="004A271E">
      <w:pPr>
        <w:ind w:left="720"/>
        <w:rPr>
          <w:rFonts w:ascii="Helvetica" w:hAnsi="Helvetica"/>
          <w:color w:val="000000"/>
          <w:szCs w:val="21"/>
          <w:shd w:val="clear" w:color="auto" w:fill="FFFFFF"/>
        </w:rPr>
      </w:pPr>
      <w:r>
        <w:rPr>
          <w:rFonts w:ascii="Helvetica" w:hAnsi="Helvetica" w:hint="eastAsia"/>
          <w:color w:val="000000"/>
          <w:szCs w:val="21"/>
          <w:shd w:val="clear" w:color="auto" w:fill="FFFFFF"/>
        </w:rPr>
        <w:t>W</w:t>
      </w:r>
      <w:r>
        <w:rPr>
          <w:rFonts w:ascii="Helvetica" w:hAnsi="Helvetica"/>
          <w:color w:val="000000"/>
          <w:szCs w:val="21"/>
          <w:shd w:val="clear" w:color="auto" w:fill="FFFFFF"/>
        </w:rPr>
        <w:t xml:space="preserve">e drew value count figures on these features and label. </w:t>
      </w:r>
    </w:p>
    <w:p w14:paraId="4A33D1CB" w14:textId="57BA9212" w:rsidR="004A271E" w:rsidRPr="004A271E" w:rsidRDefault="004A271E" w:rsidP="004A271E">
      <w:pPr>
        <w:ind w:left="720"/>
        <w:rPr>
          <w:rFonts w:ascii="Helvetica" w:hAnsi="Helvetica"/>
          <w:color w:val="000000"/>
          <w:szCs w:val="21"/>
          <w:shd w:val="clear" w:color="auto" w:fill="FFFFFF"/>
        </w:rPr>
      </w:pPr>
      <w:r>
        <w:rPr>
          <w:noProof/>
        </w:rPr>
        <w:lastRenderedPageBreak/>
        <w:drawing>
          <wp:inline distT="0" distB="0" distL="0" distR="0" wp14:anchorId="4F4E5094" wp14:editId="0A761E34">
            <wp:extent cx="4219575" cy="26003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9575" cy="2600325"/>
                    </a:xfrm>
                    <a:prstGeom prst="rect">
                      <a:avLst/>
                    </a:prstGeom>
                  </pic:spPr>
                </pic:pic>
              </a:graphicData>
            </a:graphic>
          </wp:inline>
        </w:drawing>
      </w:r>
      <w:r w:rsidRPr="004A271E">
        <w:rPr>
          <w:noProof/>
        </w:rPr>
        <w:t xml:space="preserve"> </w:t>
      </w:r>
      <w:r>
        <w:rPr>
          <w:noProof/>
        </w:rPr>
        <w:drawing>
          <wp:inline distT="0" distB="0" distL="0" distR="0" wp14:anchorId="4DE4C121" wp14:editId="5BD20047">
            <wp:extent cx="4333875" cy="2638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3875" cy="2638425"/>
                    </a:xfrm>
                    <a:prstGeom prst="rect">
                      <a:avLst/>
                    </a:prstGeom>
                  </pic:spPr>
                </pic:pic>
              </a:graphicData>
            </a:graphic>
          </wp:inline>
        </w:drawing>
      </w:r>
      <w:r w:rsidRPr="004A271E">
        <w:rPr>
          <w:noProof/>
        </w:rPr>
        <w:t xml:space="preserve"> </w:t>
      </w:r>
      <w:r>
        <w:rPr>
          <w:noProof/>
        </w:rPr>
        <w:drawing>
          <wp:inline distT="0" distB="0" distL="0" distR="0" wp14:anchorId="7D64D8B5" wp14:editId="20DAA24C">
            <wp:extent cx="4029075" cy="26098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9075" cy="2609850"/>
                    </a:xfrm>
                    <a:prstGeom prst="rect">
                      <a:avLst/>
                    </a:prstGeom>
                  </pic:spPr>
                </pic:pic>
              </a:graphicData>
            </a:graphic>
          </wp:inline>
        </w:drawing>
      </w:r>
      <w:r w:rsidRPr="004A271E">
        <w:rPr>
          <w:noProof/>
        </w:rPr>
        <w:t xml:space="preserve"> </w:t>
      </w:r>
      <w:r>
        <w:rPr>
          <w:noProof/>
        </w:rPr>
        <w:lastRenderedPageBreak/>
        <w:drawing>
          <wp:inline distT="0" distB="0" distL="0" distR="0" wp14:anchorId="7F806EE9" wp14:editId="7D2BCC03">
            <wp:extent cx="3886200" cy="2628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6200" cy="2628900"/>
                    </a:xfrm>
                    <a:prstGeom prst="rect">
                      <a:avLst/>
                    </a:prstGeom>
                  </pic:spPr>
                </pic:pic>
              </a:graphicData>
            </a:graphic>
          </wp:inline>
        </w:drawing>
      </w:r>
      <w:r w:rsidRPr="004A271E">
        <w:rPr>
          <w:noProof/>
        </w:rPr>
        <w:t xml:space="preserve"> </w:t>
      </w:r>
      <w:r>
        <w:rPr>
          <w:noProof/>
        </w:rPr>
        <w:drawing>
          <wp:inline distT="0" distB="0" distL="0" distR="0" wp14:anchorId="245E898F" wp14:editId="59CFF4BC">
            <wp:extent cx="4295775" cy="26289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5775" cy="2628900"/>
                    </a:xfrm>
                    <a:prstGeom prst="rect">
                      <a:avLst/>
                    </a:prstGeom>
                  </pic:spPr>
                </pic:pic>
              </a:graphicData>
            </a:graphic>
          </wp:inline>
        </w:drawing>
      </w:r>
      <w:r w:rsidRPr="004A271E">
        <w:rPr>
          <w:noProof/>
        </w:rPr>
        <w:t xml:space="preserve"> </w:t>
      </w:r>
      <w:r>
        <w:rPr>
          <w:noProof/>
        </w:rPr>
        <w:drawing>
          <wp:inline distT="0" distB="0" distL="0" distR="0" wp14:anchorId="7F16B45F" wp14:editId="2512A7C2">
            <wp:extent cx="4181475" cy="25050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1475" cy="2505075"/>
                    </a:xfrm>
                    <a:prstGeom prst="rect">
                      <a:avLst/>
                    </a:prstGeom>
                  </pic:spPr>
                </pic:pic>
              </a:graphicData>
            </a:graphic>
          </wp:inline>
        </w:drawing>
      </w:r>
    </w:p>
    <w:p w14:paraId="4821D68D" w14:textId="77777777" w:rsidR="004A271E" w:rsidRDefault="004A271E" w:rsidP="004A271E">
      <w:pPr>
        <w:ind w:left="720"/>
        <w:rPr>
          <w:noProof/>
        </w:rPr>
      </w:pPr>
      <w:r>
        <w:rPr>
          <w:rFonts w:ascii="Helvetica" w:hAnsi="Helvetica" w:hint="eastAsia"/>
          <w:color w:val="000000"/>
          <w:szCs w:val="21"/>
          <w:shd w:val="clear" w:color="auto" w:fill="FFFFFF"/>
        </w:rPr>
        <w:t>T</w:t>
      </w:r>
      <w:r>
        <w:rPr>
          <w:rFonts w:ascii="Helvetica" w:hAnsi="Helvetica"/>
          <w:color w:val="000000"/>
          <w:szCs w:val="21"/>
          <w:shd w:val="clear" w:color="auto" w:fill="FFFFFF"/>
        </w:rPr>
        <w:t>hen we convert these category features into numeric features. And drop all the row with NAN values. Here is our data frame after preparation.</w:t>
      </w:r>
      <w:r w:rsidRPr="004A271E">
        <w:rPr>
          <w:noProof/>
        </w:rPr>
        <w:t xml:space="preserve"> </w:t>
      </w:r>
    </w:p>
    <w:p w14:paraId="53E52BB7" w14:textId="6254EC04" w:rsidR="004A271E" w:rsidRDefault="004A271E" w:rsidP="004A271E">
      <w:pPr>
        <w:ind w:left="720"/>
        <w:rPr>
          <w:rFonts w:ascii="Helvetica" w:hAnsi="Helvetica"/>
          <w:color w:val="000000"/>
          <w:szCs w:val="21"/>
          <w:shd w:val="clear" w:color="auto" w:fill="FFFFFF"/>
        </w:rPr>
      </w:pPr>
      <w:r>
        <w:rPr>
          <w:noProof/>
        </w:rPr>
        <w:lastRenderedPageBreak/>
        <w:drawing>
          <wp:inline distT="0" distB="0" distL="0" distR="0" wp14:anchorId="4FE4DABB" wp14:editId="3C713B86">
            <wp:extent cx="5274310" cy="14281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428115"/>
                    </a:xfrm>
                    <a:prstGeom prst="rect">
                      <a:avLst/>
                    </a:prstGeom>
                  </pic:spPr>
                </pic:pic>
              </a:graphicData>
            </a:graphic>
          </wp:inline>
        </w:drawing>
      </w:r>
    </w:p>
    <w:p w14:paraId="6EEF4578" w14:textId="77777777" w:rsidR="004A271E" w:rsidRPr="004A271E" w:rsidRDefault="004A271E" w:rsidP="004A271E">
      <w:pPr>
        <w:ind w:left="720"/>
        <w:rPr>
          <w:rFonts w:ascii="Helvetica" w:hAnsi="Helvetica" w:hint="eastAsia"/>
          <w:color w:val="000000"/>
          <w:szCs w:val="21"/>
          <w:shd w:val="clear" w:color="auto" w:fill="FFFFFF"/>
        </w:rPr>
      </w:pPr>
    </w:p>
    <w:p w14:paraId="4EB76C54" w14:textId="45879EED" w:rsidR="004A271E" w:rsidRPr="00E959CA" w:rsidRDefault="004A271E" w:rsidP="00E959CA">
      <w:pPr>
        <w:pStyle w:val="a3"/>
        <w:numPr>
          <w:ilvl w:val="1"/>
          <w:numId w:val="1"/>
        </w:numPr>
        <w:ind w:firstLineChars="0"/>
        <w:rPr>
          <w:rFonts w:ascii="Arial" w:hAnsi="Arial" w:cs="Arial"/>
        </w:rPr>
      </w:pPr>
      <w:r w:rsidRPr="00E959CA">
        <w:rPr>
          <w:rFonts w:ascii="Arial" w:hAnsi="Arial" w:cs="Arial"/>
        </w:rPr>
        <w:t>Model Development</w:t>
      </w:r>
    </w:p>
    <w:p w14:paraId="7EE8BB51" w14:textId="6B1F815A" w:rsidR="004A271E" w:rsidRDefault="004A271E" w:rsidP="004A271E">
      <w:pPr>
        <w:pStyle w:val="a3"/>
        <w:ind w:left="720" w:firstLineChars="0" w:firstLine="0"/>
        <w:rPr>
          <w:rFonts w:ascii="Helvetica" w:hAnsi="Helvetica"/>
          <w:color w:val="000000"/>
          <w:szCs w:val="21"/>
          <w:shd w:val="clear" w:color="auto" w:fill="FFFFFF"/>
        </w:rPr>
      </w:pPr>
      <w:r w:rsidRPr="004A271E">
        <w:rPr>
          <w:rFonts w:ascii="Helvetica" w:hAnsi="Helvetica"/>
          <w:color w:val="000000"/>
          <w:szCs w:val="21"/>
          <w:shd w:val="clear" w:color="auto" w:fill="FFFFFF"/>
        </w:rPr>
        <w:t xml:space="preserve">Cause this is a classification case to predict the severity is </w:t>
      </w:r>
      <w:r w:rsidRPr="004A271E">
        <w:rPr>
          <w:rFonts w:ascii="Helvetica" w:hAnsi="Helvetica"/>
          <w:color w:val="000000"/>
          <w:szCs w:val="21"/>
          <w:shd w:val="clear" w:color="auto" w:fill="FFFFFF"/>
        </w:rPr>
        <w:t>prop damage</w:t>
      </w:r>
      <w:r>
        <w:rPr>
          <w:rFonts w:ascii="Helvetica" w:hAnsi="Helvetica"/>
          <w:color w:val="000000"/>
          <w:szCs w:val="21"/>
          <w:shd w:val="clear" w:color="auto" w:fill="FFFFFF"/>
        </w:rPr>
        <w:t xml:space="preserve"> or</w:t>
      </w:r>
      <w:r w:rsidRPr="004A271E">
        <w:rPr>
          <w:rFonts w:ascii="Helvetica" w:hAnsi="Helvetica"/>
          <w:color w:val="000000"/>
          <w:szCs w:val="21"/>
          <w:shd w:val="clear" w:color="auto" w:fill="FFFFFF"/>
        </w:rPr>
        <w:t xml:space="preserve"> injury</w:t>
      </w:r>
      <w:r>
        <w:rPr>
          <w:rFonts w:ascii="Helvetica" w:hAnsi="Helvetica"/>
          <w:color w:val="000000"/>
          <w:szCs w:val="21"/>
          <w:shd w:val="clear" w:color="auto" w:fill="FFFFFF"/>
        </w:rPr>
        <w:t xml:space="preserve">. We will use K-neighbors, </w:t>
      </w:r>
      <w:r w:rsidR="00E959CA">
        <w:rPr>
          <w:rFonts w:ascii="Helvetica" w:hAnsi="Helvetica"/>
          <w:color w:val="000000"/>
          <w:szCs w:val="21"/>
          <w:shd w:val="clear" w:color="auto" w:fill="FFFFFF"/>
        </w:rPr>
        <w:t>Decision Tree</w:t>
      </w:r>
      <w:r>
        <w:rPr>
          <w:rFonts w:ascii="Helvetica" w:hAnsi="Helvetica"/>
          <w:color w:val="000000"/>
          <w:szCs w:val="21"/>
          <w:shd w:val="clear" w:color="auto" w:fill="FFFFFF"/>
        </w:rPr>
        <w:t xml:space="preserve">, Support Vector Machine and </w:t>
      </w:r>
      <w:r w:rsidR="00E959CA" w:rsidRPr="004A271E">
        <w:rPr>
          <w:rFonts w:ascii="Helvetica" w:hAnsi="Helvetica"/>
          <w:color w:val="000000"/>
          <w:szCs w:val="21"/>
          <w:shd w:val="clear" w:color="auto" w:fill="FFFFFF"/>
        </w:rPr>
        <w:t>Logistic Regression</w:t>
      </w:r>
      <w:r w:rsidR="00E959CA">
        <w:rPr>
          <w:rFonts w:ascii="Helvetica" w:hAnsi="Helvetica"/>
          <w:color w:val="000000"/>
          <w:szCs w:val="21"/>
          <w:shd w:val="clear" w:color="auto" w:fill="FFFFFF"/>
        </w:rPr>
        <w:t xml:space="preserve"> to do the classification.</w:t>
      </w:r>
    </w:p>
    <w:p w14:paraId="32B258A0" w14:textId="2EF22D94" w:rsidR="00E959CA" w:rsidRDefault="00E959CA" w:rsidP="004A271E">
      <w:pPr>
        <w:pStyle w:val="a3"/>
        <w:ind w:left="720" w:firstLineChars="0" w:firstLine="0"/>
        <w:rPr>
          <w:rFonts w:ascii="Helvetica" w:hAnsi="Helvetica"/>
          <w:color w:val="000000"/>
          <w:szCs w:val="21"/>
          <w:shd w:val="clear" w:color="auto" w:fill="FFFFFF"/>
        </w:rPr>
      </w:pPr>
    </w:p>
    <w:p w14:paraId="1BCB5059" w14:textId="19C72F14" w:rsidR="00E959CA" w:rsidRDefault="00E959CA" w:rsidP="00E959CA">
      <w:pPr>
        <w:pStyle w:val="a3"/>
        <w:numPr>
          <w:ilvl w:val="0"/>
          <w:numId w:val="1"/>
        </w:numPr>
        <w:ind w:firstLineChars="0"/>
        <w:rPr>
          <w:rFonts w:ascii="Arial" w:hAnsi="Arial" w:cs="Arial"/>
          <w:sz w:val="28"/>
          <w:szCs w:val="32"/>
        </w:rPr>
      </w:pPr>
      <w:r w:rsidRPr="00E959CA">
        <w:rPr>
          <w:rFonts w:ascii="Arial" w:hAnsi="Arial" w:cs="Arial" w:hint="eastAsia"/>
          <w:sz w:val="28"/>
          <w:szCs w:val="32"/>
        </w:rPr>
        <w:t>R</w:t>
      </w:r>
      <w:r w:rsidRPr="00E959CA">
        <w:rPr>
          <w:rFonts w:ascii="Arial" w:hAnsi="Arial" w:cs="Arial"/>
          <w:sz w:val="28"/>
          <w:szCs w:val="32"/>
        </w:rPr>
        <w:t>esults</w:t>
      </w:r>
    </w:p>
    <w:p w14:paraId="0965D841" w14:textId="51459CCB" w:rsidR="00E959CA" w:rsidRPr="00E959CA" w:rsidRDefault="00E959CA" w:rsidP="00E959CA">
      <w:pPr>
        <w:pStyle w:val="a3"/>
        <w:ind w:left="720" w:firstLineChars="0" w:firstLine="0"/>
        <w:rPr>
          <w:rFonts w:ascii="Helvetica" w:hAnsi="Helvetica"/>
          <w:color w:val="000000"/>
          <w:szCs w:val="21"/>
          <w:shd w:val="clear" w:color="auto" w:fill="FFFFFF"/>
        </w:rPr>
      </w:pPr>
      <w:r w:rsidRPr="00E959CA">
        <w:rPr>
          <w:rFonts w:ascii="Helvetica" w:hAnsi="Helvetica" w:hint="eastAsia"/>
          <w:color w:val="000000"/>
          <w:szCs w:val="21"/>
          <w:shd w:val="clear" w:color="auto" w:fill="FFFFFF"/>
        </w:rPr>
        <w:t>F</w:t>
      </w:r>
      <w:r w:rsidRPr="00E959CA">
        <w:rPr>
          <w:rFonts w:ascii="Helvetica" w:hAnsi="Helvetica"/>
          <w:color w:val="000000"/>
          <w:szCs w:val="21"/>
          <w:shd w:val="clear" w:color="auto" w:fill="FFFFFF"/>
        </w:rPr>
        <w:t>or the KNN classifier, we got the following plot.</w:t>
      </w:r>
    </w:p>
    <w:p w14:paraId="769D0AFC" w14:textId="4F60106E" w:rsidR="00E959CA" w:rsidRDefault="00E959CA" w:rsidP="00E959CA">
      <w:pPr>
        <w:pStyle w:val="a3"/>
        <w:ind w:left="720" w:firstLineChars="0" w:firstLine="0"/>
        <w:rPr>
          <w:rFonts w:ascii="Arial" w:hAnsi="Arial" w:cs="Arial"/>
          <w:sz w:val="28"/>
          <w:szCs w:val="32"/>
        </w:rPr>
      </w:pPr>
      <w:r>
        <w:rPr>
          <w:noProof/>
        </w:rPr>
        <w:drawing>
          <wp:inline distT="0" distB="0" distL="0" distR="0" wp14:anchorId="0E5BF04F" wp14:editId="781EC45D">
            <wp:extent cx="4686300" cy="30003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6300" cy="3000375"/>
                    </a:xfrm>
                    <a:prstGeom prst="rect">
                      <a:avLst/>
                    </a:prstGeom>
                  </pic:spPr>
                </pic:pic>
              </a:graphicData>
            </a:graphic>
          </wp:inline>
        </w:drawing>
      </w:r>
    </w:p>
    <w:tbl>
      <w:tblPr>
        <w:tblStyle w:val="a4"/>
        <w:tblW w:w="0" w:type="auto"/>
        <w:jc w:val="center"/>
        <w:tblLook w:val="04A0" w:firstRow="1" w:lastRow="0" w:firstColumn="1" w:lastColumn="0" w:noHBand="0" w:noVBand="1"/>
      </w:tblPr>
      <w:tblGrid>
        <w:gridCol w:w="2252"/>
        <w:gridCol w:w="1134"/>
        <w:gridCol w:w="1559"/>
        <w:gridCol w:w="1134"/>
        <w:gridCol w:w="1134"/>
      </w:tblGrid>
      <w:tr w:rsidR="00875F27" w14:paraId="30EBE83D" w14:textId="5D9391FC" w:rsidTr="00875F27">
        <w:trPr>
          <w:jc w:val="center"/>
        </w:trPr>
        <w:tc>
          <w:tcPr>
            <w:tcW w:w="2252" w:type="dxa"/>
          </w:tcPr>
          <w:p w14:paraId="589CFFDA" w14:textId="794FBD0C" w:rsidR="00875F27" w:rsidRDefault="00875F27" w:rsidP="00875F27">
            <w:pPr>
              <w:pStyle w:val="a3"/>
              <w:ind w:firstLineChars="0" w:firstLine="0"/>
              <w:jc w:val="center"/>
              <w:rPr>
                <w:rFonts w:ascii="Helvetica" w:hAnsi="Helvetica"/>
                <w:color w:val="000000"/>
                <w:szCs w:val="21"/>
                <w:shd w:val="clear" w:color="auto" w:fill="FFFFFF"/>
              </w:rPr>
            </w:pPr>
            <w:r>
              <w:rPr>
                <w:rFonts w:ascii="Helvetica" w:hAnsi="Helvetica" w:hint="eastAsia"/>
                <w:color w:val="000000"/>
                <w:szCs w:val="21"/>
                <w:shd w:val="clear" w:color="auto" w:fill="FFFFFF"/>
              </w:rPr>
              <w:t>M</w:t>
            </w:r>
            <w:r>
              <w:rPr>
                <w:rFonts w:ascii="Helvetica" w:hAnsi="Helvetica"/>
                <w:color w:val="000000"/>
                <w:szCs w:val="21"/>
                <w:shd w:val="clear" w:color="auto" w:fill="FFFFFF"/>
              </w:rPr>
              <w:t>ethod</w:t>
            </w:r>
          </w:p>
        </w:tc>
        <w:tc>
          <w:tcPr>
            <w:tcW w:w="1134" w:type="dxa"/>
          </w:tcPr>
          <w:p w14:paraId="1A103287" w14:textId="51133CDA" w:rsidR="00875F27" w:rsidRDefault="00875F27" w:rsidP="00875F27">
            <w:pPr>
              <w:pStyle w:val="a3"/>
              <w:ind w:firstLineChars="0" w:firstLine="0"/>
              <w:jc w:val="center"/>
              <w:rPr>
                <w:rFonts w:ascii="Helvetica" w:hAnsi="Helvetica"/>
                <w:color w:val="000000"/>
                <w:szCs w:val="21"/>
                <w:shd w:val="clear" w:color="auto" w:fill="FFFFFF"/>
              </w:rPr>
            </w:pPr>
            <w:r>
              <w:rPr>
                <w:rFonts w:ascii="Helvetica" w:hAnsi="Helvetica" w:hint="eastAsia"/>
                <w:color w:val="000000"/>
                <w:szCs w:val="21"/>
                <w:shd w:val="clear" w:color="auto" w:fill="FFFFFF"/>
              </w:rPr>
              <w:t>A</w:t>
            </w:r>
            <w:r>
              <w:rPr>
                <w:rFonts w:ascii="Helvetica" w:hAnsi="Helvetica"/>
                <w:color w:val="000000"/>
                <w:szCs w:val="21"/>
                <w:shd w:val="clear" w:color="auto" w:fill="FFFFFF"/>
              </w:rPr>
              <w:t>ccuracy</w:t>
            </w:r>
          </w:p>
        </w:tc>
        <w:tc>
          <w:tcPr>
            <w:tcW w:w="1559" w:type="dxa"/>
          </w:tcPr>
          <w:p w14:paraId="7A6F20D5" w14:textId="11CC53C0" w:rsidR="00875F27" w:rsidRDefault="00875F27" w:rsidP="00875F27">
            <w:pPr>
              <w:pStyle w:val="a3"/>
              <w:ind w:firstLineChars="0" w:firstLine="0"/>
              <w:jc w:val="center"/>
              <w:rPr>
                <w:rFonts w:ascii="Helvetica" w:hAnsi="Helvetica"/>
                <w:color w:val="000000"/>
                <w:szCs w:val="21"/>
                <w:shd w:val="clear" w:color="auto" w:fill="FFFFFF"/>
              </w:rPr>
            </w:pPr>
            <w:r>
              <w:rPr>
                <w:rFonts w:ascii="Helvetica" w:hAnsi="Helvetica" w:hint="eastAsia"/>
                <w:color w:val="000000"/>
                <w:szCs w:val="21"/>
                <w:shd w:val="clear" w:color="auto" w:fill="FFFFFF"/>
              </w:rPr>
              <w:t>J</w:t>
            </w:r>
            <w:r>
              <w:rPr>
                <w:rFonts w:ascii="Helvetica" w:hAnsi="Helvetica"/>
                <w:color w:val="000000"/>
                <w:szCs w:val="21"/>
                <w:shd w:val="clear" w:color="auto" w:fill="FFFFFF"/>
              </w:rPr>
              <w:t>accard Score</w:t>
            </w:r>
          </w:p>
        </w:tc>
        <w:tc>
          <w:tcPr>
            <w:tcW w:w="1134" w:type="dxa"/>
          </w:tcPr>
          <w:p w14:paraId="144B89A3" w14:textId="2783BE79" w:rsidR="00875F27" w:rsidRDefault="00875F27" w:rsidP="00875F27">
            <w:pPr>
              <w:pStyle w:val="a3"/>
              <w:ind w:firstLineChars="0" w:firstLine="0"/>
              <w:jc w:val="center"/>
              <w:rPr>
                <w:rFonts w:ascii="Helvetica" w:hAnsi="Helvetica"/>
                <w:color w:val="000000"/>
                <w:szCs w:val="21"/>
                <w:shd w:val="clear" w:color="auto" w:fill="FFFFFF"/>
              </w:rPr>
            </w:pPr>
            <w:r>
              <w:rPr>
                <w:rFonts w:ascii="Helvetica" w:hAnsi="Helvetica" w:hint="eastAsia"/>
                <w:color w:val="000000"/>
                <w:szCs w:val="21"/>
                <w:shd w:val="clear" w:color="auto" w:fill="FFFFFF"/>
              </w:rPr>
              <w:t>F</w:t>
            </w:r>
            <w:r>
              <w:rPr>
                <w:rFonts w:ascii="Helvetica" w:hAnsi="Helvetica"/>
                <w:color w:val="000000"/>
                <w:szCs w:val="21"/>
                <w:shd w:val="clear" w:color="auto" w:fill="FFFFFF"/>
              </w:rPr>
              <w:t>1-Score</w:t>
            </w:r>
          </w:p>
        </w:tc>
        <w:tc>
          <w:tcPr>
            <w:tcW w:w="1134" w:type="dxa"/>
          </w:tcPr>
          <w:p w14:paraId="01545C86" w14:textId="50B80C5A" w:rsidR="00875F27" w:rsidRDefault="00875F27" w:rsidP="00875F27">
            <w:pPr>
              <w:pStyle w:val="a3"/>
              <w:ind w:firstLineChars="0" w:firstLine="0"/>
              <w:jc w:val="center"/>
              <w:rPr>
                <w:rFonts w:ascii="Helvetica" w:hAnsi="Helvetica" w:hint="eastAsia"/>
                <w:color w:val="000000"/>
                <w:szCs w:val="21"/>
                <w:shd w:val="clear" w:color="auto" w:fill="FFFFFF"/>
              </w:rPr>
            </w:pPr>
            <w:r>
              <w:rPr>
                <w:rFonts w:ascii="Helvetica" w:hAnsi="Helvetica" w:hint="eastAsia"/>
                <w:color w:val="000000"/>
                <w:szCs w:val="21"/>
                <w:shd w:val="clear" w:color="auto" w:fill="FFFFFF"/>
              </w:rPr>
              <w:t>L</w:t>
            </w:r>
            <w:r>
              <w:rPr>
                <w:rFonts w:ascii="Helvetica" w:hAnsi="Helvetica"/>
                <w:color w:val="000000"/>
                <w:szCs w:val="21"/>
                <w:shd w:val="clear" w:color="auto" w:fill="FFFFFF"/>
              </w:rPr>
              <w:t>og Loss</w:t>
            </w:r>
          </w:p>
        </w:tc>
      </w:tr>
      <w:tr w:rsidR="00875F27" w14:paraId="115078B1" w14:textId="1C6E2A58" w:rsidTr="00875F27">
        <w:trPr>
          <w:jc w:val="center"/>
        </w:trPr>
        <w:tc>
          <w:tcPr>
            <w:tcW w:w="2252" w:type="dxa"/>
          </w:tcPr>
          <w:p w14:paraId="65394493" w14:textId="0B65DEF1" w:rsidR="00875F27" w:rsidRDefault="00875F27" w:rsidP="00875F27">
            <w:pPr>
              <w:pStyle w:val="a3"/>
              <w:ind w:firstLineChars="0" w:firstLine="0"/>
              <w:jc w:val="center"/>
              <w:rPr>
                <w:rFonts w:ascii="Helvetica" w:hAnsi="Helvetica"/>
                <w:color w:val="000000"/>
                <w:szCs w:val="21"/>
                <w:shd w:val="clear" w:color="auto" w:fill="FFFFFF"/>
              </w:rPr>
            </w:pPr>
            <w:r>
              <w:rPr>
                <w:rFonts w:ascii="Helvetica" w:hAnsi="Helvetica" w:hint="eastAsia"/>
                <w:color w:val="000000"/>
                <w:szCs w:val="21"/>
                <w:shd w:val="clear" w:color="auto" w:fill="FFFFFF"/>
              </w:rPr>
              <w:t>K</w:t>
            </w:r>
            <w:r>
              <w:rPr>
                <w:rFonts w:ascii="Helvetica" w:hAnsi="Helvetica"/>
                <w:color w:val="000000"/>
                <w:szCs w:val="21"/>
                <w:shd w:val="clear" w:color="auto" w:fill="FFFFFF"/>
              </w:rPr>
              <w:t>NN</w:t>
            </w:r>
          </w:p>
        </w:tc>
        <w:tc>
          <w:tcPr>
            <w:tcW w:w="1134" w:type="dxa"/>
          </w:tcPr>
          <w:p w14:paraId="6108A221" w14:textId="350AC11B" w:rsidR="00875F27" w:rsidRDefault="00875F27" w:rsidP="00875F27">
            <w:pPr>
              <w:pStyle w:val="a3"/>
              <w:ind w:firstLineChars="0" w:firstLine="0"/>
              <w:jc w:val="center"/>
              <w:rPr>
                <w:rFonts w:ascii="Helvetica" w:hAnsi="Helvetica"/>
                <w:color w:val="000000"/>
                <w:szCs w:val="21"/>
                <w:shd w:val="clear" w:color="auto" w:fill="FFFFFF"/>
              </w:rPr>
            </w:pPr>
            <w:r>
              <w:rPr>
                <w:rFonts w:ascii="Helvetica" w:hAnsi="Helvetica" w:hint="eastAsia"/>
                <w:color w:val="000000"/>
                <w:szCs w:val="21"/>
                <w:shd w:val="clear" w:color="auto" w:fill="FFFFFF"/>
              </w:rPr>
              <w:t>0</w:t>
            </w:r>
            <w:r>
              <w:rPr>
                <w:rFonts w:ascii="Helvetica" w:hAnsi="Helvetica"/>
                <w:color w:val="000000"/>
                <w:szCs w:val="21"/>
                <w:shd w:val="clear" w:color="auto" w:fill="FFFFFF"/>
              </w:rPr>
              <w:t>.74</w:t>
            </w:r>
          </w:p>
        </w:tc>
        <w:tc>
          <w:tcPr>
            <w:tcW w:w="1559" w:type="dxa"/>
          </w:tcPr>
          <w:p w14:paraId="2340A6F4" w14:textId="6BA3B55D" w:rsidR="00875F27" w:rsidRDefault="00875F27" w:rsidP="00875F27">
            <w:pPr>
              <w:pStyle w:val="a3"/>
              <w:ind w:firstLineChars="0" w:firstLine="0"/>
              <w:jc w:val="center"/>
              <w:rPr>
                <w:rFonts w:ascii="Helvetica" w:hAnsi="Helvetica"/>
                <w:color w:val="000000"/>
                <w:szCs w:val="21"/>
                <w:shd w:val="clear" w:color="auto" w:fill="FFFFFF"/>
              </w:rPr>
            </w:pPr>
            <w:r>
              <w:rPr>
                <w:rFonts w:ascii="Helvetica" w:hAnsi="Helvetica" w:hint="eastAsia"/>
                <w:color w:val="000000"/>
                <w:szCs w:val="21"/>
                <w:shd w:val="clear" w:color="auto" w:fill="FFFFFF"/>
              </w:rPr>
              <w:t>0</w:t>
            </w:r>
            <w:r>
              <w:rPr>
                <w:rFonts w:ascii="Helvetica" w:hAnsi="Helvetica"/>
                <w:color w:val="000000"/>
                <w:szCs w:val="21"/>
                <w:shd w:val="clear" w:color="auto" w:fill="FFFFFF"/>
              </w:rPr>
              <w:t>.74</w:t>
            </w:r>
          </w:p>
        </w:tc>
        <w:tc>
          <w:tcPr>
            <w:tcW w:w="1134" w:type="dxa"/>
          </w:tcPr>
          <w:p w14:paraId="0251A5C0" w14:textId="00A9A8F0" w:rsidR="00875F27" w:rsidRDefault="00875F27" w:rsidP="00875F27">
            <w:pPr>
              <w:pStyle w:val="a3"/>
              <w:ind w:firstLineChars="0" w:firstLine="0"/>
              <w:jc w:val="center"/>
              <w:rPr>
                <w:rFonts w:ascii="Helvetica" w:hAnsi="Helvetica"/>
                <w:color w:val="000000"/>
                <w:szCs w:val="21"/>
                <w:shd w:val="clear" w:color="auto" w:fill="FFFFFF"/>
              </w:rPr>
            </w:pPr>
            <w:r>
              <w:rPr>
                <w:rFonts w:ascii="Helvetica" w:hAnsi="Helvetica" w:hint="eastAsia"/>
                <w:color w:val="000000"/>
                <w:szCs w:val="21"/>
                <w:shd w:val="clear" w:color="auto" w:fill="FFFFFF"/>
              </w:rPr>
              <w:t>0</w:t>
            </w:r>
            <w:r>
              <w:rPr>
                <w:rFonts w:ascii="Helvetica" w:hAnsi="Helvetica"/>
                <w:color w:val="000000"/>
                <w:szCs w:val="21"/>
                <w:shd w:val="clear" w:color="auto" w:fill="FFFFFF"/>
              </w:rPr>
              <w:t>.70</w:t>
            </w:r>
          </w:p>
        </w:tc>
        <w:tc>
          <w:tcPr>
            <w:tcW w:w="1134" w:type="dxa"/>
          </w:tcPr>
          <w:p w14:paraId="495B2525" w14:textId="3064F013" w:rsidR="00875F27" w:rsidRDefault="00875F27" w:rsidP="00875F27">
            <w:pPr>
              <w:pStyle w:val="a3"/>
              <w:ind w:firstLineChars="0" w:firstLine="0"/>
              <w:jc w:val="center"/>
              <w:rPr>
                <w:rFonts w:ascii="Helvetica" w:hAnsi="Helvetica"/>
                <w:color w:val="000000"/>
                <w:szCs w:val="21"/>
                <w:shd w:val="clear" w:color="auto" w:fill="FFFFFF"/>
              </w:rPr>
            </w:pPr>
            <w:r>
              <w:rPr>
                <w:rFonts w:ascii="Helvetica" w:hAnsi="Helvetica" w:hint="eastAsia"/>
                <w:color w:val="000000"/>
                <w:szCs w:val="21"/>
                <w:shd w:val="clear" w:color="auto" w:fill="FFFFFF"/>
              </w:rPr>
              <w:t>\</w:t>
            </w:r>
          </w:p>
        </w:tc>
      </w:tr>
      <w:tr w:rsidR="00875F27" w14:paraId="69D983E4" w14:textId="48ACE41B" w:rsidTr="00875F27">
        <w:trPr>
          <w:jc w:val="center"/>
        </w:trPr>
        <w:tc>
          <w:tcPr>
            <w:tcW w:w="2252" w:type="dxa"/>
          </w:tcPr>
          <w:p w14:paraId="5732CBC9" w14:textId="50E5F3B8" w:rsidR="00875F27" w:rsidRDefault="00875F27" w:rsidP="00875F27">
            <w:pPr>
              <w:pStyle w:val="a3"/>
              <w:ind w:firstLineChars="0" w:firstLine="0"/>
              <w:jc w:val="center"/>
              <w:rPr>
                <w:rFonts w:ascii="Helvetica" w:hAnsi="Helvetica"/>
                <w:color w:val="000000"/>
                <w:szCs w:val="21"/>
                <w:shd w:val="clear" w:color="auto" w:fill="FFFFFF"/>
              </w:rPr>
            </w:pPr>
            <w:r>
              <w:rPr>
                <w:rFonts w:ascii="Helvetica" w:hAnsi="Helvetica" w:hint="eastAsia"/>
                <w:color w:val="000000"/>
                <w:szCs w:val="21"/>
                <w:shd w:val="clear" w:color="auto" w:fill="FFFFFF"/>
              </w:rPr>
              <w:t>D</w:t>
            </w:r>
            <w:r>
              <w:rPr>
                <w:rFonts w:ascii="Helvetica" w:hAnsi="Helvetica"/>
                <w:color w:val="000000"/>
                <w:szCs w:val="21"/>
                <w:shd w:val="clear" w:color="auto" w:fill="FFFFFF"/>
              </w:rPr>
              <w:t>ecision Tree</w:t>
            </w:r>
          </w:p>
        </w:tc>
        <w:tc>
          <w:tcPr>
            <w:tcW w:w="1134" w:type="dxa"/>
          </w:tcPr>
          <w:p w14:paraId="52C0B250" w14:textId="79450A21" w:rsidR="00875F27" w:rsidRDefault="00875F27" w:rsidP="00875F27">
            <w:pPr>
              <w:pStyle w:val="a3"/>
              <w:ind w:firstLineChars="0" w:firstLine="0"/>
              <w:jc w:val="center"/>
              <w:rPr>
                <w:rFonts w:ascii="Helvetica" w:hAnsi="Helvetica"/>
                <w:color w:val="000000"/>
                <w:szCs w:val="21"/>
                <w:shd w:val="clear" w:color="auto" w:fill="FFFFFF"/>
              </w:rPr>
            </w:pPr>
            <w:r>
              <w:rPr>
                <w:rFonts w:ascii="Helvetica" w:hAnsi="Helvetica" w:hint="eastAsia"/>
                <w:color w:val="000000"/>
                <w:szCs w:val="21"/>
                <w:shd w:val="clear" w:color="auto" w:fill="FFFFFF"/>
              </w:rPr>
              <w:t>0</w:t>
            </w:r>
            <w:r>
              <w:rPr>
                <w:rFonts w:ascii="Helvetica" w:hAnsi="Helvetica"/>
                <w:color w:val="000000"/>
                <w:szCs w:val="21"/>
                <w:shd w:val="clear" w:color="auto" w:fill="FFFFFF"/>
              </w:rPr>
              <w:t>.75</w:t>
            </w:r>
          </w:p>
        </w:tc>
        <w:tc>
          <w:tcPr>
            <w:tcW w:w="1559" w:type="dxa"/>
          </w:tcPr>
          <w:p w14:paraId="45858E2A" w14:textId="50FFAFF1" w:rsidR="00875F27" w:rsidRDefault="00875F27" w:rsidP="00875F27">
            <w:pPr>
              <w:pStyle w:val="a3"/>
              <w:ind w:firstLineChars="0" w:firstLine="0"/>
              <w:jc w:val="center"/>
              <w:rPr>
                <w:rFonts w:ascii="Helvetica" w:hAnsi="Helvetica"/>
                <w:color w:val="000000"/>
                <w:szCs w:val="21"/>
                <w:shd w:val="clear" w:color="auto" w:fill="FFFFFF"/>
              </w:rPr>
            </w:pPr>
            <w:r>
              <w:rPr>
                <w:rFonts w:ascii="Helvetica" w:hAnsi="Helvetica" w:hint="eastAsia"/>
                <w:color w:val="000000"/>
                <w:szCs w:val="21"/>
                <w:shd w:val="clear" w:color="auto" w:fill="FFFFFF"/>
              </w:rPr>
              <w:t>0</w:t>
            </w:r>
            <w:r>
              <w:rPr>
                <w:rFonts w:ascii="Helvetica" w:hAnsi="Helvetica"/>
                <w:color w:val="000000"/>
                <w:szCs w:val="21"/>
                <w:shd w:val="clear" w:color="auto" w:fill="FFFFFF"/>
              </w:rPr>
              <w:t>.75</w:t>
            </w:r>
          </w:p>
        </w:tc>
        <w:tc>
          <w:tcPr>
            <w:tcW w:w="1134" w:type="dxa"/>
          </w:tcPr>
          <w:p w14:paraId="2FABB8B3" w14:textId="2A9D427D" w:rsidR="00875F27" w:rsidRDefault="00875F27" w:rsidP="00875F27">
            <w:pPr>
              <w:pStyle w:val="a3"/>
              <w:ind w:firstLineChars="0" w:firstLine="0"/>
              <w:jc w:val="center"/>
              <w:rPr>
                <w:rFonts w:ascii="Helvetica" w:hAnsi="Helvetica"/>
                <w:color w:val="000000"/>
                <w:szCs w:val="21"/>
                <w:shd w:val="clear" w:color="auto" w:fill="FFFFFF"/>
              </w:rPr>
            </w:pPr>
            <w:r>
              <w:rPr>
                <w:rFonts w:ascii="Helvetica" w:hAnsi="Helvetica" w:hint="eastAsia"/>
                <w:color w:val="000000"/>
                <w:szCs w:val="21"/>
                <w:shd w:val="clear" w:color="auto" w:fill="FFFFFF"/>
              </w:rPr>
              <w:t>0</w:t>
            </w:r>
            <w:r>
              <w:rPr>
                <w:rFonts w:ascii="Helvetica" w:hAnsi="Helvetica"/>
                <w:color w:val="000000"/>
                <w:szCs w:val="21"/>
                <w:shd w:val="clear" w:color="auto" w:fill="FFFFFF"/>
              </w:rPr>
              <w:t>.71</w:t>
            </w:r>
          </w:p>
        </w:tc>
        <w:tc>
          <w:tcPr>
            <w:tcW w:w="1134" w:type="dxa"/>
          </w:tcPr>
          <w:p w14:paraId="2BB7B1EE" w14:textId="2B5ADD46" w:rsidR="00875F27" w:rsidRDefault="00875F27" w:rsidP="00875F27">
            <w:pPr>
              <w:pStyle w:val="a3"/>
              <w:ind w:firstLineChars="0" w:firstLine="0"/>
              <w:jc w:val="center"/>
              <w:rPr>
                <w:rFonts w:ascii="Helvetica" w:hAnsi="Helvetica"/>
                <w:color w:val="000000"/>
                <w:szCs w:val="21"/>
                <w:shd w:val="clear" w:color="auto" w:fill="FFFFFF"/>
              </w:rPr>
            </w:pPr>
            <w:r>
              <w:rPr>
                <w:rFonts w:ascii="Helvetica" w:hAnsi="Helvetica" w:hint="eastAsia"/>
                <w:color w:val="000000"/>
                <w:szCs w:val="21"/>
                <w:shd w:val="clear" w:color="auto" w:fill="FFFFFF"/>
              </w:rPr>
              <w:t>\</w:t>
            </w:r>
          </w:p>
        </w:tc>
      </w:tr>
      <w:tr w:rsidR="00875F27" w14:paraId="190198BF" w14:textId="4131D44C" w:rsidTr="00875F27">
        <w:trPr>
          <w:jc w:val="center"/>
        </w:trPr>
        <w:tc>
          <w:tcPr>
            <w:tcW w:w="2252" w:type="dxa"/>
          </w:tcPr>
          <w:p w14:paraId="58A5AC00" w14:textId="3D26D1FD" w:rsidR="00875F27" w:rsidRDefault="00875F27" w:rsidP="00875F27">
            <w:pPr>
              <w:pStyle w:val="a3"/>
              <w:ind w:firstLineChars="0" w:firstLine="0"/>
              <w:jc w:val="center"/>
              <w:rPr>
                <w:rFonts w:ascii="Helvetica" w:hAnsi="Helvetica"/>
                <w:color w:val="000000"/>
                <w:szCs w:val="21"/>
                <w:shd w:val="clear" w:color="auto" w:fill="FFFFFF"/>
              </w:rPr>
            </w:pPr>
            <w:r>
              <w:rPr>
                <w:rFonts w:ascii="Helvetica" w:hAnsi="Helvetica" w:hint="eastAsia"/>
                <w:color w:val="000000"/>
                <w:szCs w:val="21"/>
                <w:shd w:val="clear" w:color="auto" w:fill="FFFFFF"/>
              </w:rPr>
              <w:t>S</w:t>
            </w:r>
            <w:r>
              <w:rPr>
                <w:rFonts w:ascii="Helvetica" w:hAnsi="Helvetica"/>
                <w:color w:val="000000"/>
                <w:szCs w:val="21"/>
                <w:shd w:val="clear" w:color="auto" w:fill="FFFFFF"/>
              </w:rPr>
              <w:t>VM</w:t>
            </w:r>
          </w:p>
        </w:tc>
        <w:tc>
          <w:tcPr>
            <w:tcW w:w="1134" w:type="dxa"/>
          </w:tcPr>
          <w:p w14:paraId="66C46499" w14:textId="7DE70647" w:rsidR="00875F27" w:rsidRDefault="00875F27" w:rsidP="00875F27">
            <w:pPr>
              <w:pStyle w:val="a3"/>
              <w:ind w:firstLineChars="0" w:firstLine="0"/>
              <w:jc w:val="center"/>
              <w:rPr>
                <w:rFonts w:ascii="Helvetica" w:hAnsi="Helvetica"/>
                <w:color w:val="000000"/>
                <w:szCs w:val="21"/>
                <w:shd w:val="clear" w:color="auto" w:fill="FFFFFF"/>
              </w:rPr>
            </w:pPr>
            <w:r>
              <w:rPr>
                <w:rFonts w:ascii="Helvetica" w:hAnsi="Helvetica" w:hint="eastAsia"/>
                <w:color w:val="000000"/>
                <w:szCs w:val="21"/>
                <w:shd w:val="clear" w:color="auto" w:fill="FFFFFF"/>
              </w:rPr>
              <w:t>0</w:t>
            </w:r>
            <w:r>
              <w:rPr>
                <w:rFonts w:ascii="Helvetica" w:hAnsi="Helvetica"/>
                <w:color w:val="000000"/>
                <w:szCs w:val="21"/>
                <w:shd w:val="clear" w:color="auto" w:fill="FFFFFF"/>
              </w:rPr>
              <w:t>.75</w:t>
            </w:r>
          </w:p>
        </w:tc>
        <w:tc>
          <w:tcPr>
            <w:tcW w:w="1559" w:type="dxa"/>
          </w:tcPr>
          <w:p w14:paraId="1754314E" w14:textId="380291A4" w:rsidR="00875F27" w:rsidRDefault="00875F27" w:rsidP="00875F27">
            <w:pPr>
              <w:pStyle w:val="a3"/>
              <w:ind w:firstLineChars="0" w:firstLine="0"/>
              <w:jc w:val="center"/>
              <w:rPr>
                <w:rFonts w:ascii="Helvetica" w:hAnsi="Helvetica"/>
                <w:color w:val="000000"/>
                <w:szCs w:val="21"/>
                <w:shd w:val="clear" w:color="auto" w:fill="FFFFFF"/>
              </w:rPr>
            </w:pPr>
            <w:r>
              <w:rPr>
                <w:rFonts w:ascii="Helvetica" w:hAnsi="Helvetica" w:hint="eastAsia"/>
                <w:color w:val="000000"/>
                <w:szCs w:val="21"/>
                <w:shd w:val="clear" w:color="auto" w:fill="FFFFFF"/>
              </w:rPr>
              <w:t>0</w:t>
            </w:r>
            <w:r>
              <w:rPr>
                <w:rFonts w:ascii="Helvetica" w:hAnsi="Helvetica"/>
                <w:color w:val="000000"/>
                <w:szCs w:val="21"/>
                <w:shd w:val="clear" w:color="auto" w:fill="FFFFFF"/>
              </w:rPr>
              <w:t>.75</w:t>
            </w:r>
          </w:p>
        </w:tc>
        <w:tc>
          <w:tcPr>
            <w:tcW w:w="1134" w:type="dxa"/>
          </w:tcPr>
          <w:p w14:paraId="13F42A25" w14:textId="33103814" w:rsidR="00875F27" w:rsidRDefault="00875F27" w:rsidP="00875F27">
            <w:pPr>
              <w:pStyle w:val="a3"/>
              <w:ind w:firstLineChars="0" w:firstLine="0"/>
              <w:jc w:val="center"/>
              <w:rPr>
                <w:rFonts w:ascii="Helvetica" w:hAnsi="Helvetica"/>
                <w:color w:val="000000"/>
                <w:szCs w:val="21"/>
                <w:shd w:val="clear" w:color="auto" w:fill="FFFFFF"/>
              </w:rPr>
            </w:pPr>
            <w:r>
              <w:rPr>
                <w:rFonts w:ascii="Helvetica" w:hAnsi="Helvetica" w:hint="eastAsia"/>
                <w:color w:val="000000"/>
                <w:szCs w:val="21"/>
                <w:shd w:val="clear" w:color="auto" w:fill="FFFFFF"/>
              </w:rPr>
              <w:t>0</w:t>
            </w:r>
            <w:r>
              <w:rPr>
                <w:rFonts w:ascii="Helvetica" w:hAnsi="Helvetica"/>
                <w:color w:val="000000"/>
                <w:szCs w:val="21"/>
                <w:shd w:val="clear" w:color="auto" w:fill="FFFFFF"/>
              </w:rPr>
              <w:t>.71</w:t>
            </w:r>
          </w:p>
        </w:tc>
        <w:tc>
          <w:tcPr>
            <w:tcW w:w="1134" w:type="dxa"/>
          </w:tcPr>
          <w:p w14:paraId="2FAA4379" w14:textId="57E78E23" w:rsidR="00875F27" w:rsidRDefault="00875F27" w:rsidP="00875F27">
            <w:pPr>
              <w:pStyle w:val="a3"/>
              <w:ind w:firstLineChars="0" w:firstLine="0"/>
              <w:jc w:val="center"/>
              <w:rPr>
                <w:rFonts w:ascii="Helvetica" w:hAnsi="Helvetica"/>
                <w:color w:val="000000"/>
                <w:szCs w:val="21"/>
                <w:shd w:val="clear" w:color="auto" w:fill="FFFFFF"/>
              </w:rPr>
            </w:pPr>
            <w:r>
              <w:rPr>
                <w:rFonts w:ascii="Helvetica" w:hAnsi="Helvetica" w:hint="eastAsia"/>
                <w:color w:val="000000"/>
                <w:szCs w:val="21"/>
                <w:shd w:val="clear" w:color="auto" w:fill="FFFFFF"/>
              </w:rPr>
              <w:t>\</w:t>
            </w:r>
          </w:p>
        </w:tc>
      </w:tr>
      <w:tr w:rsidR="00875F27" w14:paraId="467468B4" w14:textId="31EB46F5" w:rsidTr="00875F27">
        <w:trPr>
          <w:jc w:val="center"/>
        </w:trPr>
        <w:tc>
          <w:tcPr>
            <w:tcW w:w="2252" w:type="dxa"/>
          </w:tcPr>
          <w:p w14:paraId="6D4D9FEA" w14:textId="29B97B2D" w:rsidR="00875F27" w:rsidRDefault="00875F27" w:rsidP="00875F27">
            <w:pPr>
              <w:pStyle w:val="a3"/>
              <w:ind w:firstLineChars="0" w:firstLine="0"/>
              <w:jc w:val="center"/>
              <w:rPr>
                <w:rFonts w:ascii="Helvetica" w:hAnsi="Helvetica"/>
                <w:color w:val="000000"/>
                <w:szCs w:val="21"/>
                <w:shd w:val="clear" w:color="auto" w:fill="FFFFFF"/>
              </w:rPr>
            </w:pPr>
            <w:r w:rsidRPr="00875F27">
              <w:rPr>
                <w:rFonts w:ascii="Helvetica" w:hAnsi="Helvetica"/>
                <w:color w:val="000000"/>
                <w:szCs w:val="21"/>
                <w:shd w:val="clear" w:color="auto" w:fill="FFFFFF"/>
              </w:rPr>
              <w:t>Logistics Regression</w:t>
            </w:r>
          </w:p>
        </w:tc>
        <w:tc>
          <w:tcPr>
            <w:tcW w:w="1134" w:type="dxa"/>
          </w:tcPr>
          <w:p w14:paraId="55FCCD9E" w14:textId="6FE9AD31" w:rsidR="00875F27" w:rsidRDefault="00875F27" w:rsidP="00875F27">
            <w:pPr>
              <w:pStyle w:val="a3"/>
              <w:ind w:firstLineChars="0" w:firstLine="0"/>
              <w:jc w:val="center"/>
              <w:rPr>
                <w:rFonts w:ascii="Helvetica" w:hAnsi="Helvetica"/>
                <w:color w:val="000000"/>
                <w:szCs w:val="21"/>
                <w:shd w:val="clear" w:color="auto" w:fill="FFFFFF"/>
              </w:rPr>
            </w:pPr>
            <w:r>
              <w:rPr>
                <w:rFonts w:ascii="Helvetica" w:hAnsi="Helvetica" w:hint="eastAsia"/>
                <w:color w:val="000000"/>
                <w:szCs w:val="21"/>
                <w:shd w:val="clear" w:color="auto" w:fill="FFFFFF"/>
              </w:rPr>
              <w:t>0</w:t>
            </w:r>
            <w:r>
              <w:rPr>
                <w:rFonts w:ascii="Helvetica" w:hAnsi="Helvetica"/>
                <w:color w:val="000000"/>
                <w:szCs w:val="21"/>
                <w:shd w:val="clear" w:color="auto" w:fill="FFFFFF"/>
              </w:rPr>
              <w:t>.72</w:t>
            </w:r>
          </w:p>
        </w:tc>
        <w:tc>
          <w:tcPr>
            <w:tcW w:w="1559" w:type="dxa"/>
          </w:tcPr>
          <w:p w14:paraId="5E68F8BE" w14:textId="35D0AA4F" w:rsidR="00875F27" w:rsidRDefault="00875F27" w:rsidP="00875F27">
            <w:pPr>
              <w:pStyle w:val="a3"/>
              <w:ind w:firstLineChars="0" w:firstLine="0"/>
              <w:jc w:val="center"/>
              <w:rPr>
                <w:rFonts w:ascii="Helvetica" w:hAnsi="Helvetica"/>
                <w:color w:val="000000"/>
                <w:szCs w:val="21"/>
                <w:shd w:val="clear" w:color="auto" w:fill="FFFFFF"/>
              </w:rPr>
            </w:pPr>
            <w:r>
              <w:rPr>
                <w:rFonts w:ascii="Helvetica" w:hAnsi="Helvetica" w:hint="eastAsia"/>
                <w:color w:val="000000"/>
                <w:szCs w:val="21"/>
                <w:shd w:val="clear" w:color="auto" w:fill="FFFFFF"/>
              </w:rPr>
              <w:t>0</w:t>
            </w:r>
            <w:r>
              <w:rPr>
                <w:rFonts w:ascii="Helvetica" w:hAnsi="Helvetica"/>
                <w:color w:val="000000"/>
                <w:szCs w:val="21"/>
                <w:shd w:val="clear" w:color="auto" w:fill="FFFFFF"/>
              </w:rPr>
              <w:t>.72</w:t>
            </w:r>
          </w:p>
        </w:tc>
        <w:tc>
          <w:tcPr>
            <w:tcW w:w="1134" w:type="dxa"/>
          </w:tcPr>
          <w:p w14:paraId="7C1B82C3" w14:textId="09E0DD50" w:rsidR="00875F27" w:rsidRDefault="00875F27" w:rsidP="00875F27">
            <w:pPr>
              <w:pStyle w:val="a3"/>
              <w:ind w:firstLineChars="0" w:firstLine="0"/>
              <w:jc w:val="center"/>
              <w:rPr>
                <w:rFonts w:ascii="Helvetica" w:hAnsi="Helvetica"/>
                <w:color w:val="000000"/>
                <w:szCs w:val="21"/>
                <w:shd w:val="clear" w:color="auto" w:fill="FFFFFF"/>
              </w:rPr>
            </w:pPr>
            <w:r>
              <w:rPr>
                <w:rFonts w:ascii="Helvetica" w:hAnsi="Helvetica" w:hint="eastAsia"/>
                <w:color w:val="000000"/>
                <w:szCs w:val="21"/>
                <w:shd w:val="clear" w:color="auto" w:fill="FFFFFF"/>
              </w:rPr>
              <w:t>0</w:t>
            </w:r>
            <w:r>
              <w:rPr>
                <w:rFonts w:ascii="Helvetica" w:hAnsi="Helvetica"/>
                <w:color w:val="000000"/>
                <w:szCs w:val="21"/>
                <w:shd w:val="clear" w:color="auto" w:fill="FFFFFF"/>
              </w:rPr>
              <w:t>.66</w:t>
            </w:r>
          </w:p>
        </w:tc>
        <w:tc>
          <w:tcPr>
            <w:tcW w:w="1134" w:type="dxa"/>
          </w:tcPr>
          <w:p w14:paraId="2A0E0237" w14:textId="6920F507" w:rsidR="00875F27" w:rsidRDefault="00875F27" w:rsidP="00875F27">
            <w:pPr>
              <w:pStyle w:val="a3"/>
              <w:ind w:firstLineChars="0" w:firstLine="0"/>
              <w:jc w:val="center"/>
              <w:rPr>
                <w:rFonts w:ascii="Helvetica" w:hAnsi="Helvetica"/>
                <w:color w:val="000000"/>
                <w:szCs w:val="21"/>
                <w:shd w:val="clear" w:color="auto" w:fill="FFFFFF"/>
              </w:rPr>
            </w:pPr>
            <w:r>
              <w:rPr>
                <w:rFonts w:ascii="Helvetica" w:hAnsi="Helvetica" w:hint="eastAsia"/>
                <w:color w:val="000000"/>
                <w:szCs w:val="21"/>
                <w:shd w:val="clear" w:color="auto" w:fill="FFFFFF"/>
              </w:rPr>
              <w:t>0</w:t>
            </w:r>
            <w:r>
              <w:rPr>
                <w:rFonts w:ascii="Helvetica" w:hAnsi="Helvetica"/>
                <w:color w:val="000000"/>
                <w:szCs w:val="21"/>
                <w:shd w:val="clear" w:color="auto" w:fill="FFFFFF"/>
              </w:rPr>
              <w:t>.58</w:t>
            </w:r>
          </w:p>
        </w:tc>
      </w:tr>
    </w:tbl>
    <w:p w14:paraId="77C5AE6D" w14:textId="77777777" w:rsidR="00E959CA" w:rsidRDefault="00E959CA" w:rsidP="00E959CA">
      <w:pPr>
        <w:pStyle w:val="a3"/>
        <w:ind w:left="720" w:firstLineChars="0" w:firstLine="0"/>
        <w:rPr>
          <w:rFonts w:ascii="Helvetica" w:hAnsi="Helvetica"/>
          <w:color w:val="000000"/>
          <w:szCs w:val="21"/>
          <w:shd w:val="clear" w:color="auto" w:fill="FFFFFF"/>
        </w:rPr>
      </w:pPr>
    </w:p>
    <w:p w14:paraId="21916824" w14:textId="1F5D89EA" w:rsidR="004A271E" w:rsidRPr="00E959CA" w:rsidRDefault="00875F27" w:rsidP="00E959CA">
      <w:pPr>
        <w:pStyle w:val="a3"/>
        <w:numPr>
          <w:ilvl w:val="0"/>
          <w:numId w:val="1"/>
        </w:numPr>
        <w:ind w:firstLineChars="0"/>
        <w:rPr>
          <w:rFonts w:ascii="Arial" w:hAnsi="Arial" w:cs="Arial" w:hint="eastAsia"/>
          <w:sz w:val="28"/>
          <w:szCs w:val="32"/>
        </w:rPr>
      </w:pPr>
      <w:r>
        <w:rPr>
          <w:rFonts w:ascii="Arial" w:hAnsi="Arial" w:cs="Arial" w:hint="eastAsia"/>
          <w:sz w:val="28"/>
          <w:szCs w:val="32"/>
        </w:rPr>
        <w:t>D</w:t>
      </w:r>
      <w:r>
        <w:rPr>
          <w:rFonts w:ascii="Arial" w:hAnsi="Arial" w:cs="Arial"/>
          <w:sz w:val="28"/>
          <w:szCs w:val="32"/>
        </w:rPr>
        <w:t>iscussion</w:t>
      </w:r>
    </w:p>
    <w:p w14:paraId="0F5C6D8C" w14:textId="5A936CA2" w:rsidR="00875F27" w:rsidRDefault="00875F27" w:rsidP="00875F27">
      <w:pPr>
        <w:pStyle w:val="a3"/>
        <w:ind w:left="720" w:firstLineChars="0" w:firstLine="0"/>
        <w:rPr>
          <w:rFonts w:ascii="Helvetica" w:hAnsi="Helvetica"/>
          <w:color w:val="000000"/>
          <w:szCs w:val="21"/>
          <w:shd w:val="clear" w:color="auto" w:fill="FFFFFF"/>
        </w:rPr>
      </w:pPr>
      <w:r w:rsidRPr="00E959CA">
        <w:rPr>
          <w:rFonts w:ascii="Helvetica" w:hAnsi="Helvetica" w:hint="eastAsia"/>
          <w:color w:val="000000"/>
          <w:szCs w:val="21"/>
          <w:shd w:val="clear" w:color="auto" w:fill="FFFFFF"/>
        </w:rPr>
        <w:t>F</w:t>
      </w:r>
      <w:r w:rsidRPr="00E959CA">
        <w:rPr>
          <w:rFonts w:ascii="Helvetica" w:hAnsi="Helvetica"/>
          <w:color w:val="000000"/>
          <w:szCs w:val="21"/>
          <w:shd w:val="clear" w:color="auto" w:fill="FFFFFF"/>
        </w:rPr>
        <w:t>rom the figure we can see that this model can perform best when the k=8</w:t>
      </w:r>
      <w:r>
        <w:rPr>
          <w:rFonts w:ascii="Helvetica" w:hAnsi="Helvetica"/>
          <w:color w:val="000000"/>
          <w:szCs w:val="21"/>
          <w:shd w:val="clear" w:color="auto" w:fill="FFFFFF"/>
        </w:rPr>
        <w:t xml:space="preserve">. Also, from the accuracy table, we know that for this classification case, both Decision Tree and Support Vector Machine can perform well and give us an accuracy of </w:t>
      </w:r>
      <w:r>
        <w:rPr>
          <w:rFonts w:ascii="Helvetica" w:hAnsi="Helvetica"/>
          <w:color w:val="000000"/>
          <w:szCs w:val="21"/>
          <w:shd w:val="clear" w:color="auto" w:fill="FFFFFF"/>
        </w:rPr>
        <w:lastRenderedPageBreak/>
        <w:t>75%.</w:t>
      </w:r>
    </w:p>
    <w:p w14:paraId="64BB6621" w14:textId="6C011D41" w:rsidR="00875F27" w:rsidRDefault="00875F27" w:rsidP="00875F27">
      <w:pPr>
        <w:pStyle w:val="a3"/>
        <w:numPr>
          <w:ilvl w:val="0"/>
          <w:numId w:val="1"/>
        </w:numPr>
        <w:ind w:firstLineChars="0"/>
        <w:rPr>
          <w:rFonts w:ascii="Arial" w:hAnsi="Arial" w:cs="Arial"/>
          <w:sz w:val="28"/>
          <w:szCs w:val="32"/>
        </w:rPr>
      </w:pPr>
      <w:r w:rsidRPr="00875F27">
        <w:rPr>
          <w:rFonts w:ascii="Arial" w:hAnsi="Arial" w:cs="Arial" w:hint="eastAsia"/>
          <w:sz w:val="28"/>
          <w:szCs w:val="32"/>
        </w:rPr>
        <w:t>C</w:t>
      </w:r>
      <w:r w:rsidRPr="00875F27">
        <w:rPr>
          <w:rFonts w:ascii="Arial" w:hAnsi="Arial" w:cs="Arial"/>
          <w:sz w:val="28"/>
          <w:szCs w:val="32"/>
        </w:rPr>
        <w:t>onclusion</w:t>
      </w:r>
    </w:p>
    <w:p w14:paraId="01CC4822" w14:textId="40BB2C70" w:rsidR="00875F27" w:rsidRPr="00875F27" w:rsidRDefault="00875F27" w:rsidP="00875F27">
      <w:pPr>
        <w:pStyle w:val="a3"/>
        <w:ind w:left="720" w:firstLineChars="0" w:firstLine="0"/>
        <w:rPr>
          <w:rFonts w:ascii="Helvetica" w:hAnsi="Helvetica" w:hint="eastAsia"/>
          <w:color w:val="000000"/>
          <w:szCs w:val="21"/>
          <w:shd w:val="clear" w:color="auto" w:fill="FFFFFF"/>
        </w:rPr>
      </w:pPr>
      <w:r w:rsidRPr="00875F27">
        <w:rPr>
          <w:rFonts w:ascii="Helvetica" w:hAnsi="Helvetica"/>
          <w:color w:val="000000"/>
          <w:szCs w:val="21"/>
          <w:shd w:val="clear" w:color="auto" w:fill="FFFFFF"/>
        </w:rPr>
        <w:t xml:space="preserve">In this study, I analyzed the relationship between </w:t>
      </w:r>
      <w:r>
        <w:rPr>
          <w:rFonts w:ascii="Helvetica" w:hAnsi="Helvetica"/>
          <w:color w:val="000000"/>
          <w:szCs w:val="21"/>
          <w:shd w:val="clear" w:color="auto" w:fill="FFFFFF"/>
        </w:rPr>
        <w:t xml:space="preserve">car accident features </w:t>
      </w:r>
      <w:r w:rsidRPr="00875F27">
        <w:rPr>
          <w:rFonts w:ascii="Helvetica" w:hAnsi="Helvetica"/>
          <w:color w:val="000000"/>
          <w:szCs w:val="21"/>
          <w:shd w:val="clear" w:color="auto" w:fill="FFFFFF"/>
        </w:rPr>
        <w:t>and</w:t>
      </w:r>
      <w:r>
        <w:rPr>
          <w:rFonts w:ascii="Helvetica" w:hAnsi="Helvetica"/>
          <w:color w:val="000000"/>
          <w:szCs w:val="21"/>
          <w:shd w:val="clear" w:color="auto" w:fill="FFFFFF"/>
        </w:rPr>
        <w:t xml:space="preserve"> the severity</w:t>
      </w:r>
      <w:r w:rsidRPr="00875F27">
        <w:rPr>
          <w:rFonts w:ascii="Helvetica" w:hAnsi="Helvetica"/>
          <w:color w:val="000000"/>
          <w:szCs w:val="21"/>
          <w:shd w:val="clear" w:color="auto" w:fill="FFFFFF"/>
        </w:rPr>
        <w:t xml:space="preserve">. I identified </w:t>
      </w:r>
      <w:r w:rsidRPr="004A271E">
        <w:rPr>
          <w:rFonts w:ascii="Helvetica" w:hAnsi="Helvetica"/>
          <w:color w:val="000000"/>
          <w:szCs w:val="21"/>
          <w:shd w:val="clear" w:color="auto" w:fill="FFFFFF"/>
        </w:rPr>
        <w:t>weather, road</w:t>
      </w:r>
      <w:r>
        <w:rPr>
          <w:rFonts w:ascii="Helvetica" w:hAnsi="Helvetica"/>
          <w:color w:val="000000"/>
          <w:szCs w:val="21"/>
          <w:shd w:val="clear" w:color="auto" w:fill="FFFFFF"/>
        </w:rPr>
        <w:t xml:space="preserve"> condition </w:t>
      </w:r>
      <w:r w:rsidRPr="004A271E">
        <w:rPr>
          <w:rFonts w:ascii="Helvetica" w:hAnsi="Helvetica"/>
          <w:color w:val="000000"/>
          <w:szCs w:val="21"/>
          <w:shd w:val="clear" w:color="auto" w:fill="FFFFFF"/>
        </w:rPr>
        <w:t>, collision</w:t>
      </w:r>
      <w:r>
        <w:rPr>
          <w:rFonts w:ascii="Helvetica" w:hAnsi="Helvetica"/>
          <w:color w:val="000000"/>
          <w:szCs w:val="21"/>
          <w:shd w:val="clear" w:color="auto" w:fill="FFFFFF"/>
        </w:rPr>
        <w:t xml:space="preserve"> </w:t>
      </w:r>
      <w:r w:rsidRPr="004A271E">
        <w:rPr>
          <w:rFonts w:ascii="Helvetica" w:hAnsi="Helvetica"/>
          <w:color w:val="000000"/>
          <w:szCs w:val="21"/>
          <w:shd w:val="clear" w:color="auto" w:fill="FFFFFF"/>
        </w:rPr>
        <w:t>type, light</w:t>
      </w:r>
      <w:r>
        <w:rPr>
          <w:rFonts w:ascii="Helvetica" w:hAnsi="Helvetica"/>
          <w:color w:val="000000"/>
          <w:szCs w:val="21"/>
          <w:shd w:val="clear" w:color="auto" w:fill="FFFFFF"/>
        </w:rPr>
        <w:t xml:space="preserve"> </w:t>
      </w:r>
      <w:r w:rsidRPr="004A271E">
        <w:rPr>
          <w:rFonts w:ascii="Helvetica" w:hAnsi="Helvetica"/>
          <w:color w:val="000000"/>
          <w:szCs w:val="21"/>
          <w:shd w:val="clear" w:color="auto" w:fill="FFFFFF"/>
        </w:rPr>
        <w:t>cond</w:t>
      </w:r>
      <w:r>
        <w:rPr>
          <w:rFonts w:ascii="Helvetica" w:hAnsi="Helvetica"/>
          <w:color w:val="000000"/>
          <w:szCs w:val="21"/>
          <w:shd w:val="clear" w:color="auto" w:fill="FFFFFF"/>
        </w:rPr>
        <w:t>ition</w:t>
      </w:r>
      <w:r w:rsidRPr="004A271E">
        <w:rPr>
          <w:rFonts w:ascii="Helvetica" w:hAnsi="Helvetica"/>
          <w:color w:val="000000"/>
          <w:szCs w:val="21"/>
          <w:shd w:val="clear" w:color="auto" w:fill="FFFFFF"/>
        </w:rPr>
        <w:t xml:space="preserve"> and veh</w:t>
      </w:r>
      <w:r>
        <w:rPr>
          <w:rFonts w:ascii="Helvetica" w:hAnsi="Helvetica"/>
          <w:color w:val="000000"/>
          <w:szCs w:val="21"/>
          <w:shd w:val="clear" w:color="auto" w:fill="FFFFFF"/>
        </w:rPr>
        <w:t xml:space="preserve">icle </w:t>
      </w:r>
      <w:r w:rsidRPr="004A271E">
        <w:rPr>
          <w:rFonts w:ascii="Helvetica" w:hAnsi="Helvetica"/>
          <w:color w:val="000000"/>
          <w:szCs w:val="21"/>
          <w:shd w:val="clear" w:color="auto" w:fill="FFFFFF"/>
        </w:rPr>
        <w:t>count</w:t>
      </w:r>
      <w:r w:rsidRPr="00875F27">
        <w:rPr>
          <w:rFonts w:ascii="Helvetica" w:hAnsi="Helvetica"/>
          <w:color w:val="000000"/>
          <w:szCs w:val="21"/>
          <w:shd w:val="clear" w:color="auto" w:fill="FFFFFF"/>
        </w:rPr>
        <w:t xml:space="preserve"> that affect</w:t>
      </w:r>
      <w:r>
        <w:rPr>
          <w:rFonts w:ascii="Helvetica" w:hAnsi="Helvetica"/>
          <w:color w:val="000000"/>
          <w:szCs w:val="21"/>
          <w:shd w:val="clear" w:color="auto" w:fill="FFFFFF"/>
        </w:rPr>
        <w:t xml:space="preserve"> the accident severity</w:t>
      </w:r>
      <w:r w:rsidRPr="00875F27">
        <w:rPr>
          <w:rFonts w:ascii="Helvetica" w:hAnsi="Helvetica"/>
          <w:color w:val="000000"/>
          <w:szCs w:val="21"/>
          <w:shd w:val="clear" w:color="auto" w:fill="FFFFFF"/>
        </w:rPr>
        <w:t xml:space="preserve">. I built classification models to predict </w:t>
      </w:r>
      <w:r>
        <w:rPr>
          <w:rFonts w:ascii="Helvetica" w:hAnsi="Helvetica"/>
          <w:color w:val="000000"/>
          <w:szCs w:val="21"/>
          <w:shd w:val="clear" w:color="auto" w:fill="FFFFFF"/>
        </w:rPr>
        <w:t>the accident severity</w:t>
      </w:r>
      <w:r w:rsidRPr="00875F27">
        <w:rPr>
          <w:rFonts w:ascii="Helvetica" w:hAnsi="Helvetica"/>
          <w:color w:val="000000"/>
          <w:szCs w:val="21"/>
          <w:shd w:val="clear" w:color="auto" w:fill="FFFFFF"/>
        </w:rPr>
        <w:t xml:space="preserve">. These models can be very useful in helping </w:t>
      </w:r>
      <w:r>
        <w:rPr>
          <w:rFonts w:ascii="Helvetica" w:hAnsi="Helvetica"/>
          <w:color w:val="000000"/>
          <w:szCs w:val="21"/>
          <w:shd w:val="clear" w:color="auto" w:fill="FFFFFF"/>
        </w:rPr>
        <w:t xml:space="preserve">road </w:t>
      </w:r>
      <w:r w:rsidRPr="00875F27">
        <w:rPr>
          <w:rFonts w:ascii="Helvetica" w:hAnsi="Helvetica"/>
          <w:color w:val="000000"/>
          <w:szCs w:val="21"/>
          <w:shd w:val="clear" w:color="auto" w:fill="FFFFFF"/>
        </w:rPr>
        <w:t xml:space="preserve">management in </w:t>
      </w:r>
      <w:r w:rsidRPr="00875F27">
        <w:rPr>
          <w:rFonts w:ascii="Helvetica" w:hAnsi="Helvetica"/>
          <w:color w:val="000000"/>
          <w:szCs w:val="21"/>
          <w:shd w:val="clear" w:color="auto" w:fill="FFFFFF"/>
        </w:rPr>
        <w:t>several</w:t>
      </w:r>
      <w:r w:rsidRPr="00875F27">
        <w:rPr>
          <w:rFonts w:ascii="Helvetica" w:hAnsi="Helvetica"/>
          <w:color w:val="000000"/>
          <w:szCs w:val="21"/>
          <w:shd w:val="clear" w:color="auto" w:fill="FFFFFF"/>
        </w:rPr>
        <w:t xml:space="preserve"> ways. For example, </w:t>
      </w:r>
      <w:r>
        <w:rPr>
          <w:rFonts w:ascii="Helvetica" w:hAnsi="Helvetica"/>
          <w:color w:val="000000"/>
          <w:szCs w:val="21"/>
          <w:shd w:val="clear" w:color="auto" w:fill="FFFFFF"/>
        </w:rPr>
        <w:t>drivers should reduce driving when the weather condition is bad</w:t>
      </w:r>
      <w:r w:rsidRPr="00875F27">
        <w:rPr>
          <w:rFonts w:ascii="Helvetica" w:hAnsi="Helvetica"/>
          <w:color w:val="000000"/>
          <w:szCs w:val="21"/>
          <w:shd w:val="clear" w:color="auto" w:fill="FFFFFF"/>
        </w:rPr>
        <w:t xml:space="preserve">, </w:t>
      </w:r>
      <w:r w:rsidR="00857760">
        <w:rPr>
          <w:rFonts w:ascii="Helvetica" w:hAnsi="Helvetica"/>
          <w:color w:val="000000"/>
          <w:szCs w:val="21"/>
          <w:shd w:val="clear" w:color="auto" w:fill="FFFFFF"/>
        </w:rPr>
        <w:t xml:space="preserve">pay more attention to the road with less light, </w:t>
      </w:r>
      <w:r w:rsidRPr="00875F27">
        <w:rPr>
          <w:rFonts w:ascii="Helvetica" w:hAnsi="Helvetica"/>
          <w:color w:val="000000"/>
          <w:szCs w:val="21"/>
          <w:shd w:val="clear" w:color="auto" w:fill="FFFFFF"/>
        </w:rPr>
        <w:t>etc.</w:t>
      </w:r>
      <w:bookmarkStart w:id="0" w:name="_GoBack"/>
      <w:bookmarkEnd w:id="0"/>
    </w:p>
    <w:p w14:paraId="6BB27F8B" w14:textId="77777777" w:rsidR="004A271E" w:rsidRPr="004A271E" w:rsidRDefault="004A271E" w:rsidP="004A271E">
      <w:pPr>
        <w:pStyle w:val="a3"/>
        <w:ind w:left="720" w:firstLineChars="0" w:firstLine="0"/>
        <w:rPr>
          <w:rFonts w:ascii="Arial" w:hAnsi="Arial" w:cs="Arial" w:hint="eastAsia"/>
          <w:sz w:val="28"/>
          <w:szCs w:val="32"/>
        </w:rPr>
      </w:pPr>
    </w:p>
    <w:sectPr w:rsidR="004A271E" w:rsidRPr="004A27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A24F71"/>
    <w:multiLevelType w:val="multilevel"/>
    <w:tmpl w:val="C0E805DA"/>
    <w:lvl w:ilvl="0">
      <w:start w:val="1"/>
      <w:numFmt w:val="decimal"/>
      <w:lvlText w:val="%1."/>
      <w:lvlJc w:val="left"/>
      <w:pPr>
        <w:ind w:left="720" w:hanging="72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xs7AwMDYwMjK1NDVS0lEKTi0uzszPAykwrAUAjL/DrywAAAA="/>
  </w:docVars>
  <w:rsids>
    <w:rsidRoot w:val="00E24FAC"/>
    <w:rsid w:val="00484C88"/>
    <w:rsid w:val="004A271E"/>
    <w:rsid w:val="00857760"/>
    <w:rsid w:val="00875F27"/>
    <w:rsid w:val="00DA4C5B"/>
    <w:rsid w:val="00E24FAC"/>
    <w:rsid w:val="00E959CA"/>
    <w:rsid w:val="00EB1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6C68A"/>
  <w15:chartTrackingRefBased/>
  <w15:docId w15:val="{1723CFF0-AEF7-46C7-B86F-96BA298A6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4A271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4A271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4C88"/>
    <w:pPr>
      <w:ind w:firstLineChars="200" w:firstLine="420"/>
    </w:pPr>
  </w:style>
  <w:style w:type="character" w:customStyle="1" w:styleId="30">
    <w:name w:val="标题 3 字符"/>
    <w:basedOn w:val="a0"/>
    <w:link w:val="3"/>
    <w:uiPriority w:val="9"/>
    <w:rsid w:val="004A271E"/>
    <w:rPr>
      <w:rFonts w:ascii="宋体" w:eastAsia="宋体" w:hAnsi="宋体" w:cs="宋体"/>
      <w:b/>
      <w:bCs/>
      <w:kern w:val="0"/>
      <w:sz w:val="27"/>
      <w:szCs w:val="27"/>
    </w:rPr>
  </w:style>
  <w:style w:type="character" w:customStyle="1" w:styleId="40">
    <w:name w:val="标题 4 字符"/>
    <w:basedOn w:val="a0"/>
    <w:link w:val="4"/>
    <w:uiPriority w:val="9"/>
    <w:semiHidden/>
    <w:rsid w:val="004A271E"/>
    <w:rPr>
      <w:rFonts w:asciiTheme="majorHAnsi" w:eastAsiaTheme="majorEastAsia" w:hAnsiTheme="majorHAnsi" w:cstheme="majorBidi"/>
      <w:b/>
      <w:bCs/>
      <w:sz w:val="28"/>
      <w:szCs w:val="28"/>
    </w:rPr>
  </w:style>
  <w:style w:type="table" w:styleId="a4">
    <w:name w:val="Table Grid"/>
    <w:basedOn w:val="a1"/>
    <w:uiPriority w:val="39"/>
    <w:rsid w:val="00E95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772298">
      <w:bodyDiv w:val="1"/>
      <w:marLeft w:val="0"/>
      <w:marRight w:val="0"/>
      <w:marTop w:val="0"/>
      <w:marBottom w:val="0"/>
      <w:divBdr>
        <w:top w:val="none" w:sz="0" w:space="0" w:color="auto"/>
        <w:left w:val="none" w:sz="0" w:space="0" w:color="auto"/>
        <w:bottom w:val="none" w:sz="0" w:space="0" w:color="auto"/>
        <w:right w:val="none" w:sz="0" w:space="0" w:color="auto"/>
      </w:divBdr>
    </w:div>
    <w:div w:id="300228410">
      <w:bodyDiv w:val="1"/>
      <w:marLeft w:val="0"/>
      <w:marRight w:val="0"/>
      <w:marTop w:val="0"/>
      <w:marBottom w:val="0"/>
      <w:divBdr>
        <w:top w:val="none" w:sz="0" w:space="0" w:color="auto"/>
        <w:left w:val="none" w:sz="0" w:space="0" w:color="auto"/>
        <w:bottom w:val="none" w:sz="0" w:space="0" w:color="auto"/>
        <w:right w:val="none" w:sz="0" w:space="0" w:color="auto"/>
      </w:divBdr>
    </w:div>
    <w:div w:id="127278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519</Words>
  <Characters>2963</Characters>
  <Application>Microsoft Office Word</Application>
  <DocSecurity>0</DocSecurity>
  <Lines>24</Lines>
  <Paragraphs>6</Paragraphs>
  <ScaleCrop>false</ScaleCrop>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zhang</dc:creator>
  <cp:keywords/>
  <dc:description/>
  <cp:lastModifiedBy>wei zhang</cp:lastModifiedBy>
  <cp:revision>2</cp:revision>
  <dcterms:created xsi:type="dcterms:W3CDTF">2020-09-25T00:53:00Z</dcterms:created>
  <dcterms:modified xsi:type="dcterms:W3CDTF">2020-09-25T01:35:00Z</dcterms:modified>
</cp:coreProperties>
</file>