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445B" w14:textId="77777777" w:rsidR="00E0111C" w:rsidRDefault="00E0111C">
      <w:pPr>
        <w:pStyle w:val="Standard"/>
      </w:pPr>
    </w:p>
    <w:p w14:paraId="6FDE6695" w14:textId="77777777" w:rsidR="00E0111C" w:rsidRDefault="00020C77">
      <w:pPr>
        <w:pStyle w:val="Titre2"/>
      </w:pPr>
      <w:bookmarkStart w:id="0" w:name="__RefHeading__2030_580686697"/>
      <w:r>
        <w:t>Présentation du projet</w:t>
      </w:r>
      <w:bookmarkEnd w:id="0"/>
    </w:p>
    <w:p w14:paraId="4212457C" w14:textId="77777777" w:rsidR="00D44D0D" w:rsidRPr="006A0569" w:rsidRDefault="00D44D0D" w:rsidP="00A019A0">
      <w:pPr>
        <w:widowControl/>
        <w:suppressAutoHyphens w:val="0"/>
        <w:autoSpaceDN/>
        <w:spacing w:before="100" w:beforeAutospacing="1" w:after="100" w:afterAutospacing="1"/>
        <w:rPr>
          <w:rFonts w:ascii="Calibri" w:hAnsi="Calibri" w:cs="Calibri"/>
          <w:kern w:val="0"/>
          <w:sz w:val="20"/>
          <w:szCs w:val="20"/>
          <w:lang w:bidi="ar-SA"/>
        </w:rPr>
      </w:pPr>
      <w:bookmarkStart w:id="1" w:name="__RefHeading__2032_580686697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La start-up </w:t>
      </w:r>
      <w:proofErr w:type="spellStart"/>
      <w:proofErr w:type="gramStart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>MyFood,créée</w:t>
      </w:r>
      <w:proofErr w:type="spellEnd"/>
      <w:proofErr w:type="gramEnd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en 2015 par Mickaël </w:t>
      </w:r>
      <w:proofErr w:type="spellStart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>Gandecki</w:t>
      </w:r>
      <w:proofErr w:type="spellEnd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, Johan </w:t>
      </w:r>
      <w:proofErr w:type="spellStart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>Nazaraly</w:t>
      </w:r>
      <w:proofErr w:type="spellEnd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et Matthieu Urban, trois digital natives,  </w:t>
      </w:r>
      <w:r w:rsidR="00A019A0" w:rsidRPr="006A0569">
        <w:rPr>
          <w:rFonts w:ascii="Calibri" w:hAnsi="Calibri" w:cs="Calibri"/>
          <w:kern w:val="0"/>
          <w:sz w:val="20"/>
          <w:szCs w:val="20"/>
          <w:lang w:bidi="ar-SA"/>
        </w:rPr>
        <w:t>propos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e</w:t>
      </w:r>
      <w:r w:rsidR="00A019A0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des serres connectées qui permettent à tout le monde de se reconnecter à son alimentation.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Du balcon à la ferme urbaine, elles sont solaires, connectées, cultivent à la verticale, sans intrants chimiques... et sans effort ! Depuis, </w:t>
      </w:r>
      <w:proofErr w:type="spellStart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>Myfood</w:t>
      </w:r>
      <w:proofErr w:type="spellEnd"/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est implanté dans 7 pays d'Europe dont le Luxembourg et semble inarrêtable dans ses projets d'expansion.</w:t>
      </w:r>
    </w:p>
    <w:p w14:paraId="52007A7E" w14:textId="77777777" w:rsidR="00A019A0" w:rsidRPr="006A0569" w:rsidRDefault="00A019A0" w:rsidP="00A019A0">
      <w:pPr>
        <w:widowControl/>
        <w:suppressAutoHyphens w:val="0"/>
        <w:autoSpaceDN/>
        <w:spacing w:before="100" w:beforeAutospacing="1" w:after="100" w:afterAutospacing="1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Conçues pour faire pousser des fruits et des légumes sur des espaces limités, </w:t>
      </w:r>
      <w:r w:rsidR="00D44D0D" w:rsidRPr="006A0569">
        <w:rPr>
          <w:rFonts w:ascii="Calibri" w:hAnsi="Calibri" w:cs="Calibri"/>
          <w:kern w:val="0"/>
          <w:sz w:val="20"/>
          <w:szCs w:val="20"/>
          <w:lang w:bidi="ar-SA"/>
        </w:rPr>
        <w:t>les serres connectées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combinent les meilleures techniques de culture avec une empreinte carbone réduite.</w:t>
      </w:r>
    </w:p>
    <w:p w14:paraId="77680272" w14:textId="77777777" w:rsidR="00A019A0" w:rsidRPr="006A0569" w:rsidRDefault="00A019A0" w:rsidP="00A019A0">
      <w:pPr>
        <w:widowControl/>
        <w:suppressAutoHyphens w:val="0"/>
        <w:autoSpaceDN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Livrées et installées en une journée, 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>le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s serres sont ancrées dans le sol. Composées d’aluminium moulé sous pression et de verre trempé, elles sont prêtes à résister à toutes les intempéries.</w:t>
      </w:r>
    </w:p>
    <w:p w14:paraId="6C32C4F9" w14:textId="77777777" w:rsidR="00A019A0" w:rsidRPr="006A0569" w:rsidRDefault="00A019A0" w:rsidP="00A019A0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sz w:val="20"/>
          <w:szCs w:val="20"/>
          <w:lang w:eastAsia="fr-FR" w:bidi="ar-SA"/>
        </w:rPr>
      </w:pPr>
    </w:p>
    <w:p w14:paraId="3E768442" w14:textId="77777777" w:rsidR="00A019A0" w:rsidRPr="006A0569" w:rsidRDefault="00A019A0" w:rsidP="00A019A0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bookmarkEnd w:id="1"/>
    <w:p w14:paraId="0C5E0AAC" w14:textId="77777777" w:rsidR="00D92CC9" w:rsidRDefault="00D92CC9">
      <w:pPr>
        <w:pStyle w:val="Standard"/>
        <w:rPr>
          <w:rFonts w:eastAsia="Times New Roman" w:cs="Times New Roman"/>
          <w:sz w:val="20"/>
          <w:lang w:bidi="ar-SA"/>
        </w:rPr>
      </w:pPr>
    </w:p>
    <w:p w14:paraId="0ECC1A9D" w14:textId="77777777" w:rsidR="00E0111C" w:rsidRDefault="00020C77">
      <w:pPr>
        <w:pStyle w:val="Titre2"/>
      </w:pPr>
      <w:bookmarkStart w:id="2" w:name="__RefHeading__2034_580686697"/>
      <w:r>
        <w:t>Cahier des charges – Expression du besoin</w:t>
      </w:r>
      <w:bookmarkEnd w:id="2"/>
    </w:p>
    <w:p w14:paraId="4725C05E" w14:textId="77777777" w:rsidR="00D92CC9" w:rsidRPr="006A0569" w:rsidRDefault="00D92CC9" w:rsidP="00525B15">
      <w:pPr>
        <w:widowControl/>
        <w:suppressAutoHyphens w:val="0"/>
        <w:autoSpaceDE w:val="0"/>
        <w:adjustRightInd w:val="0"/>
        <w:textAlignment w:val="auto"/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</w:pPr>
    </w:p>
    <w:p w14:paraId="0E51ACFE" w14:textId="77777777" w:rsidR="00D92CC9" w:rsidRPr="006A0569" w:rsidRDefault="00D92CC9" w:rsidP="00525B15">
      <w:pPr>
        <w:widowControl/>
        <w:suppressAutoHyphens w:val="0"/>
        <w:autoSpaceDE w:val="0"/>
        <w:adjustRightInd w:val="0"/>
        <w:textAlignment w:val="auto"/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</w:pPr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La demande est de réaliser un</w:t>
      </w:r>
      <w:r w:rsidR="00C11823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prototype</w:t>
      </w:r>
      <w:r w:rsidR="00AB01E7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(maquette)</w:t>
      </w:r>
      <w:r w:rsidR="00C11823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d</w:t>
      </w:r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e serre </w:t>
      </w:r>
      <w:r w:rsidR="00AB01E7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connectée </w:t>
      </w:r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expérimentale permettant à distance : </w:t>
      </w:r>
    </w:p>
    <w:p w14:paraId="6E6653C1" w14:textId="77777777" w:rsidR="00D92CC9" w:rsidRPr="006A0569" w:rsidRDefault="00D92CC9" w:rsidP="00614076">
      <w:pPr>
        <w:pStyle w:val="Paragraphedeliste"/>
        <w:widowControl/>
        <w:numPr>
          <w:ilvl w:val="0"/>
          <w:numId w:val="27"/>
        </w:numPr>
        <w:suppressAutoHyphens w:val="0"/>
        <w:autoSpaceDE w:val="0"/>
        <w:adjustRightInd w:val="0"/>
        <w:ind w:left="709" w:hanging="283"/>
        <w:textAlignment w:val="auto"/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</w:pPr>
      <w:proofErr w:type="gramStart"/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de</w:t>
      </w:r>
      <w:proofErr w:type="gramEnd"/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contrôler les constantes n</w:t>
      </w:r>
      <w:r w:rsidR="00614076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aturelles des végétaux par un </w:t>
      </w:r>
      <w:proofErr w:type="spellStart"/>
      <w:r w:rsidR="00614076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reporting</w:t>
      </w:r>
      <w:proofErr w:type="spellEnd"/>
      <w:r w:rsidR="00614076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 temps réel des données issues des différents capteurs,</w:t>
      </w:r>
    </w:p>
    <w:p w14:paraId="66A7F7E4" w14:textId="77777777" w:rsidR="00D92CC9" w:rsidRPr="006A0569" w:rsidRDefault="00D92CC9" w:rsidP="00614076">
      <w:pPr>
        <w:pStyle w:val="Paragraphedeliste"/>
        <w:widowControl/>
        <w:numPr>
          <w:ilvl w:val="0"/>
          <w:numId w:val="27"/>
        </w:numPr>
        <w:suppressAutoHyphens w:val="0"/>
        <w:autoSpaceDE w:val="0"/>
        <w:adjustRightInd w:val="0"/>
        <w:ind w:left="709" w:hanging="283"/>
        <w:textAlignment w:val="auto"/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</w:pPr>
      <w:proofErr w:type="gramStart"/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de</w:t>
      </w:r>
      <w:proofErr w:type="gramEnd"/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piloter à distance les différents actionneurs</w:t>
      </w:r>
      <w:r w:rsidR="00614076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 afin de répondre aux besoins.</w:t>
      </w:r>
    </w:p>
    <w:p w14:paraId="54DDCB81" w14:textId="77777777" w:rsidR="00614076" w:rsidRPr="006A0569" w:rsidRDefault="00614076" w:rsidP="00525B15">
      <w:pPr>
        <w:widowControl/>
        <w:suppressAutoHyphens w:val="0"/>
        <w:autoSpaceDE w:val="0"/>
        <w:adjustRightInd w:val="0"/>
        <w:textAlignment w:val="auto"/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</w:pPr>
    </w:p>
    <w:p w14:paraId="5BD5005C" w14:textId="77777777" w:rsidR="00525B15" w:rsidRPr="006A0569" w:rsidRDefault="00614076" w:rsidP="00525B15">
      <w:pPr>
        <w:widowControl/>
        <w:suppressAutoHyphens w:val="0"/>
        <w:autoSpaceDE w:val="0"/>
        <w:adjustRightInd w:val="0"/>
        <w:textAlignment w:val="auto"/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</w:pPr>
      <w:r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 xml:space="preserve">Fonctionnalités à développer </w:t>
      </w:r>
      <w:r w:rsidR="00525B15" w:rsidRPr="006A0569"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:</w:t>
      </w:r>
    </w:p>
    <w:p w14:paraId="157BA3DD" w14:textId="77777777" w:rsidR="00525B15" w:rsidRPr="006A0569" w:rsidRDefault="00525B15" w:rsidP="00525B15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Mesurer les 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constantes 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climatiques et environnementales par l’intermédiaire de capteurs 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de 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température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de l’air et de l’eau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, 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de 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pH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et Electro Conductivité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, et 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>d’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humidité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>,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de CO2 et de luminosité.  </w:t>
      </w:r>
    </w:p>
    <w:p w14:paraId="434A11FA" w14:textId="77777777" w:rsidR="00614076" w:rsidRPr="006A0569" w:rsidRDefault="00614076" w:rsidP="00525B15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Mesure du niveau d’eau dans la réserve, </w:t>
      </w:r>
    </w:p>
    <w:p w14:paraId="0BA0829C" w14:textId="77777777" w:rsidR="00614076" w:rsidRPr="006A0569" w:rsidRDefault="00614076" w:rsidP="00614076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Stockage et consolidation des données pour historique,</w:t>
      </w:r>
    </w:p>
    <w:p w14:paraId="27BF4588" w14:textId="77777777" w:rsidR="00627743" w:rsidRPr="006A0569" w:rsidRDefault="00627743" w:rsidP="00614076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A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>cc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ès 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aux 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données historisées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sur le cloud via tablette, </w:t>
      </w:r>
      <w:r w:rsidR="00614076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téléphone et 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ordinateur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>,</w:t>
      </w:r>
    </w:p>
    <w:p w14:paraId="6FDB4859" w14:textId="77777777" w:rsidR="0012573C" w:rsidRPr="006A0569" w:rsidRDefault="00627743" w:rsidP="001F3F20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Pilotage des actionneurs</w:t>
      </w:r>
      <w:r w:rsidR="00C90CDF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(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>arrosage</w:t>
      </w:r>
      <w:r w:rsidR="00C90CDF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, 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>système d’éclairage, convecteur, ventilation)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en manuel à distance ou en automatique en fonction des données prélevées </w:t>
      </w:r>
      <w:r w:rsidR="0012573C" w:rsidRPr="006A0569">
        <w:rPr>
          <w:rFonts w:ascii="Calibri" w:hAnsi="Calibri" w:cs="Calibri"/>
          <w:kern w:val="0"/>
          <w:sz w:val="20"/>
          <w:szCs w:val="20"/>
          <w:lang w:bidi="ar-SA"/>
        </w:rPr>
        <w:t>issues des capteurs,</w:t>
      </w:r>
    </w:p>
    <w:p w14:paraId="4A736549" w14:textId="0C4D2655" w:rsidR="00525B15" w:rsidRDefault="00627743" w:rsidP="001F3F20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Diffusion de </w:t>
      </w:r>
      <w:r w:rsidR="00525B15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musique 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>à distance</w:t>
      </w:r>
      <w:r w:rsidR="00222E10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(depuis un smartphone par exemple)</w:t>
      </w:r>
      <w:r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 ou suivant un programme horaire </w:t>
      </w:r>
      <w:r w:rsidR="00222E10" w:rsidRPr="006A0569">
        <w:rPr>
          <w:rFonts w:ascii="Calibri" w:hAnsi="Calibri" w:cs="Calibri"/>
          <w:kern w:val="0"/>
          <w:sz w:val="20"/>
          <w:szCs w:val="20"/>
          <w:lang w:bidi="ar-SA"/>
        </w:rPr>
        <w:t xml:space="preserve">via des </w:t>
      </w:r>
      <w:r w:rsidR="00525B15" w:rsidRPr="006A0569">
        <w:rPr>
          <w:rFonts w:ascii="Calibri" w:hAnsi="Calibri" w:cs="Calibri"/>
          <w:kern w:val="0"/>
          <w:sz w:val="20"/>
          <w:szCs w:val="20"/>
          <w:lang w:bidi="ar-SA"/>
        </w:rPr>
        <w:t>enceinte</w:t>
      </w:r>
      <w:r w:rsidR="00222E10" w:rsidRPr="006A0569">
        <w:rPr>
          <w:rFonts w:ascii="Calibri" w:hAnsi="Calibri" w:cs="Calibri"/>
          <w:kern w:val="0"/>
          <w:sz w:val="20"/>
          <w:szCs w:val="20"/>
          <w:lang w:bidi="ar-SA"/>
        </w:rPr>
        <w:t>s</w:t>
      </w:r>
      <w:r w:rsidR="00525B15" w:rsidRPr="006A0569">
        <w:rPr>
          <w:rFonts w:ascii="Calibri" w:hAnsi="Calibri" w:cs="Calibri"/>
          <w:kern w:val="0"/>
          <w:sz w:val="20"/>
          <w:szCs w:val="20"/>
          <w:lang w:bidi="ar-SA"/>
        </w:rPr>
        <w:t>.</w:t>
      </w:r>
    </w:p>
    <w:p w14:paraId="06C44673" w14:textId="7AD39C96" w:rsidR="00D253D4" w:rsidRPr="006A0569" w:rsidRDefault="00D253D4" w:rsidP="001F3F20">
      <w:pPr>
        <w:pStyle w:val="Paragraphedeliste"/>
        <w:widowControl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ascii="Calibri" w:hAnsi="Calibri" w:cs="Calibri"/>
          <w:kern w:val="0"/>
          <w:sz w:val="20"/>
          <w:szCs w:val="20"/>
          <w:lang w:bidi="ar-SA"/>
        </w:rPr>
        <w:t>Mise en place d’un time laps et d’un « </w:t>
      </w:r>
      <w:proofErr w:type="spellStart"/>
      <w:r>
        <w:rPr>
          <w:rFonts w:ascii="Calibri" w:hAnsi="Calibri" w:cs="Calibri"/>
          <w:kern w:val="0"/>
          <w:sz w:val="20"/>
          <w:szCs w:val="20"/>
          <w:lang w:bidi="ar-SA"/>
        </w:rPr>
        <w:t>Serrefie</w:t>
      </w:r>
      <w:proofErr w:type="spellEnd"/>
      <w:r>
        <w:rPr>
          <w:rFonts w:ascii="Calibri" w:hAnsi="Calibri" w:cs="Calibri"/>
          <w:kern w:val="0"/>
          <w:sz w:val="20"/>
          <w:szCs w:val="20"/>
          <w:lang w:bidi="ar-SA"/>
        </w:rPr>
        <w:t> ».</w:t>
      </w:r>
    </w:p>
    <w:p w14:paraId="48016B2D" w14:textId="77777777" w:rsidR="00525B15" w:rsidRPr="006A0569" w:rsidRDefault="00525B15" w:rsidP="00525B15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14:paraId="79796606" w14:textId="77777777" w:rsidR="00E0111C" w:rsidRDefault="00E4296B"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noProof/>
          <w:sz w:val="20"/>
          <w:lang w:bidi="ar-SA"/>
        </w:rPr>
        <w:drawing>
          <wp:inline distT="0" distB="0" distL="0" distR="0" wp14:anchorId="131BE07F" wp14:editId="2F8021E8">
            <wp:extent cx="6772470" cy="3657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394" cy="36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FBBA" w14:textId="77777777" w:rsidR="00AE5594" w:rsidRDefault="00AE5594">
      <w:pPr>
        <w:pStyle w:val="Standard"/>
        <w:rPr>
          <w:rFonts w:eastAsia="Times New Roman" w:cs="Times New Roman"/>
          <w:sz w:val="20"/>
          <w:lang w:bidi="ar-SA"/>
        </w:rPr>
      </w:pPr>
    </w:p>
    <w:p w14:paraId="1C3F8B21" w14:textId="1EAE7E67" w:rsidR="00E0111C" w:rsidRDefault="00AE5594" w:rsidP="006A0569">
      <w:pPr>
        <w:pStyle w:val="Standard"/>
        <w:jc w:val="center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noProof/>
          <w:sz w:val="20"/>
          <w:lang w:bidi="ar-SA"/>
        </w:rPr>
        <w:lastRenderedPageBreak/>
        <w:drawing>
          <wp:inline distT="0" distB="0" distL="0" distR="0" wp14:anchorId="61A19CD8" wp14:editId="100AE2F6">
            <wp:extent cx="5762625" cy="2169324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tell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75" cy="21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11C">
      <w:type w:val="continuous"/>
      <w:pgSz w:w="11906" w:h="16838"/>
      <w:pgMar w:top="425" w:right="425" w:bottom="425" w:left="4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2FDF4" w14:textId="77777777" w:rsidR="0098449E" w:rsidRDefault="0098449E">
      <w:pPr>
        <w:rPr>
          <w:rFonts w:hint="eastAsia"/>
        </w:rPr>
      </w:pPr>
      <w:r>
        <w:separator/>
      </w:r>
    </w:p>
  </w:endnote>
  <w:endnote w:type="continuationSeparator" w:id="0">
    <w:p w14:paraId="34F84606" w14:textId="77777777" w:rsidR="0098449E" w:rsidRDefault="009844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, 'Arial Unicode MS'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ar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s 721 SWA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D83BD" w14:textId="77777777" w:rsidR="0098449E" w:rsidRDefault="009844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180AF6" w14:textId="77777777" w:rsidR="0098449E" w:rsidRDefault="009844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8EF"/>
    <w:multiLevelType w:val="multilevel"/>
    <w:tmpl w:val="42CAA926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" w15:restartNumberingAfterBreak="0">
    <w:nsid w:val="0AF10166"/>
    <w:multiLevelType w:val="hybridMultilevel"/>
    <w:tmpl w:val="93F80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6BC"/>
    <w:multiLevelType w:val="multilevel"/>
    <w:tmpl w:val="A1B4F666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3" w15:restartNumberingAfterBreak="0">
    <w:nsid w:val="0BC94D5A"/>
    <w:multiLevelType w:val="hybridMultilevel"/>
    <w:tmpl w:val="93F6D43A"/>
    <w:lvl w:ilvl="0" w:tplc="F1469F5A">
      <w:start w:val="7"/>
      <w:numFmt w:val="bullet"/>
      <w:lvlText w:val="-"/>
      <w:lvlJc w:val="left"/>
      <w:pPr>
        <w:ind w:left="1080" w:hanging="360"/>
      </w:pPr>
      <w:rPr>
        <w:rFonts w:ascii="Calibri-Bold" w:eastAsia="SimSun" w:hAnsi="Calibri-Bold" w:cs="Calibri-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05A1A"/>
    <w:multiLevelType w:val="multilevel"/>
    <w:tmpl w:val="E1A4FA2A"/>
    <w:styleLink w:val="WWOutlineListStyle"/>
    <w:lvl w:ilvl="0">
      <w:start w:val="1"/>
      <w:numFmt w:val="decimal"/>
      <w:pStyle w:val="Titre1"/>
      <w:lvlText w:val="%1 – "/>
      <w:lvlJc w:val="left"/>
      <w:pPr>
        <w:ind w:left="432" w:hanging="432"/>
      </w:pPr>
    </w:lvl>
    <w:lvl w:ilvl="1">
      <w:start w:val="1"/>
      <w:numFmt w:val="decimal"/>
      <w:pStyle w:val="Titre2"/>
      <w:lvlText w:val="%1.%2 – 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16D06A44"/>
    <w:multiLevelType w:val="multilevel"/>
    <w:tmpl w:val="0E42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8604012"/>
    <w:multiLevelType w:val="multilevel"/>
    <w:tmpl w:val="6D666CCE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7" w15:restartNumberingAfterBreak="0">
    <w:nsid w:val="1E723BD1"/>
    <w:multiLevelType w:val="multilevel"/>
    <w:tmpl w:val="EA1E0508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8" w15:restartNumberingAfterBreak="0">
    <w:nsid w:val="27C31AAC"/>
    <w:multiLevelType w:val="multilevel"/>
    <w:tmpl w:val="B810BCEE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9" w15:restartNumberingAfterBreak="0">
    <w:nsid w:val="2B1045D0"/>
    <w:multiLevelType w:val="multilevel"/>
    <w:tmpl w:val="EC761FFC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0" w15:restartNumberingAfterBreak="0">
    <w:nsid w:val="2E2D2580"/>
    <w:multiLevelType w:val="multilevel"/>
    <w:tmpl w:val="D4D80DC2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1" w15:restartNumberingAfterBreak="0">
    <w:nsid w:val="31F54370"/>
    <w:multiLevelType w:val="multilevel"/>
    <w:tmpl w:val="E2D4A39C"/>
    <w:lvl w:ilvl="0">
      <w:numFmt w:val="bullet"/>
      <w:lvlText w:val="➢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2" w15:restartNumberingAfterBreak="0">
    <w:nsid w:val="326F0016"/>
    <w:multiLevelType w:val="multilevel"/>
    <w:tmpl w:val="103668D0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3" w15:restartNumberingAfterBreak="0">
    <w:nsid w:val="32A05AB6"/>
    <w:multiLevelType w:val="multilevel"/>
    <w:tmpl w:val="7CBEE1B6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4" w15:restartNumberingAfterBreak="0">
    <w:nsid w:val="32C154EB"/>
    <w:multiLevelType w:val="multilevel"/>
    <w:tmpl w:val="F7E6DCD2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5" w15:restartNumberingAfterBreak="0">
    <w:nsid w:val="32F40AD9"/>
    <w:multiLevelType w:val="multilevel"/>
    <w:tmpl w:val="9EC6B446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6" w15:restartNumberingAfterBreak="0">
    <w:nsid w:val="406D62FB"/>
    <w:multiLevelType w:val="multilevel"/>
    <w:tmpl w:val="00F2B050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7" w15:restartNumberingAfterBreak="0">
    <w:nsid w:val="43A96174"/>
    <w:multiLevelType w:val="multilevel"/>
    <w:tmpl w:val="B39E3B5A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8" w15:restartNumberingAfterBreak="0">
    <w:nsid w:val="45495258"/>
    <w:multiLevelType w:val="hybridMultilevel"/>
    <w:tmpl w:val="94DE7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432F5"/>
    <w:multiLevelType w:val="multilevel"/>
    <w:tmpl w:val="203AD75A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0" w15:restartNumberingAfterBreak="0">
    <w:nsid w:val="51F16026"/>
    <w:multiLevelType w:val="multilevel"/>
    <w:tmpl w:val="B7DCE4A2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1" w15:restartNumberingAfterBreak="0">
    <w:nsid w:val="52985568"/>
    <w:multiLevelType w:val="multilevel"/>
    <w:tmpl w:val="77685EE6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2" w15:restartNumberingAfterBreak="0">
    <w:nsid w:val="553E61EB"/>
    <w:multiLevelType w:val="hybridMultilevel"/>
    <w:tmpl w:val="630C1E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6C46D3"/>
    <w:multiLevelType w:val="multilevel"/>
    <w:tmpl w:val="A4F61480"/>
    <w:styleLink w:val="Numbering1"/>
    <w:lvl w:ilvl="0">
      <w:start w:val="1"/>
      <w:numFmt w:val="decimal"/>
      <w:lvlText w:val="%1 - "/>
      <w:lvlJc w:val="left"/>
      <w:pPr>
        <w:ind w:left="567" w:hanging="567"/>
      </w:pPr>
    </w:lvl>
    <w:lvl w:ilvl="1">
      <w:start w:val="1"/>
      <w:numFmt w:val="decimal"/>
      <w:lvlText w:val="%1.%2 - "/>
      <w:lvlJc w:val="left"/>
      <w:pPr>
        <w:ind w:left="680" w:hanging="680"/>
      </w:pPr>
    </w:lvl>
    <w:lvl w:ilvl="2">
      <w:start w:val="1"/>
      <w:numFmt w:val="decimal"/>
      <w:lvlText w:val="%1.%2.%3 - "/>
      <w:lvlJc w:val="left"/>
      <w:pPr>
        <w:ind w:left="1440" w:hanging="1440"/>
      </w:pPr>
    </w:lvl>
    <w:lvl w:ilvl="3">
      <w:start w:val="1"/>
      <w:numFmt w:val="decimal"/>
      <w:lvlText w:val="%1.%2.%3.%4 - "/>
      <w:lvlJc w:val="left"/>
      <w:pPr>
        <w:ind w:left="1800" w:hanging="1800"/>
      </w:pPr>
    </w:lvl>
    <w:lvl w:ilvl="4">
      <w:start w:val="1"/>
      <w:numFmt w:val="decimal"/>
      <w:lvlText w:val="%1.%2.%3.%4.%5 - "/>
      <w:lvlJc w:val="left"/>
      <w:pPr>
        <w:ind w:left="2160" w:hanging="2160"/>
      </w:pPr>
    </w:lvl>
    <w:lvl w:ilvl="5">
      <w:start w:val="1"/>
      <w:numFmt w:val="decimal"/>
      <w:lvlText w:val="%1.%2.%3.%4.%5.%6 - "/>
      <w:lvlJc w:val="left"/>
      <w:pPr>
        <w:ind w:left="2520" w:hanging="2520"/>
      </w:pPr>
    </w:lvl>
    <w:lvl w:ilvl="6">
      <w:start w:val="1"/>
      <w:numFmt w:val="decimal"/>
      <w:lvlText w:val="%1.%2.%3.%4.%5.%6.%7 - "/>
      <w:lvlJc w:val="left"/>
      <w:pPr>
        <w:ind w:left="2880" w:hanging="2880"/>
      </w:pPr>
    </w:lvl>
    <w:lvl w:ilvl="7">
      <w:start w:val="1"/>
      <w:numFmt w:val="decimal"/>
      <w:lvlText w:val="%1.%2.%3.%4.%5.%6.%7.%8 - "/>
      <w:lvlJc w:val="left"/>
      <w:pPr>
        <w:ind w:left="3240" w:hanging="3240"/>
      </w:pPr>
    </w:lvl>
    <w:lvl w:ilvl="8">
      <w:start w:val="1"/>
      <w:numFmt w:val="decimal"/>
      <w:lvlText w:val="%1.%2.%3.%4.%5.%6.%7.%8.%9 - "/>
      <w:lvlJc w:val="left"/>
      <w:pPr>
        <w:ind w:left="3600" w:hanging="3600"/>
      </w:pPr>
    </w:lvl>
  </w:abstractNum>
  <w:abstractNum w:abstractNumId="24" w15:restartNumberingAfterBreak="0">
    <w:nsid w:val="562345C2"/>
    <w:multiLevelType w:val="multilevel"/>
    <w:tmpl w:val="C27CB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82AAD"/>
    <w:multiLevelType w:val="multilevel"/>
    <w:tmpl w:val="B0D8E420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6" w15:restartNumberingAfterBreak="0">
    <w:nsid w:val="5F39513E"/>
    <w:multiLevelType w:val="multilevel"/>
    <w:tmpl w:val="E5BE2890"/>
    <w:lvl w:ilvl="0">
      <w:numFmt w:val="bullet"/>
      <w:lvlText w:val="–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–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–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–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–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–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–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–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–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7" w15:restartNumberingAfterBreak="0">
    <w:nsid w:val="65931628"/>
    <w:multiLevelType w:val="hybridMultilevel"/>
    <w:tmpl w:val="D5526BAC"/>
    <w:lvl w:ilvl="0" w:tplc="F1469F5A">
      <w:start w:val="7"/>
      <w:numFmt w:val="bullet"/>
      <w:lvlText w:val="-"/>
      <w:lvlJc w:val="left"/>
      <w:pPr>
        <w:ind w:left="720" w:hanging="360"/>
      </w:pPr>
      <w:rPr>
        <w:rFonts w:ascii="Calibri-Bold" w:eastAsia="SimSun" w:hAnsi="Calibri-Bold" w:cs="Calibri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87681"/>
    <w:multiLevelType w:val="multilevel"/>
    <w:tmpl w:val="0BAC37A2"/>
    <w:styleLink w:val="Outline"/>
    <w:lvl w:ilvl="0">
      <w:start w:val="1"/>
      <w:numFmt w:val="decimal"/>
      <w:lvlText w:val="%1 – "/>
      <w:lvlJc w:val="left"/>
      <w:pPr>
        <w:ind w:left="432" w:hanging="432"/>
      </w:pPr>
    </w:lvl>
    <w:lvl w:ilvl="1">
      <w:start w:val="1"/>
      <w:numFmt w:val="decimal"/>
      <w:lvlText w:val="%1.%2 – "/>
      <w:lvlJc w:val="left"/>
      <w:pPr>
        <w:ind w:left="576" w:hanging="576"/>
      </w:pPr>
    </w:lvl>
    <w:lvl w:ilvl="2">
      <w:start w:val="1"/>
      <w:numFmt w:val="none"/>
      <w:lvlText w:val="%3 - "/>
      <w:lvlJc w:val="left"/>
      <w:pPr>
        <w:ind w:left="720" w:hanging="720"/>
      </w:pPr>
    </w:lvl>
    <w:lvl w:ilvl="3">
      <w:start w:val="1"/>
      <w:numFmt w:val="none"/>
      <w:lvlText w:val="%4 - "/>
      <w:lvlJc w:val="left"/>
      <w:pPr>
        <w:ind w:left="864" w:hanging="864"/>
      </w:pPr>
    </w:lvl>
    <w:lvl w:ilvl="4">
      <w:start w:val="1"/>
      <w:numFmt w:val="none"/>
      <w:lvlText w:val="%5 - "/>
      <w:lvlJc w:val="left"/>
      <w:pPr>
        <w:ind w:left="1008" w:hanging="1008"/>
      </w:pPr>
    </w:lvl>
    <w:lvl w:ilvl="5">
      <w:start w:val="1"/>
      <w:numFmt w:val="none"/>
      <w:lvlText w:val="%6 - "/>
      <w:lvlJc w:val="left"/>
      <w:pPr>
        <w:ind w:left="1152" w:hanging="1152"/>
      </w:pPr>
    </w:lvl>
    <w:lvl w:ilvl="6">
      <w:start w:val="1"/>
      <w:numFmt w:val="none"/>
      <w:lvlText w:val="%7 - "/>
      <w:lvlJc w:val="left"/>
      <w:pPr>
        <w:ind w:left="1296" w:hanging="1296"/>
      </w:pPr>
    </w:lvl>
    <w:lvl w:ilvl="7">
      <w:start w:val="1"/>
      <w:numFmt w:val="none"/>
      <w:lvlText w:val="%8 - "/>
      <w:lvlJc w:val="left"/>
      <w:pPr>
        <w:ind w:left="1440" w:hanging="1440"/>
      </w:pPr>
    </w:lvl>
    <w:lvl w:ilvl="8">
      <w:start w:val="1"/>
      <w:numFmt w:val="none"/>
      <w:lvlText w:val="%9 - "/>
      <w:lvlJc w:val="left"/>
      <w:pPr>
        <w:ind w:left="1584" w:hanging="1584"/>
      </w:pPr>
    </w:lvl>
  </w:abstractNum>
  <w:num w:numId="1">
    <w:abstractNumId w:val="4"/>
  </w:num>
  <w:num w:numId="2">
    <w:abstractNumId w:val="28"/>
  </w:num>
  <w:num w:numId="3">
    <w:abstractNumId w:val="23"/>
  </w:num>
  <w:num w:numId="4">
    <w:abstractNumId w:val="11"/>
  </w:num>
  <w:num w:numId="5">
    <w:abstractNumId w:val="14"/>
  </w:num>
  <w:num w:numId="6">
    <w:abstractNumId w:val="10"/>
  </w:num>
  <w:num w:numId="7">
    <w:abstractNumId w:val="2"/>
  </w:num>
  <w:num w:numId="8">
    <w:abstractNumId w:val="12"/>
  </w:num>
  <w:num w:numId="9">
    <w:abstractNumId w:val="5"/>
  </w:num>
  <w:num w:numId="10">
    <w:abstractNumId w:val="6"/>
  </w:num>
  <w:num w:numId="11">
    <w:abstractNumId w:val="17"/>
  </w:num>
  <w:num w:numId="12">
    <w:abstractNumId w:val="0"/>
  </w:num>
  <w:num w:numId="13">
    <w:abstractNumId w:val="16"/>
  </w:num>
  <w:num w:numId="14">
    <w:abstractNumId w:val="19"/>
  </w:num>
  <w:num w:numId="15">
    <w:abstractNumId w:val="7"/>
  </w:num>
  <w:num w:numId="16">
    <w:abstractNumId w:val="9"/>
  </w:num>
  <w:num w:numId="17">
    <w:abstractNumId w:val="13"/>
  </w:num>
  <w:num w:numId="18">
    <w:abstractNumId w:val="25"/>
  </w:num>
  <w:num w:numId="19">
    <w:abstractNumId w:val="8"/>
  </w:num>
  <w:num w:numId="20">
    <w:abstractNumId w:val="20"/>
  </w:num>
  <w:num w:numId="21">
    <w:abstractNumId w:val="26"/>
  </w:num>
  <w:num w:numId="22">
    <w:abstractNumId w:val="21"/>
  </w:num>
  <w:num w:numId="23">
    <w:abstractNumId w:val="15"/>
  </w:num>
  <w:num w:numId="24">
    <w:abstractNumId w:val="18"/>
  </w:num>
  <w:num w:numId="25">
    <w:abstractNumId w:val="27"/>
  </w:num>
  <w:num w:numId="26">
    <w:abstractNumId w:val="3"/>
  </w:num>
  <w:num w:numId="27">
    <w:abstractNumId w:val="22"/>
  </w:num>
  <w:num w:numId="28">
    <w:abstractNumId w:val="2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4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20C77"/>
    <w:rsid w:val="000357C2"/>
    <w:rsid w:val="000A4D08"/>
    <w:rsid w:val="000E32AC"/>
    <w:rsid w:val="00123B93"/>
    <w:rsid w:val="0012573C"/>
    <w:rsid w:val="001F3F20"/>
    <w:rsid w:val="00222E10"/>
    <w:rsid w:val="00267FBC"/>
    <w:rsid w:val="002B0E67"/>
    <w:rsid w:val="002E52A9"/>
    <w:rsid w:val="002E7BE4"/>
    <w:rsid w:val="003C16C1"/>
    <w:rsid w:val="003C53CA"/>
    <w:rsid w:val="003F7345"/>
    <w:rsid w:val="00415704"/>
    <w:rsid w:val="00444B22"/>
    <w:rsid w:val="00496D74"/>
    <w:rsid w:val="004B6DAC"/>
    <w:rsid w:val="004E397F"/>
    <w:rsid w:val="00525B15"/>
    <w:rsid w:val="0052756C"/>
    <w:rsid w:val="00594324"/>
    <w:rsid w:val="00614076"/>
    <w:rsid w:val="00627743"/>
    <w:rsid w:val="006355E3"/>
    <w:rsid w:val="00695035"/>
    <w:rsid w:val="006A0569"/>
    <w:rsid w:val="006E2B39"/>
    <w:rsid w:val="0085375C"/>
    <w:rsid w:val="0098449E"/>
    <w:rsid w:val="009A6D65"/>
    <w:rsid w:val="009B3609"/>
    <w:rsid w:val="00A019A0"/>
    <w:rsid w:val="00A56A36"/>
    <w:rsid w:val="00AB01E7"/>
    <w:rsid w:val="00AE5594"/>
    <w:rsid w:val="00B75217"/>
    <w:rsid w:val="00BA5D83"/>
    <w:rsid w:val="00C11823"/>
    <w:rsid w:val="00C26E53"/>
    <w:rsid w:val="00C90CDF"/>
    <w:rsid w:val="00CD695E"/>
    <w:rsid w:val="00CF06C1"/>
    <w:rsid w:val="00D253D4"/>
    <w:rsid w:val="00D44D0D"/>
    <w:rsid w:val="00D56186"/>
    <w:rsid w:val="00D92CC9"/>
    <w:rsid w:val="00DD6188"/>
    <w:rsid w:val="00E0111C"/>
    <w:rsid w:val="00E4296B"/>
    <w:rsid w:val="00EC63BD"/>
    <w:rsid w:val="00F55C89"/>
    <w:rsid w:val="00F63EE0"/>
    <w:rsid w:val="00F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ABD75"/>
  <w15:docId w15:val="{A1E87547-40A1-4CA4-BF68-D671B433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numPr>
        <w:numId w:val="1"/>
      </w:numPr>
      <w:spacing w:before="113" w:after="113"/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85" w:after="85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96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96B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Times New Roman" w:hAnsi="Times New Roman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5Texte">
    <w:name w:val="5 Texte"/>
    <w:basedOn w:val="Standard"/>
    <w:pPr>
      <w:spacing w:before="57" w:after="57"/>
    </w:pPr>
    <w:rPr>
      <w:color w:val="000000"/>
    </w:rPr>
  </w:style>
  <w:style w:type="paragraph" w:customStyle="1" w:styleId="texte1">
    <w:name w:val="texte1"/>
    <w:basedOn w:val="Standard"/>
    <w:pPr>
      <w:spacing w:before="120"/>
      <w:ind w:left="-10" w:right="567"/>
      <w:jc w:val="both"/>
    </w:pPr>
    <w:rPr>
      <w:rFonts w:ascii="Swiss 721 SWA" w:hAnsi="Swiss 721 SWA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56"/>
      </w:tabs>
    </w:pPr>
  </w:style>
  <w:style w:type="paragraph" w:customStyle="1" w:styleId="Contents2">
    <w:name w:val="Contents 2"/>
    <w:basedOn w:val="Index"/>
    <w:pPr>
      <w:tabs>
        <w:tab w:val="right" w:leader="dot" w:pos="11056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Character20style">
    <w:name w:val="Character_20_style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En-tte">
    <w:name w:val="header"/>
    <w:basedOn w:val="Normal"/>
    <w:link w:val="En-tteCar"/>
    <w:uiPriority w:val="99"/>
    <w:unhideWhenUsed/>
    <w:rsid w:val="00CF06C1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CF06C1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F06C1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CF06C1"/>
    <w:rPr>
      <w:szCs w:val="21"/>
    </w:rPr>
  </w:style>
  <w:style w:type="paragraph" w:styleId="Paragraphedeliste">
    <w:name w:val="List Paragraph"/>
    <w:basedOn w:val="Normal"/>
    <w:uiPriority w:val="34"/>
    <w:qFormat/>
    <w:rsid w:val="00A019A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A019A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numbering" w:customStyle="1" w:styleId="Outline">
    <w:name w:val="Outline"/>
    <w:basedOn w:val="Aucuneliste"/>
    <w:pPr>
      <w:numPr>
        <w:numId w:val="2"/>
      </w:numPr>
    </w:pPr>
  </w:style>
  <w:style w:type="numbering" w:customStyle="1" w:styleId="Numbering1">
    <w:name w:val="Numbering 1"/>
    <w:basedOn w:val="Aucuneliste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E4296B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Titre5Car">
    <w:name w:val="Titre 5 Car"/>
    <w:basedOn w:val="Policepardfaut"/>
    <w:link w:val="Titre5"/>
    <w:uiPriority w:val="9"/>
    <w:semiHidden/>
    <w:rsid w:val="00E4296B"/>
    <w:rPr>
      <w:rFonts w:asciiTheme="majorHAnsi" w:eastAsiaTheme="majorEastAsia" w:hAnsiTheme="majorHAnsi"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 CRUZOL</dc:creator>
  <cp:lastModifiedBy>GENIN.Frédéric</cp:lastModifiedBy>
  <cp:revision>4</cp:revision>
  <cp:lastPrinted>2015-02-02T10:02:00Z</cp:lastPrinted>
  <dcterms:created xsi:type="dcterms:W3CDTF">2023-07-19T13:10:00Z</dcterms:created>
  <dcterms:modified xsi:type="dcterms:W3CDTF">2023-09-05T18:35:00Z</dcterms:modified>
</cp:coreProperties>
</file>