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7F7F7F"/>
          <w:sz w:val="20"/>
          <w:szCs w:val="20"/>
        </w:rPr>
        <w:t xml:space="preserve">Enterprise Multi-Site Incident Response</w:t>
      </w:r>
    </w:p>
    <w:p>
      <w:pPr>
        <w:spacing w:after="100"/>
      </w:pPr>
      <w:r>
        <w:rPr>
          <w:rFonts w:ascii="Calibri" w:cs="Calibri" w:eastAsia="Calibri" w:hAnsi="Calibri"/>
          <w:b/>
          <w:bCs/>
          <w:color w:val="1F4E79"/>
          <w:sz w:val="34"/>
          <w:szCs w:val="34"/>
        </w:rPr>
        <w:t xml:space="preserve">TK001: HSRP Version Mismatch on the Distribution Switches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Field</w:t>
            </w:r>
          </w:p>
        </w:tc>
        <w:tc>
          <w:tcPr>
            <w:tcW w:type="dxa" w:w="7706"/>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Detail</w:t>
            </w:r>
          </w:p>
        </w:tc>
      </w:tr>
      <w:tr>
        <w:tc>
          <w:tcPr>
            <w:tcW w:type="dxa" w:w="22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Ticket</w:t>
            </w:r>
          </w:p>
        </w:tc>
        <w:tc>
          <w:tcPr>
            <w:tcW w:type="dxa" w:w="7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TK001</w:t>
            </w:r>
          </w:p>
        </w:tc>
      </w:tr>
      <w:tr>
        <w:tc>
          <w:tcPr>
            <w:tcW w:type="dxa" w:w="22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Affected</w:t>
            </w:r>
          </w:p>
        </w:tc>
        <w:tc>
          <w:tcPr>
            <w:tcW w:type="dxa" w:w="7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Site D hosts (IT Manager, Network Engineer) in VLAN 99; VLAN 60 gateway also affected</w:t>
            </w:r>
          </w:p>
        </w:tc>
      </w:tr>
      <w:tr>
        <w:tc>
          <w:tcPr>
            <w:tcW w:type="dxa" w:w="22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Devices</w:t>
            </w:r>
          </w:p>
        </w:tc>
        <w:tc>
          <w:tcPr>
            <w:tcW w:type="dxa" w:w="7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DSW1, DSW2 (HSRP groups 1 and 2, Vlan60 and Vlan99)</w:t>
            </w:r>
          </w:p>
        </w:tc>
      </w:tr>
      <w:tr>
        <w:tc>
          <w:tcPr>
            <w:tcW w:type="dxa" w:w="22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Root cause</w:t>
            </w:r>
          </w:p>
        </w:tc>
        <w:tc>
          <w:tcPr>
            <w:tcW w:type="dxa" w:w="7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DSW2 runs HSRP version 1 while DSW1 runs version 2</w:t>
            </w:r>
          </w:p>
        </w:tc>
      </w:tr>
      <w:tr>
        <w:tc>
          <w:tcPr>
            <w:tcW w:type="dxa" w:w="2200"/>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Status</w:t>
            </w:r>
          </w:p>
        </w:tc>
        <w:tc>
          <w:tcPr>
            <w:tcW w:type="dxa" w:w="7706"/>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Resolved</w:t>
            </w:r>
          </w:p>
        </w:tc>
      </w:tr>
    </w:tbl>
    <w:p>
      <w:pPr>
        <w:pStyle w:val="Heading1"/>
        <w:pBdr>
          <w:bottom w:val="single" w:color="1F4E79" w:sz="6" w:space="1"/>
        </w:pBdr>
        <w:spacing w:after="80" w:before="200"/>
      </w:pPr>
      <w:r>
        <w:rPr>
          <w:rFonts w:ascii="Calibri" w:cs="Calibri" w:eastAsia="Calibri" w:hAnsi="Calibri"/>
          <w:b/>
          <w:bCs/>
          <w:color w:val="1F4E79"/>
          <w:sz w:val="26"/>
          <w:szCs w:val="26"/>
        </w:rPr>
        <w:t xml:space="preserve">1. Ticket description</w:t>
      </w:r>
    </w:p>
    <w:p>
      <w:pPr>
        <w:spacing w:after="80" w:line="259"/>
      </w:pPr>
      <w:r>
        <w:rPr>
          <w:rFonts w:ascii="Calibri" w:cs="Calibri" w:eastAsia="Calibri" w:hAnsi="Calibri"/>
          <w:i/>
          <w:iCs/>
          <w:sz w:val="21"/>
          <w:szCs w:val="21"/>
        </w:rPr>
        <w:t xml:space="preserve">“Following a disruption in DSW2’s upstream path, Site D hosts (IT Manager and Network Engineer) in the Management Department reported intermittent loss of connectivity to remote sites despite the redundant links via DSW1. Duplicate-IP warnings were seen on the distribution switches.”</w:t>
      </w:r>
    </w:p>
    <w:p>
      <w:pPr>
        <w:spacing w:after="80" w:line="259"/>
      </w:pPr>
      <w:r>
        <w:rPr>
          <w:rFonts w:ascii="Calibri" w:cs="Calibri" w:eastAsia="Calibri" w:hAnsi="Calibri"/>
          <w:sz w:val="21"/>
          <w:szCs w:val="21"/>
        </w:rPr>
        <w:t xml:space="preserve">Context: DSW2’s uplink to SiteD-R4 (Gi1/0/1) and its routed Port-channel 1 to DSW1 are both down. HSRP is expected to keep DSW1 forwarding for the Site D VLANs. DSW1 is Active for VLAN 99 and Standby for VLAN 60, which is the baseline design. Two DSWs claiming the gateway role at the same time means the redundancy mechanism itself has failed.</w:t>
      </w:r>
    </w:p>
    <w:p>
      <w:pPr>
        <w:pStyle w:val="Heading1"/>
        <w:pBdr>
          <w:bottom w:val="single" w:color="1F4E79" w:sz="6" w:space="1"/>
        </w:pBdr>
        <w:spacing w:after="80" w:before="200"/>
      </w:pPr>
      <w:r>
        <w:rPr>
          <w:rFonts w:ascii="Calibri" w:cs="Calibri" w:eastAsia="Calibri" w:hAnsi="Calibri"/>
          <w:b/>
          <w:bCs/>
          <w:color w:val="1F4E79"/>
          <w:sz w:val="26"/>
          <w:szCs w:val="26"/>
        </w:rPr>
        <w:t xml:space="preserve">2. Initial symptom</w:t>
      </w:r>
    </w:p>
    <w:p>
      <w:pPr>
        <w:shd w:fill="F2F2F2" w:val="clear"/>
        <w:spacing w:after="0" w:line="240"/>
        <w:ind w:left="140" w:right="140"/>
      </w:pPr>
      <w:r>
        <w:rPr>
          <w:rFonts w:ascii="Consolas" w:cs="Consolas" w:eastAsia="Consolas" w:hAnsi="Consolas"/>
          <w:sz w:val="17"/>
          <w:szCs w:val="17"/>
        </w:rPr>
        <w:t xml:space="preserve">C:\&gt;ping 192.168.6.2</w:t>
      </w:r>
    </w:p>
    <w:p>
      <w:pPr>
        <w:shd w:fill="F2F2F2" w:val="clear"/>
        <w:spacing w:after="0" w:line="240"/>
        <w:ind w:left="140" w:right="140"/>
      </w:pPr>
      <w:r>
        <w:rPr>
          <w:rFonts w:ascii="Consolas" w:cs="Consolas" w:eastAsia="Consolas" w:hAnsi="Consolas"/>
          <w:sz w:val="17"/>
          <w:szCs w:val="17"/>
        </w:rPr>
        <w:t xml:space="preserve">Reply from 10.40.0.3: Destination host unreachable.</w:t>
      </w:r>
    </w:p>
    <w:p>
      <w:pPr>
        <w:shd w:fill="F2F2F2" w:val="clear"/>
        <w:spacing w:after="0" w:line="240"/>
        <w:ind w:left="140" w:right="140"/>
      </w:pPr>
      <w:r>
        <w:rPr>
          <w:rFonts w:ascii="Consolas" w:cs="Consolas" w:eastAsia="Consolas" w:hAnsi="Consolas"/>
          <w:sz w:val="17"/>
          <w:szCs w:val="17"/>
        </w:rPr>
        <w:t xml:space="preserve">Reply from 192.168.6.2: bytes=32 time=2ms TTL=123</w:t>
      </w:r>
    </w:p>
    <w:p>
      <w:pPr>
        <w:shd w:fill="F2F2F2" w:val="clear"/>
        <w:spacing w:after="0" w:line="240"/>
        <w:ind w:left="140" w:right="140"/>
      </w:pPr>
      <w:r>
        <w:rPr>
          <w:rFonts w:ascii="Consolas" w:cs="Consolas" w:eastAsia="Consolas" w:hAnsi="Consolas"/>
          <w:sz w:val="17"/>
          <w:szCs w:val="17"/>
        </w:rPr>
        <w:t xml:space="preserve">Reply from 10.40.0.3: Destination host unreachable.</w:t>
      </w:r>
    </w:p>
    <w:p>
      <w:pPr>
        <w:shd w:fill="F2F2F2" w:val="clear"/>
        <w:spacing w:after="0" w:line="240"/>
        <w:ind w:left="140" w:right="140"/>
      </w:pPr>
      <w:r>
        <w:rPr>
          <w:rFonts w:ascii="Consolas" w:cs="Consolas" w:eastAsia="Consolas" w:hAnsi="Consolas"/>
          <w:sz w:val="17"/>
          <w:szCs w:val="17"/>
        </w:rPr>
        <w:t xml:space="preserve">Reply from 192.168.6.2: bytes=32 time=10ms TTL=123</w:t>
      </w:r>
    </w:p>
    <w:p>
      <w:pPr>
        <w:shd w:fill="F2F2F2" w:val="clear"/>
        <w:spacing w:after="0" w:line="240"/>
        <w:ind w:left="140" w:right="140"/>
      </w:pPr>
      <w:r>
        <w:rPr>
          <w:rFonts w:ascii="Consolas" w:cs="Consolas" w:eastAsia="Consolas" w:hAnsi="Consolas"/>
          <w:sz w:val="17"/>
          <w:szCs w:val="17"/>
        </w:rPr>
        <w:t xml:space="preserve">    Packets: Sent = 4, Received = 2, Lost = 2 (50% loss)</w:t>
      </w:r>
    </w:p>
    <w:p>
      <w:pPr>
        <w:spacing w:after="60"/>
      </w:pPr>
    </w:p>
    <w:p>
      <w:pPr>
        <w:spacing w:after="80" w:line="259"/>
      </w:pPr>
      <w:r>
        <w:rPr>
          <w:rFonts w:ascii="Calibri" w:cs="Calibri" w:eastAsia="Calibri" w:hAnsi="Calibri"/>
          <w:b/>
          <w:bCs/>
          <w:sz w:val="21"/>
          <w:szCs w:val="21"/>
        </w:rPr>
        <w:t xml:space="preserve">Key clue: </w:t>
      </w:r>
      <w:r>
        <w:rPr>
          <w:rFonts w:ascii="Calibri" w:cs="Calibri" w:eastAsia="Calibri" w:hAnsi="Calibri"/>
          <w:sz w:val="21"/>
          <w:szCs w:val="21"/>
        </w:rPr>
        <w:t xml:space="preserve">the “unreachable” replies come from 10.40.0.3, which is DSW2’s Vlan99 address. Hosts are alternately using DSW1 and DSW2 as their default gateway (10.40.0.1), and DSW2 has no route out. SRV3 also logged these Syslog messages:</w:t>
      </w:r>
    </w:p>
    <w:p>
      <w:pPr>
        <w:shd w:fill="F2F2F2" w:val="clear"/>
        <w:spacing w:after="0" w:line="240"/>
        <w:ind w:left="140" w:right="140"/>
      </w:pPr>
      <w:r>
        <w:rPr>
          <w:rFonts w:ascii="Consolas" w:cs="Consolas" w:eastAsia="Consolas" w:hAnsi="Consolas"/>
          <w:sz w:val="17"/>
          <w:szCs w:val="17"/>
        </w:rPr>
        <w:t xml:space="preserve">%IP-4-DUPADDR: Duplicate address 10.60.0.1 on Vlan60, sourced by 0000.0C07.AC01</w:t>
      </w:r>
    </w:p>
    <w:p>
      <w:pPr>
        <w:shd w:fill="F2F2F2" w:val="clear"/>
        <w:spacing w:after="0" w:line="240"/>
        <w:ind w:left="140" w:right="140"/>
      </w:pPr>
      <w:r>
        <w:rPr>
          <w:rFonts w:ascii="Consolas" w:cs="Consolas" w:eastAsia="Consolas" w:hAnsi="Consolas"/>
          <w:sz w:val="17"/>
          <w:szCs w:val="17"/>
        </w:rPr>
        <w:t xml:space="preserve">%IP-4-DUPADDR: Duplicate address 10.40.0.1 on Vlan99, sourced by 0000.0C07.AC02</w:t>
      </w:r>
    </w:p>
    <w:p>
      <w:pPr>
        <w:spacing w:after="60"/>
      </w:pPr>
    </w:p>
    <w:p>
      <w:pPr>
        <w:spacing w:after="80" w:line="259"/>
      </w:pPr>
      <w:r>
        <w:rPr>
          <w:rFonts w:ascii="Calibri" w:cs="Calibri" w:eastAsia="Calibri" w:hAnsi="Calibri"/>
          <w:sz w:val="21"/>
          <w:szCs w:val="21"/>
        </w:rPr>
        <w:t xml:space="preserve">The virtual IPs are being answered by a second MAC. The 0000.0C07.ACxx pattern is the HSRP version 1 virtual MAC, while version 2 uses 0000.0C9F.Fxxx. This hints at a version issue before any configuration is read.</w:t>
      </w:r>
    </w:p>
    <w:p>
      <w:pPr>
        <w:pStyle w:val="Heading1"/>
        <w:pBdr>
          <w:bottom w:val="single" w:color="1F4E79" w:sz="6" w:space="1"/>
        </w:pBdr>
        <w:spacing w:after="80" w:before="200"/>
      </w:pPr>
      <w:r>
        <w:rPr>
          <w:rFonts w:ascii="Calibri" w:cs="Calibri" w:eastAsia="Calibri" w:hAnsi="Calibri"/>
          <w:b/>
          <w:bCs/>
          <w:color w:val="1F4E79"/>
          <w:sz w:val="26"/>
          <w:szCs w:val="26"/>
        </w:rPr>
        <w:t xml:space="preserve">3. Troubleshooting (OSI Layers 1 to 4)</w:t>
      </w:r>
    </w:p>
    <w:p>
      <w:pPr>
        <w:spacing w:after="80" w:line="259"/>
      </w:pPr>
      <w:r>
        <w:rPr>
          <w:rFonts w:ascii="Calibri" w:cs="Calibri" w:eastAsia="Calibri" w:hAnsi="Calibri"/>
          <w:sz w:val="21"/>
          <w:szCs w:val="21"/>
        </w:rPr>
        <w:t xml:space="preserve">DSW2 is the broken device, so all checks were made on DSW1 over SSH from the Network Engineer (10.40.0.4).</w:t>
      </w:r>
    </w:p>
    <w:p>
      <w:pPr>
        <w:pStyle w:val="Heading2"/>
        <w:spacing w:after="60" w:before="140"/>
      </w:pPr>
      <w:r>
        <w:rPr>
          <w:rFonts w:ascii="Calibri" w:cs="Calibri" w:eastAsia="Calibri" w:hAnsi="Calibri"/>
          <w:b/>
          <w:bCs/>
          <w:color w:val="2E75B6"/>
          <w:sz w:val="22"/>
          <w:szCs w:val="22"/>
        </w:rPr>
        <w:t xml:space="preserve">Layer 1: Physical</w:t>
      </w:r>
    </w:p>
    <w:p>
      <w:pPr>
        <w:shd w:fill="F2F2F2" w:val="clear"/>
        <w:spacing w:after="0" w:line="240"/>
        <w:ind w:left="140" w:right="140"/>
      </w:pPr>
      <w:r>
        <w:rPr>
          <w:rFonts w:ascii="Consolas" w:cs="Consolas" w:eastAsia="Consolas" w:hAnsi="Consolas"/>
          <w:sz w:val="17"/>
          <w:szCs w:val="17"/>
        </w:rPr>
        <w:t xml:space="preserve">DSW1# show ip interface brief</w:t>
      </w:r>
    </w:p>
    <w:p>
      <w:pPr>
        <w:shd w:fill="F2F2F2" w:val="clear"/>
        <w:spacing w:after="0" w:line="240"/>
        <w:ind w:left="140" w:right="140"/>
      </w:pPr>
      <w:r>
        <w:rPr>
          <w:rFonts w:ascii="Consolas" w:cs="Consolas" w:eastAsia="Consolas" w:hAnsi="Consolas"/>
          <w:sz w:val="17"/>
          <w:szCs w:val="17"/>
        </w:rPr>
        <w:t xml:space="preserve">Port-channel1         10.40.0.17   down  down</w:t>
      </w:r>
    </w:p>
    <w:p>
      <w:pPr>
        <w:shd w:fill="F2F2F2" w:val="clear"/>
        <w:spacing w:after="0" w:line="240"/>
        <w:ind w:left="140" w:right="140"/>
      </w:pPr>
      <w:r>
        <w:rPr>
          <w:rFonts w:ascii="Consolas" w:cs="Consolas" w:eastAsia="Consolas" w:hAnsi="Consolas"/>
          <w:sz w:val="17"/>
          <w:szCs w:val="17"/>
        </w:rPr>
        <w:t xml:space="preserve">GigabitEthernet1/0/1  10.40.0.21   up    up      (uplink to SiteD-R4)</w:t>
      </w:r>
    </w:p>
    <w:p>
      <w:pPr>
        <w:shd w:fill="F2F2F2" w:val="clear"/>
        <w:spacing w:after="0" w:line="240"/>
        <w:ind w:left="140" w:right="140"/>
      </w:pPr>
      <w:r>
        <w:rPr>
          <w:rFonts w:ascii="Consolas" w:cs="Consolas" w:eastAsia="Consolas" w:hAnsi="Consolas"/>
          <w:sz w:val="17"/>
          <w:szCs w:val="17"/>
        </w:rPr>
        <w:t xml:space="preserve">GigabitEthernet1/0/2  unassigned   down  down    (Po1 member)</w:t>
      </w:r>
    </w:p>
    <w:p>
      <w:pPr>
        <w:shd w:fill="F2F2F2" w:val="clear"/>
        <w:spacing w:after="0" w:line="240"/>
        <w:ind w:left="140" w:right="140"/>
      </w:pPr>
      <w:r>
        <w:rPr>
          <w:rFonts w:ascii="Consolas" w:cs="Consolas" w:eastAsia="Consolas" w:hAnsi="Consolas"/>
          <w:sz w:val="17"/>
          <w:szCs w:val="17"/>
        </w:rPr>
        <w:t xml:space="preserve">GigabitEthernet1/0/3  unassigned   down  down    (Po1 member)</w:t>
      </w:r>
    </w:p>
    <w:p>
      <w:pPr>
        <w:shd w:fill="F2F2F2" w:val="clear"/>
        <w:spacing w:after="0" w:line="240"/>
        <w:ind w:left="140" w:right="140"/>
      </w:pPr>
      <w:r>
        <w:rPr>
          <w:rFonts w:ascii="Consolas" w:cs="Consolas" w:eastAsia="Consolas" w:hAnsi="Consolas"/>
          <w:sz w:val="17"/>
          <w:szCs w:val="17"/>
        </w:rPr>
        <w:t xml:space="preserve">GigabitEthernet1/0/4-6 unassigned  up    up      (trunks to ASW4-6)</w:t>
      </w:r>
    </w:p>
    <w:p>
      <w:pPr>
        <w:shd w:fill="F2F2F2" w:val="clear"/>
        <w:spacing w:after="0" w:line="240"/>
        <w:ind w:left="140" w:right="140"/>
      </w:pPr>
      <w:r>
        <w:rPr>
          <w:rFonts w:ascii="Consolas" w:cs="Consolas" w:eastAsia="Consolas" w:hAnsi="Consolas"/>
          <w:sz w:val="17"/>
          <w:szCs w:val="17"/>
        </w:rPr>
        <w:t xml:space="preserve">Vlan60 10.60.0.2 up/up    Vlan99 10.40.0.2 up/up</w:t>
      </w:r>
    </w:p>
    <w:p>
      <w:pPr>
        <w:shd w:fill="F2F2F2" w:val="clear"/>
        <w:spacing w:after="0" w:line="240"/>
        <w:ind w:left="140" w:right="140"/>
      </w:pPr>
      <w:r>
        <w:rPr>
          <w:rFonts w:ascii="Consolas" w:cs="Consolas" w:eastAsia="Consolas" w:hAnsi="Consolas"/>
          <w:sz w:val="17"/>
          <w:szCs w:val="17"/>
        </w:rPr>
        <w:t xml:space="preserve"> </w:t>
      </w:r>
    </w:p>
    <w:p>
      <w:pPr>
        <w:shd w:fill="F2F2F2" w:val="clear"/>
        <w:spacing w:after="0" w:line="240"/>
        <w:ind w:left="140" w:right="140"/>
      </w:pPr>
      <w:r>
        <w:rPr>
          <w:rFonts w:ascii="Consolas" w:cs="Consolas" w:eastAsia="Consolas" w:hAnsi="Consolas"/>
          <w:sz w:val="17"/>
          <w:szCs w:val="17"/>
        </w:rPr>
        <w:t xml:space="preserve">DSW1# show interfaces status    (Gi1/0/1 connected routed; Gi1/0/4-6 connected trunk)</w:t>
      </w:r>
    </w:p>
    <w:p>
      <w:pPr>
        <w:spacing w:after="60"/>
      </w:pPr>
    </w:p>
    <w:p>
      <w:pPr>
        <w:spacing w:after="80" w:line="259"/>
      </w:pPr>
      <w:r>
        <w:rPr>
          <w:rFonts w:ascii="Calibri" w:cs="Calibri" w:eastAsia="Calibri" w:hAnsi="Calibri"/>
          <w:b/>
          <w:bCs/>
          <w:sz w:val="21"/>
          <w:szCs w:val="21"/>
        </w:rPr>
        <w:t xml:space="preserve">Finding: </w:t>
      </w:r>
      <w:r>
        <w:rPr>
          <w:rFonts w:ascii="Calibri" w:cs="Calibri" w:eastAsia="Calibri" w:hAnsi="Calibri"/>
          <w:sz w:val="21"/>
          <w:szCs w:val="21"/>
        </w:rPr>
        <w:t xml:space="preserve">Po1 and its members are down because DSW2’s side is shut, as expected. DSW1’s uplink and its three access trunks are up, so DSW1 can forward. Layer 1 is not the cause. HSRP hellos between the two DSWs travel over the access-switch trunks, because Po1 is routed and not a Layer 2 link, so those trunks are checked next.</w:t>
      </w:r>
    </w:p>
    <w:p>
      <w:pPr>
        <w:pStyle w:val="Heading2"/>
        <w:spacing w:after="60" w:before="140"/>
      </w:pPr>
      <w:r>
        <w:rPr>
          <w:rFonts w:ascii="Calibri" w:cs="Calibri" w:eastAsia="Calibri" w:hAnsi="Calibri"/>
          <w:b/>
          <w:bCs/>
          <w:color w:val="2E75B6"/>
          <w:sz w:val="22"/>
          <w:szCs w:val="22"/>
        </w:rPr>
        <w:t xml:space="preserve">Layer 2: Data Link</w:t>
      </w:r>
    </w:p>
    <w:p>
      <w:pPr>
        <w:shd w:fill="F2F2F2" w:val="clear"/>
        <w:spacing w:after="0" w:line="240"/>
        <w:ind w:left="140" w:right="140"/>
      </w:pPr>
      <w:r>
        <w:rPr>
          <w:rFonts w:ascii="Consolas" w:cs="Consolas" w:eastAsia="Consolas" w:hAnsi="Consolas"/>
          <w:sz w:val="17"/>
          <w:szCs w:val="17"/>
        </w:rPr>
        <w:t xml:space="preserve">DSW1# show vlan brief                  -&gt; VLAN 60, 99 and 999 exist and are active</w:t>
      </w:r>
    </w:p>
    <w:p>
      <w:pPr>
        <w:shd w:fill="F2F2F2" w:val="clear"/>
        <w:spacing w:after="0" w:line="240"/>
        <w:ind w:left="140" w:right="140"/>
      </w:pPr>
      <w:r>
        <w:rPr>
          <w:rFonts w:ascii="Consolas" w:cs="Consolas" w:eastAsia="Consolas" w:hAnsi="Consolas"/>
          <w:sz w:val="17"/>
          <w:szCs w:val="17"/>
        </w:rPr>
        <w:t xml:space="preserve">DSW1# show interfaces trunk</w:t>
      </w:r>
    </w:p>
    <w:p>
      <w:pPr>
        <w:shd w:fill="F2F2F2" w:val="clear"/>
        <w:spacing w:after="0" w:line="240"/>
        <w:ind w:left="140" w:right="140"/>
      </w:pPr>
      <w:r>
        <w:rPr>
          <w:rFonts w:ascii="Consolas" w:cs="Consolas" w:eastAsia="Consolas" w:hAnsi="Consolas"/>
          <w:sz w:val="17"/>
          <w:szCs w:val="17"/>
        </w:rPr>
        <w:t xml:space="preserve">Gig1/0/4-6   on  802.1q  trunking  native 999   allowed 60,99</w:t>
      </w:r>
    </w:p>
    <w:p>
      <w:pPr>
        <w:shd w:fill="F2F2F2" w:val="clear"/>
        <w:spacing w:after="0" w:line="240"/>
        <w:ind w:left="140" w:right="140"/>
      </w:pPr>
      <w:r>
        <w:rPr>
          <w:rFonts w:ascii="Consolas" w:cs="Consolas" w:eastAsia="Consolas" w:hAnsi="Consolas"/>
          <w:sz w:val="17"/>
          <w:szCs w:val="17"/>
        </w:rPr>
        <w:t xml:space="preserve">DSW1# show spanning-tree vlan 99      -&gt; this bridge is the root; Gi1/0/4-6 Desg FWD</w:t>
      </w:r>
    </w:p>
    <w:p>
      <w:pPr>
        <w:shd w:fill="F2F2F2" w:val="clear"/>
        <w:spacing w:after="0" w:line="240"/>
        <w:ind w:left="140" w:right="140"/>
      </w:pPr>
      <w:r>
        <w:rPr>
          <w:rFonts w:ascii="Consolas" w:cs="Consolas" w:eastAsia="Consolas" w:hAnsi="Consolas"/>
          <w:sz w:val="17"/>
          <w:szCs w:val="17"/>
        </w:rPr>
        <w:t xml:space="preserve">DSW1# show spanning-tree vlan 60      -&gt; Gi1/0/4 Root FWD; Gi1/0/5-6 Altn BLK</w:t>
      </w:r>
    </w:p>
    <w:p>
      <w:pPr>
        <w:spacing w:after="60"/>
      </w:pPr>
    </w:p>
    <w:p>
      <w:pPr>
        <w:spacing w:after="80" w:line="259"/>
      </w:pPr>
      <w:r>
        <w:rPr>
          <w:rFonts w:ascii="Calibri" w:cs="Calibri" w:eastAsia="Calibri" w:hAnsi="Calibri"/>
          <w:b/>
          <w:bCs/>
          <w:sz w:val="21"/>
          <w:szCs w:val="21"/>
        </w:rPr>
        <w:t xml:space="preserve">Finding: </w:t>
      </w:r>
      <w:r>
        <w:rPr>
          <w:rFonts w:ascii="Calibri" w:cs="Calibri" w:eastAsia="Calibri" w:hAnsi="Calibri"/>
          <w:sz w:val="21"/>
          <w:szCs w:val="21"/>
        </w:rPr>
        <w:t xml:space="preserve">both VLANs are allowed and active on every trunk, the native VLAN is consistent, and the STP roots match the HSRP roles (DSW1 for VLAN 99, DSW2 for VLAN 60). The Layer 2 path is healthy, so a hello sent by one DSW can reach the other. The fault is in what the switches do with those hellos.</w:t>
      </w:r>
    </w:p>
    <w:p>
      <w:pPr>
        <w:pStyle w:val="Heading2"/>
        <w:spacing w:after="60" w:before="140"/>
      </w:pPr>
      <w:r>
        <w:rPr>
          <w:rFonts w:ascii="Calibri" w:cs="Calibri" w:eastAsia="Calibri" w:hAnsi="Calibri"/>
          <w:b/>
          <w:bCs/>
          <w:color w:val="2E75B6"/>
          <w:sz w:val="22"/>
          <w:szCs w:val="22"/>
        </w:rPr>
        <w:t xml:space="preserve">Layer 3: Network (root cause found here)</w:t>
      </w:r>
    </w:p>
    <w:p>
      <w:pPr>
        <w:shd w:fill="F2F2F2" w:val="clear"/>
        <w:spacing w:after="0" w:line="240"/>
        <w:ind w:left="140" w:right="140"/>
      </w:pPr>
      <w:r>
        <w:rPr>
          <w:rFonts w:ascii="Consolas" w:cs="Consolas" w:eastAsia="Consolas" w:hAnsi="Consolas"/>
          <w:sz w:val="17"/>
          <w:szCs w:val="17"/>
        </w:rPr>
        <w:t xml:space="preserve">DSW1# show standby brief</w:t>
      </w:r>
    </w:p>
    <w:p>
      <w:pPr>
        <w:shd w:fill="F2F2F2" w:val="clear"/>
        <w:spacing w:after="0" w:line="240"/>
        <w:ind w:left="140" w:right="140"/>
      </w:pPr>
      <w:r>
        <w:rPr>
          <w:rFonts w:ascii="Consolas" w:cs="Consolas" w:eastAsia="Consolas" w:hAnsi="Consolas"/>
          <w:sz w:val="17"/>
          <w:szCs w:val="17"/>
        </w:rPr>
        <w:t xml:space="preserve">Vl60  1  100    Active  local  unknown    10.60.0.1</w:t>
      </w:r>
    </w:p>
    <w:p>
      <w:pPr>
        <w:shd w:fill="F2F2F2" w:val="clear"/>
        <w:spacing w:after="0" w:line="240"/>
        <w:ind w:left="140" w:right="140"/>
      </w:pPr>
      <w:r>
        <w:rPr>
          <w:rFonts w:ascii="Consolas" w:cs="Consolas" w:eastAsia="Consolas" w:hAnsi="Consolas"/>
          <w:sz w:val="17"/>
          <w:szCs w:val="17"/>
        </w:rPr>
        <w:t xml:space="preserve">Vl99  2  105 P  Active  local  10.40.0.3  10.40.0.1</w:t>
      </w:r>
    </w:p>
    <w:p>
      <w:pPr>
        <w:shd w:fill="F2F2F2" w:val="clear"/>
        <w:spacing w:after="0" w:line="240"/>
        <w:ind w:left="140" w:right="140"/>
      </w:pPr>
      <w:r>
        <w:rPr>
          <w:rFonts w:ascii="Consolas" w:cs="Consolas" w:eastAsia="Consolas" w:hAnsi="Consolas"/>
          <w:sz w:val="17"/>
          <w:szCs w:val="17"/>
        </w:rPr>
        <w:t xml:space="preserve"> </w:t>
      </w:r>
    </w:p>
    <w:p>
      <w:pPr>
        <w:shd w:fill="F2F2F2" w:val="clear"/>
        <w:spacing w:after="0" w:line="240"/>
        <w:ind w:left="140" w:right="140"/>
      </w:pPr>
      <w:r>
        <w:rPr>
          <w:rFonts w:ascii="Consolas" w:cs="Consolas" w:eastAsia="Consolas" w:hAnsi="Consolas"/>
          <w:sz w:val="17"/>
          <w:szCs w:val="17"/>
        </w:rPr>
        <w:t xml:space="preserve">DSW2# show standby brief</w:t>
      </w:r>
    </w:p>
    <w:p>
      <w:pPr>
        <w:shd w:fill="F2F2F2" w:val="clear"/>
        <w:spacing w:after="0" w:line="240"/>
        <w:ind w:left="140" w:right="140"/>
      </w:pPr>
      <w:r>
        <w:rPr>
          <w:rFonts w:ascii="Consolas" w:cs="Consolas" w:eastAsia="Consolas" w:hAnsi="Consolas"/>
          <w:sz w:val="17"/>
          <w:szCs w:val="17"/>
        </w:rPr>
        <w:t xml:space="preserve">Vl60  1  105 P  Active  local  unknown    10.60.0.1</w:t>
      </w:r>
    </w:p>
    <w:p>
      <w:pPr>
        <w:shd w:fill="F2F2F2" w:val="clear"/>
        <w:spacing w:after="0" w:line="240"/>
        <w:ind w:left="140" w:right="140"/>
      </w:pPr>
      <w:r>
        <w:rPr>
          <w:rFonts w:ascii="Consolas" w:cs="Consolas" w:eastAsia="Consolas" w:hAnsi="Consolas"/>
          <w:sz w:val="17"/>
          <w:szCs w:val="17"/>
        </w:rPr>
        <w:t xml:space="preserve">Vl99  2  100    Active  local  unknown    10.40.0.1</w:t>
      </w:r>
    </w:p>
    <w:p>
      <w:pPr>
        <w:spacing w:after="60"/>
      </w:pPr>
    </w:p>
    <w:p>
      <w:pPr>
        <w:spacing w:after="80" w:line="259"/>
      </w:pPr>
      <w:r>
        <w:rPr>
          <w:rFonts w:ascii="Calibri" w:cs="Calibri" w:eastAsia="Calibri" w:hAnsi="Calibri"/>
          <w:sz w:val="21"/>
          <w:szCs w:val="21"/>
        </w:rPr>
        <w:t xml:space="preserve">Both switches report themselves Active for both groups, and each sees no Standby peer. They are not hearing each other at all. DSW1 still lists 10.40.0.3 as Standby for VLAN 99, which is a stale entry (its expiry timer shows an impossible value, a Packet Tracer artifact). The mismatch is confirmed with show standby on both switches: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6"/>
        <w:gridCol w:w="3650"/>
        <w:gridCol w:w="3650"/>
      </w:tblGrid>
      <w:tr>
        <w:tc>
          <w:tcPr>
            <w:tcW w:type="dxa" w:w="2606"/>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Item</w:t>
            </w:r>
          </w:p>
        </w:tc>
        <w:tc>
          <w:tcPr>
            <w:tcW w:type="dxa" w:w="3650"/>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DSW1</w:t>
            </w:r>
          </w:p>
        </w:tc>
        <w:tc>
          <w:tcPr>
            <w:tcW w:type="dxa" w:w="3650"/>
            <w:tcBorders>
              <w:top w:val="single" w:color="BFBFBF" w:sz="4"/>
              <w:left w:val="single" w:color="BFBFBF" w:sz="4"/>
              <w:bottom w:val="single" w:color="BFBFBF" w:sz="4"/>
              <w:right w:val="single" w:color="BFBFBF" w:sz="4"/>
            </w:tcBorders>
            <w:shd w:fill="1F4E79" w:val="clear"/>
            <w:tcMar>
              <w:top w:type="dxa" w:w="40"/>
              <w:left w:type="dxa" w:w="90"/>
              <w:bottom w:type="dxa" w:w="40"/>
              <w:right w:type="dxa" w:w="90"/>
            </w:tcMar>
          </w:tcPr>
          <w:p>
            <w:pPr>
              <w:spacing w:after="0"/>
            </w:pPr>
            <w:r>
              <w:rPr>
                <w:rFonts w:ascii="Calibri" w:cs="Calibri" w:eastAsia="Calibri" w:hAnsi="Calibri"/>
                <w:b/>
                <w:bCs/>
                <w:color w:val="FFFFFF"/>
                <w:sz w:val="19"/>
                <w:szCs w:val="19"/>
              </w:rPr>
              <w:t xml:space="preserve">DSW2</w:t>
            </w:r>
          </w:p>
        </w:tc>
      </w:tr>
      <w:tr>
        <w:tc>
          <w:tcPr>
            <w:tcW w:type="dxa" w:w="2606"/>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HSRP version</w:t>
            </w:r>
          </w:p>
        </w:tc>
        <w:tc>
          <w:tcPr>
            <w:tcW w:type="dxa" w:w="36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Version 2</w:t>
            </w:r>
          </w:p>
        </w:tc>
        <w:tc>
          <w:tcPr>
            <w:tcW w:type="dxa" w:w="36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Version 1 (default)</w:t>
            </w:r>
          </w:p>
        </w:tc>
      </w:tr>
      <w:tr>
        <w:tc>
          <w:tcPr>
            <w:tcW w:type="dxa" w:w="2606"/>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Vlan99 virtual MAC</w:t>
            </w:r>
          </w:p>
        </w:tc>
        <w:tc>
          <w:tcPr>
            <w:tcW w:type="dxa" w:w="36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0000.0C9F.F002 (v2)</w:t>
            </w:r>
          </w:p>
        </w:tc>
        <w:tc>
          <w:tcPr>
            <w:tcW w:type="dxa" w:w="36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0000.0C07.AC02 (v1)</w:t>
            </w:r>
          </w:p>
        </w:tc>
      </w:tr>
      <w:tr>
        <w:tc>
          <w:tcPr>
            <w:tcW w:type="dxa" w:w="2606"/>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Vlan60 virtual MAC</w:t>
            </w:r>
          </w:p>
        </w:tc>
        <w:tc>
          <w:tcPr>
            <w:tcW w:type="dxa" w:w="36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0000.0C9F.F001 (v2)</w:t>
            </w:r>
          </w:p>
        </w:tc>
        <w:tc>
          <w:tcPr>
            <w:tcW w:type="dxa" w:w="36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0000.0C07.AC01 (v1)</w:t>
            </w:r>
          </w:p>
        </w:tc>
      </w:tr>
      <w:tr>
        <w:tc>
          <w:tcPr>
            <w:tcW w:type="dxa" w:w="2606"/>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Hello destination</w:t>
            </w:r>
          </w:p>
        </w:tc>
        <w:tc>
          <w:tcPr>
            <w:tcW w:type="dxa" w:w="36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224.0.0.102 (v2)</w:t>
            </w:r>
          </w:p>
        </w:tc>
        <w:tc>
          <w:tcPr>
            <w:tcW w:type="dxa" w:w="36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224.0.0.2 (v1)</w:t>
            </w:r>
          </w:p>
        </w:tc>
      </w:tr>
      <w:tr>
        <w:tc>
          <w:tcPr>
            <w:tcW w:type="dxa" w:w="2606"/>
            <w:tcBorders>
              <w:top w:val="single" w:color="BFBFBF" w:sz="4"/>
              <w:left w:val="single" w:color="BFBFBF" w:sz="4"/>
              <w:bottom w:val="single" w:color="BFBFBF" w:sz="4"/>
              <w:right w:val="single" w:color="BFBFBF" w:sz="4"/>
            </w:tcBorders>
            <w:shd w:fill="EAF1F8" w:val="clear"/>
            <w:tcMar>
              <w:top w:type="dxa" w:w="40"/>
              <w:left w:type="dxa" w:w="90"/>
              <w:bottom w:type="dxa" w:w="40"/>
              <w:right w:type="dxa" w:w="90"/>
            </w:tcMar>
          </w:tcPr>
          <w:p>
            <w:pPr>
              <w:spacing w:after="0"/>
            </w:pPr>
            <w:r>
              <w:rPr>
                <w:rFonts w:ascii="Calibri" w:cs="Calibri" w:eastAsia="Calibri" w:hAnsi="Calibri"/>
                <w:b/>
                <w:bCs/>
                <w:sz w:val="19"/>
                <w:szCs w:val="19"/>
              </w:rPr>
              <w:t xml:space="preserve">State (both VLANs)</w:t>
            </w:r>
          </w:p>
        </w:tc>
        <w:tc>
          <w:tcPr>
            <w:tcW w:type="dxa" w:w="36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Active, standby unknown</w:t>
            </w:r>
          </w:p>
        </w:tc>
        <w:tc>
          <w:tcPr>
            <w:tcW w:type="dxa" w:w="3650"/>
            <w:tcBorders>
              <w:top w:val="single" w:color="BFBFBF" w:sz="4"/>
              <w:left w:val="single" w:color="BFBFBF" w:sz="4"/>
              <w:bottom w:val="single" w:color="BFBFBF" w:sz="4"/>
              <w:right w:val="single" w:color="BFBFBF" w:sz="4"/>
            </w:tcBorders>
            <w:tcMar>
              <w:top w:type="dxa" w:w="40"/>
              <w:left w:type="dxa" w:w="90"/>
              <w:bottom w:type="dxa" w:w="40"/>
              <w:right w:type="dxa" w:w="90"/>
            </w:tcMar>
          </w:tcPr>
          <w:p>
            <w:pPr>
              <w:spacing w:after="0"/>
            </w:pPr>
            <w:r>
              <w:rPr>
                <w:rFonts w:ascii="Calibri" w:cs="Calibri" w:eastAsia="Calibri" w:hAnsi="Calibri"/>
                <w:sz w:val="19"/>
                <w:szCs w:val="19"/>
              </w:rPr>
              <w:t xml:space="preserve">Active, standby unknown</w:t>
            </w:r>
          </w:p>
        </w:tc>
      </w:tr>
    </w:tbl>
    <w:p>
      <w:pPr>
        <w:spacing w:after="60"/>
      </w:pPr>
    </w:p>
    <w:p>
      <w:pPr>
        <w:spacing w:after="80" w:line="259"/>
      </w:pPr>
      <w:r>
        <w:rPr>
          <w:rFonts w:ascii="Calibri" w:cs="Calibri" w:eastAsia="Calibri" w:hAnsi="Calibri"/>
          <w:sz w:val="21"/>
          <w:szCs w:val="21"/>
        </w:rPr>
        <w:t xml:space="preserve">HSRP v1 and v2 use different multicast addresses and packet formats, so neither switch ever receives the other’s hellos. Each one concludes it is alone in the group, takes the Active role, and answers ARP for the same virtual IP. Hosts then learn whichever MAC replied first, which produces the intermittent loss: traffic that lands on DSW1 works, and traffic that lands on DSW2 is rejected (“Destination host unreachable” from 10.40.0.3), because DSW2 has no upstream path. Pings to 10.40.0.1 itself keep succeeding, which makes the gateway look healthy.</w:t>
      </w:r>
    </w:p>
    <w:p>
      <w:pPr>
        <w:pStyle w:val="Heading2"/>
        <w:spacing w:after="60" w:before="140"/>
      </w:pPr>
      <w:r>
        <w:rPr>
          <w:rFonts w:ascii="Calibri" w:cs="Calibri" w:eastAsia="Calibri" w:hAnsi="Calibri"/>
          <w:b/>
          <w:bCs/>
          <w:color w:val="2E75B6"/>
          <w:sz w:val="22"/>
          <w:szCs w:val="22"/>
        </w:rPr>
        <w:t xml:space="preserve">Layer 4: Transport</w:t>
      </w:r>
    </w:p>
    <w:p>
      <w:pPr>
        <w:shd w:fill="F2F2F2" w:val="clear"/>
        <w:spacing w:after="0" w:line="240"/>
        <w:ind w:left="140" w:right="140"/>
      </w:pPr>
      <w:r>
        <w:rPr>
          <w:rFonts w:ascii="Consolas" w:cs="Consolas" w:eastAsia="Consolas" w:hAnsi="Consolas"/>
          <w:sz w:val="17"/>
          <w:szCs w:val="17"/>
        </w:rPr>
        <w:t xml:space="preserve">DSW1# show ip interface vlan 99 | include access list</w:t>
      </w:r>
    </w:p>
    <w:p>
      <w:pPr>
        <w:shd w:fill="F2F2F2" w:val="clear"/>
        <w:spacing w:after="0" w:line="240"/>
        <w:ind w:left="140" w:right="140"/>
      </w:pPr>
      <w:r>
        <w:rPr>
          <w:rFonts w:ascii="Consolas" w:cs="Consolas" w:eastAsia="Consolas" w:hAnsi="Consolas"/>
          <w:sz w:val="17"/>
          <w:szCs w:val="17"/>
        </w:rPr>
        <w:t xml:space="preserve">  Outgoing access list is not set</w:t>
      </w:r>
    </w:p>
    <w:p>
      <w:pPr>
        <w:shd w:fill="F2F2F2" w:val="clear"/>
        <w:spacing w:after="0" w:line="240"/>
        <w:ind w:left="140" w:right="140"/>
      </w:pPr>
      <w:r>
        <w:rPr>
          <w:rFonts w:ascii="Consolas" w:cs="Consolas" w:eastAsia="Consolas" w:hAnsi="Consolas"/>
          <w:sz w:val="17"/>
          <w:szCs w:val="17"/>
        </w:rPr>
        <w:t xml:space="preserve">  Inbound  access list is not set</w:t>
      </w:r>
    </w:p>
    <w:p>
      <w:pPr>
        <w:spacing w:after="60"/>
      </w:pPr>
    </w:p>
    <w:p>
      <w:pPr>
        <w:spacing w:after="80" w:line="259"/>
      </w:pPr>
      <w:r>
        <w:rPr>
          <w:rFonts w:ascii="Calibri" w:cs="Calibri" w:eastAsia="Calibri" w:hAnsi="Calibri"/>
          <w:sz w:val="21"/>
          <w:szCs w:val="21"/>
        </w:rPr>
        <w:t xml:space="preserve">HSRP runs over UDP port 1985. No ACL is applied to the SVIs, so nothing filters the hellos. Layer 4 is not the cause.</w:t>
      </w:r>
    </w:p>
    <w:p>
      <w:pPr>
        <w:pStyle w:val="Heading1"/>
        <w:pBdr>
          <w:bottom w:val="single" w:color="1F4E79" w:sz="6" w:space="1"/>
        </w:pBdr>
        <w:spacing w:after="80" w:before="200"/>
      </w:pPr>
      <w:r>
        <w:rPr>
          <w:rFonts w:ascii="Calibri" w:cs="Calibri" w:eastAsia="Calibri" w:hAnsi="Calibri"/>
          <w:b/>
          <w:bCs/>
          <w:color w:val="1F4E79"/>
          <w:sz w:val="26"/>
          <w:szCs w:val="26"/>
        </w:rPr>
        <w:t xml:space="preserve">4. Root cause</w:t>
      </w:r>
    </w:p>
    <w:p>
      <w:pPr>
        <w:spacing w:after="80" w:line="259"/>
      </w:pPr>
      <w:r>
        <w:rPr>
          <w:rFonts w:ascii="Calibri" w:cs="Calibri" w:eastAsia="Calibri" w:hAnsi="Calibri"/>
          <w:sz w:val="21"/>
          <w:szCs w:val="21"/>
        </w:rPr>
        <w:t xml:space="preserve">DSW2’s Vlan60 and Vlan99 interfaces use HSRP version 1 (the default), while DSW1 uses version 2 (standby version 2). The two versions cannot form a group, so both DSWs become Active for each VLAN. DSW2 then attracts host traffic it cannot forward because its upstream links are down.</w:t>
      </w:r>
    </w:p>
    <w:p>
      <w:pPr>
        <w:pStyle w:val="Heading1"/>
        <w:pBdr>
          <w:bottom w:val="single" w:color="1F4E79" w:sz="6" w:space="1"/>
        </w:pBdr>
        <w:spacing w:after="80" w:before="200"/>
      </w:pPr>
      <w:r>
        <w:rPr>
          <w:rFonts w:ascii="Calibri" w:cs="Calibri" w:eastAsia="Calibri" w:hAnsi="Calibri"/>
          <w:b/>
          <w:bCs/>
          <w:color w:val="1F4E79"/>
          <w:sz w:val="26"/>
          <w:szCs w:val="26"/>
        </w:rPr>
        <w:t xml:space="preserve">5. Resolution</w:t>
      </w:r>
    </w:p>
    <w:p>
      <w:pPr>
        <w:shd w:fill="F2F2F2" w:val="clear"/>
        <w:spacing w:after="0" w:line="240"/>
        <w:ind w:left="140" w:right="140"/>
      </w:pPr>
      <w:r>
        <w:rPr>
          <w:rFonts w:ascii="Consolas" w:cs="Consolas" w:eastAsia="Consolas" w:hAnsi="Consolas"/>
          <w:sz w:val="17"/>
          <w:szCs w:val="17"/>
        </w:rPr>
        <w:t xml:space="preserve">DSW2(config)# interface vlan 60</w:t>
      </w:r>
    </w:p>
    <w:p>
      <w:pPr>
        <w:shd w:fill="F2F2F2" w:val="clear"/>
        <w:spacing w:after="0" w:line="240"/>
        <w:ind w:left="140" w:right="140"/>
      </w:pPr>
      <w:r>
        <w:rPr>
          <w:rFonts w:ascii="Consolas" w:cs="Consolas" w:eastAsia="Consolas" w:hAnsi="Consolas"/>
          <w:sz w:val="17"/>
          <w:szCs w:val="17"/>
        </w:rPr>
        <w:t xml:space="preserve">DSW2(config-if)# standby version 2</w:t>
      </w:r>
    </w:p>
    <w:p>
      <w:pPr>
        <w:shd w:fill="F2F2F2" w:val="clear"/>
        <w:spacing w:after="0" w:line="240"/>
        <w:ind w:left="140" w:right="140"/>
      </w:pPr>
      <w:r>
        <w:rPr>
          <w:rFonts w:ascii="Consolas" w:cs="Consolas" w:eastAsia="Consolas" w:hAnsi="Consolas"/>
          <w:sz w:val="17"/>
          <w:szCs w:val="17"/>
        </w:rPr>
        <w:t xml:space="preserve">DSW2(config-if)# interface vlan 99</w:t>
      </w:r>
    </w:p>
    <w:p>
      <w:pPr>
        <w:shd w:fill="F2F2F2" w:val="clear"/>
        <w:spacing w:after="0" w:line="240"/>
        <w:ind w:left="140" w:right="140"/>
      </w:pPr>
      <w:r>
        <w:rPr>
          <w:rFonts w:ascii="Consolas" w:cs="Consolas" w:eastAsia="Consolas" w:hAnsi="Consolas"/>
          <w:sz w:val="17"/>
          <w:szCs w:val="17"/>
        </w:rPr>
        <w:t xml:space="preserve">DSW2(config-if)# standby version 2</w:t>
      </w:r>
    </w:p>
    <w:p>
      <w:pPr>
        <w:shd w:fill="F2F2F2" w:val="clear"/>
        <w:spacing w:after="0" w:line="240"/>
        <w:ind w:left="140" w:right="140"/>
      </w:pPr>
      <w:r>
        <w:rPr>
          <w:rFonts w:ascii="Consolas" w:cs="Consolas" w:eastAsia="Consolas" w:hAnsi="Consolas"/>
          <w:sz w:val="17"/>
          <w:szCs w:val="17"/>
        </w:rPr>
        <w:t xml:space="preserve">*Sep 28, 21:08:48.088: %HSRP-6-STATECHANGE: Vlan99 Grp 2 state Speak -&gt; Standby</w:t>
      </w:r>
    </w:p>
    <w:p>
      <w:pPr>
        <w:spacing w:after="60"/>
      </w:pPr>
    </w:p>
    <w:p>
      <w:pPr>
        <w:spacing w:after="80" w:line="259"/>
      </w:pPr>
      <w:r>
        <w:rPr>
          <w:rFonts w:ascii="Calibri" w:cs="Calibri" w:eastAsia="Calibri" w:hAnsi="Calibri"/>
          <w:sz w:val="21"/>
          <w:szCs w:val="21"/>
        </w:rPr>
        <w:t xml:space="preserve">Once DSW2 speaks version 2, it hears DSW1’s hellos and Vlan99 moves to Standby. DSW1 stays Active for VLAN 99, forwards through its uplink Gi1/0/1 to SiteD-R4, and the duplicate-address warnings stop.</w:t>
      </w:r>
    </w:p>
    <w:p>
      <w:pPr>
        <w:pStyle w:val="Heading1"/>
        <w:pBdr>
          <w:bottom w:val="single" w:color="1F4E79" w:sz="6" w:space="1"/>
        </w:pBdr>
        <w:spacing w:after="80" w:before="200"/>
      </w:pPr>
      <w:r>
        <w:rPr>
          <w:rFonts w:ascii="Calibri" w:cs="Calibri" w:eastAsia="Calibri" w:hAnsi="Calibri"/>
          <w:b/>
          <w:bCs/>
          <w:color w:val="1F4E79"/>
          <w:sz w:val="26"/>
          <w:szCs w:val="26"/>
        </w:rPr>
        <w:t xml:space="preserve">6. Verification</w:t>
      </w:r>
    </w:p>
    <w:p>
      <w:pPr>
        <w:shd w:fill="F2F2F2" w:val="clear"/>
        <w:spacing w:after="0" w:line="240"/>
        <w:ind w:left="140" w:right="140"/>
      </w:pPr>
      <w:r>
        <w:rPr>
          <w:rFonts w:ascii="Consolas" w:cs="Consolas" w:eastAsia="Consolas" w:hAnsi="Consolas"/>
          <w:sz w:val="17"/>
          <w:szCs w:val="17"/>
        </w:rPr>
        <w:t xml:space="preserve">C:\&gt;ping 192.168.6.2</w:t>
      </w:r>
    </w:p>
    <w:p>
      <w:pPr>
        <w:shd w:fill="F2F2F2" w:val="clear"/>
        <w:spacing w:after="0" w:line="240"/>
        <w:ind w:left="140" w:right="140"/>
      </w:pPr>
      <w:r>
        <w:rPr>
          <w:rFonts w:ascii="Consolas" w:cs="Consolas" w:eastAsia="Consolas" w:hAnsi="Consolas"/>
          <w:sz w:val="17"/>
          <w:szCs w:val="17"/>
        </w:rPr>
        <w:t xml:space="preserve">Reply from 192.168.6.2: bytes=32 time=11ms TTL=123</w:t>
      </w:r>
    </w:p>
    <w:p>
      <w:pPr>
        <w:shd w:fill="F2F2F2" w:val="clear"/>
        <w:spacing w:after="0" w:line="240"/>
        <w:ind w:left="140" w:right="140"/>
      </w:pPr>
      <w:r>
        <w:rPr>
          <w:rFonts w:ascii="Consolas" w:cs="Consolas" w:eastAsia="Consolas" w:hAnsi="Consolas"/>
          <w:sz w:val="17"/>
          <w:szCs w:val="17"/>
        </w:rPr>
        <w:t xml:space="preserve">Reply from 192.168.6.2: bytes=32 time=10ms TTL=123</w:t>
      </w:r>
    </w:p>
    <w:p>
      <w:pPr>
        <w:shd w:fill="F2F2F2" w:val="clear"/>
        <w:spacing w:after="0" w:line="240"/>
        <w:ind w:left="140" w:right="140"/>
      </w:pPr>
      <w:r>
        <w:rPr>
          <w:rFonts w:ascii="Consolas" w:cs="Consolas" w:eastAsia="Consolas" w:hAnsi="Consolas"/>
          <w:sz w:val="17"/>
          <w:szCs w:val="17"/>
        </w:rPr>
        <w:t xml:space="preserve">Reply from 192.168.6.2: bytes=32 time=14ms TTL=123</w:t>
      </w:r>
    </w:p>
    <w:p>
      <w:pPr>
        <w:shd w:fill="F2F2F2" w:val="clear"/>
        <w:spacing w:after="0" w:line="240"/>
        <w:ind w:left="140" w:right="140"/>
      </w:pPr>
      <w:r>
        <w:rPr>
          <w:rFonts w:ascii="Consolas" w:cs="Consolas" w:eastAsia="Consolas" w:hAnsi="Consolas"/>
          <w:sz w:val="17"/>
          <w:szCs w:val="17"/>
        </w:rPr>
        <w:t xml:space="preserve">Reply from 192.168.6.2: bytes=32 time=22ms TTL=123</w:t>
      </w:r>
    </w:p>
    <w:p>
      <w:pPr>
        <w:shd w:fill="F2F2F2" w:val="clear"/>
        <w:spacing w:after="0" w:line="240"/>
        <w:ind w:left="140" w:right="140"/>
      </w:pPr>
      <w:r>
        <w:rPr>
          <w:rFonts w:ascii="Consolas" w:cs="Consolas" w:eastAsia="Consolas" w:hAnsi="Consolas"/>
          <w:sz w:val="17"/>
          <w:szCs w:val="17"/>
        </w:rPr>
        <w:t xml:space="preserve">    Packets: Sent = 4, Received = 4, Lost = 0 (0% loss)</w:t>
      </w:r>
    </w:p>
    <w:p>
      <w:pPr>
        <w:spacing w:after="60"/>
      </w:pPr>
    </w:p>
    <w:p>
      <w:pPr>
        <w:spacing w:after="80" w:line="259"/>
      </w:pPr>
      <w:r>
        <w:rPr>
          <w:rFonts w:ascii="Calibri" w:cs="Calibri" w:eastAsia="Calibri" w:hAnsi="Calibri"/>
          <w:sz w:val="21"/>
          <w:szCs w:val="21"/>
        </w:rPr>
        <w:t xml:space="preserve">Confirm with show standby brief on both switches (one Active, one Standby per group), and check that no new %IP-4-DUPADDR messages reach SRV3.</w:t>
      </w:r>
    </w:p>
    <w:p>
      <w:pPr>
        <w:pStyle w:val="Heading1"/>
        <w:pBdr>
          <w:bottom w:val="single" w:color="1F4E79" w:sz="6" w:space="1"/>
        </w:pBdr>
        <w:spacing w:after="80" w:before="200"/>
      </w:pPr>
      <w:r>
        <w:rPr>
          <w:rFonts w:ascii="Calibri" w:cs="Calibri" w:eastAsia="Calibri" w:hAnsi="Calibri"/>
          <w:b/>
          <w:bCs/>
          <w:color w:val="1F4E79"/>
          <w:sz w:val="26"/>
          <w:szCs w:val="26"/>
        </w:rPr>
        <w:t xml:space="preserve">7. Lessons learned and recommendations</w:t>
      </w:r>
    </w:p>
    <w:p>
      <w:pPr>
        <w:pStyle w:val="ListParagraph"/>
        <w:numPr>
          <w:ilvl w:val="0"/>
          <w:numId w:val="2"/>
        </w:numPr>
        <w:spacing w:after="40" w:line="259"/>
      </w:pPr>
      <w:r>
        <w:rPr>
          <w:rFonts w:ascii="Calibri" w:cs="Calibri" w:eastAsia="Calibri" w:hAnsi="Calibri"/>
          <w:b/>
          <w:bCs/>
          <w:sz w:val="21"/>
          <w:szCs w:val="21"/>
        </w:rPr>
        <w:t xml:space="preserve">Keep the HSRP version identical on every member of a group. </w:t>
      </w:r>
      <w:r>
        <w:rPr>
          <w:rFonts w:ascii="Calibri" w:cs="Calibri" w:eastAsia="Calibri" w:hAnsi="Calibri"/>
          <w:sz w:val="21"/>
          <w:szCs w:val="21"/>
        </w:rPr>
        <w:t xml:space="preserve">A mismatch causes no error message and leaves the network “up”, so it is easy to miss. Add show standby to the post-change checklist.</w:t>
      </w:r>
    </w:p>
    <w:p>
      <w:pPr>
        <w:pStyle w:val="ListParagraph"/>
        <w:numPr>
          <w:ilvl w:val="0"/>
          <w:numId w:val="2"/>
        </w:numPr>
        <w:spacing w:after="40" w:line="259"/>
      </w:pPr>
      <w:r>
        <w:rPr>
          <w:rFonts w:ascii="Calibri" w:cs="Calibri" w:eastAsia="Calibri" w:hAnsi="Calibri"/>
          <w:b/>
          <w:bCs/>
          <w:sz w:val="21"/>
          <w:szCs w:val="21"/>
        </w:rPr>
        <w:t xml:space="preserve">Use the evidence in the logs. </w:t>
      </w:r>
      <w:r>
        <w:rPr>
          <w:rFonts w:ascii="Calibri" w:cs="Calibri" w:eastAsia="Calibri" w:hAnsi="Calibri"/>
          <w:sz w:val="21"/>
          <w:szCs w:val="21"/>
        </w:rPr>
        <w:t xml:space="preserve">The sourcing MAC in the DUPADDR message (0000.0C07.ACxx) identified a version 1 speaker before any configuration was opened.</w:t>
      </w:r>
    </w:p>
    <w:p>
      <w:pPr>
        <w:pStyle w:val="ListParagraph"/>
        <w:numPr>
          <w:ilvl w:val="0"/>
          <w:numId w:val="2"/>
        </w:numPr>
        <w:spacing w:after="40" w:line="259"/>
      </w:pPr>
      <w:r>
        <w:rPr>
          <w:rFonts w:ascii="Calibri" w:cs="Calibri" w:eastAsia="Calibri" w:hAnsi="Calibri"/>
          <w:b/>
          <w:bCs/>
          <w:sz w:val="21"/>
          <w:szCs w:val="21"/>
        </w:rPr>
        <w:t xml:space="preserve">Treat VLAN 60 separately. </w:t>
      </w:r>
      <w:r>
        <w:rPr>
          <w:rFonts w:ascii="Calibri" w:cs="Calibri" w:eastAsia="Calibri" w:hAnsi="Calibri"/>
          <w:sz w:val="21"/>
          <w:szCs w:val="21"/>
        </w:rPr>
        <w:t xml:space="preserve">DSW2 is configured with priority 105 and preempt for VLAN 60, so once the versions agree it reclaims the Active role. If its uplinks are still down it will blackhole HR traffic. Restore DSW2’s links (no shutdown on Gi1/0/1 and Port-channel 1), or add HSRP interface tracking (standby 1 track GigabitEthernet1/0/1 decrement 10 or higher) so Active status moves with the uplink state.</w:t>
      </w:r>
    </w:p>
    <w:p>
      <w:pPr>
        <w:pStyle w:val="ListParagraph"/>
        <w:numPr>
          <w:ilvl w:val="0"/>
          <w:numId w:val="2"/>
        </w:numPr>
        <w:spacing w:after="40" w:line="259"/>
      </w:pPr>
      <w:r>
        <w:rPr>
          <w:rFonts w:ascii="Calibri" w:cs="Calibri" w:eastAsia="Calibri" w:hAnsi="Calibri"/>
          <w:b/>
          <w:bCs/>
          <w:sz w:val="21"/>
          <w:szCs w:val="21"/>
        </w:rPr>
        <w:t xml:space="preserve">Set explicit hello and hold timers and standby preempt on both switches, </w:t>
      </w:r>
      <w:r>
        <w:rPr>
          <w:rFonts w:ascii="Calibri" w:cs="Calibri" w:eastAsia="Calibri" w:hAnsi="Calibri"/>
          <w:sz w:val="21"/>
          <w:szCs w:val="21"/>
        </w:rPr>
        <w:t xml:space="preserve">so failover behaviour is predictable and documented.</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TK001 – HSRP version mismatch   |   Page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26"/>
      <w:szCs w:val="26"/>
    </w:rPr>
  </w:style>
  <w:style w:type="paragraph" w:styleId="Heading2">
    <w:name w:val="Heading 2"/>
    <w:basedOn w:val="Normal"/>
    <w:next w:val="Normal"/>
    <w:qFormat/>
    <w:pPr>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2026-10-03T09:02:48.836Z</dcterms:created>
  <dcterms:modified xsi:type="dcterms:W3CDTF">2026-10-03T09:02:48.842Z</dcterms:modified>
</cp:coreProperties>
</file>

<file path=docProps/custom.xml><?xml version="1.0" encoding="utf-8"?>
<Properties xmlns="http://schemas.openxmlformats.org/officeDocument/2006/custom-properties" xmlns:vt="http://schemas.openxmlformats.org/officeDocument/2006/docPropsVTypes"/>
</file>