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7F7F7F"/>
          <w:sz w:val="20"/>
          <w:szCs w:val="20"/>
        </w:rPr>
        <w:t xml:space="preserve">Enterprise Multi-Site Incident Response</w:t>
      </w:r>
    </w:p>
    <w:p>
      <w:pPr>
        <w:spacing w:after="100"/>
      </w:pPr>
      <w:r>
        <w:rPr>
          <w:rFonts w:ascii="Calibri" w:cs="Calibri" w:eastAsia="Calibri" w:hAnsi="Calibri"/>
          <w:b/>
          <w:bCs/>
          <w:color w:val="1F4E79"/>
          <w:sz w:val="34"/>
          <w:szCs w:val="34"/>
        </w:rPr>
        <w:t xml:space="preserve">TK002: ROAS Failure Between SiteB-R2 and ASW2 (VLAN 40 / SRV2)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4"/>
              <w:left w:val="single" w:color="BFBFBF" w:sz="4"/>
              <w:bottom w:val="single" w:color="BFBFBF" w:sz="4"/>
              <w:right w:val="single" w:color="BFBFBF" w:sz="4"/>
            </w:tcBorders>
            <w:shd w:fill="1F4E79"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Field</w:t>
            </w:r>
          </w:p>
        </w:tc>
        <w:tc>
          <w:tcPr>
            <w:tcW w:type="dxa" w:w="7706"/>
            <w:tcBorders>
              <w:top w:val="single" w:color="BFBFBF" w:sz="4"/>
              <w:left w:val="single" w:color="BFBFBF" w:sz="4"/>
              <w:bottom w:val="single" w:color="BFBFBF" w:sz="4"/>
              <w:right w:val="single" w:color="BFBFBF" w:sz="4"/>
            </w:tcBorders>
            <w:shd w:fill="1F4E79"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Detail</w:t>
            </w:r>
          </w:p>
        </w:tc>
      </w:tr>
      <w:tr>
        <w:tc>
          <w:tcPr>
            <w:tcW w:type="dxa" w:w="2200"/>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Ticket</w:t>
            </w:r>
          </w:p>
        </w:tc>
        <w:tc>
          <w:tcPr>
            <w:tcW w:type="dxa" w:w="770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TK002</w:t>
            </w:r>
          </w:p>
        </w:tc>
      </w:tr>
      <w:tr>
        <w:tc>
          <w:tcPr>
            <w:tcW w:type="dxa" w:w="2200"/>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Affected</w:t>
            </w:r>
          </w:p>
        </w:tc>
        <w:tc>
          <w:tcPr>
            <w:tcW w:type="dxa" w:w="770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SRV2 (192.168.4.2, VLAN 40, Site B), unreachable from all regional sites and the WAN core</w:t>
            </w:r>
          </w:p>
        </w:tc>
      </w:tr>
      <w:tr>
        <w:tc>
          <w:tcPr>
            <w:tcW w:type="dxa" w:w="2200"/>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Devices</w:t>
            </w:r>
          </w:p>
        </w:tc>
        <w:tc>
          <w:tcPr>
            <w:tcW w:type="dxa" w:w="770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ASW2 (trunk Fa0/4), SiteB-R2 (subinterface Gi0/0.40)</w:t>
            </w:r>
          </w:p>
        </w:tc>
      </w:tr>
      <w:tr>
        <w:tc>
          <w:tcPr>
            <w:tcW w:type="dxa" w:w="2200"/>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Root cause</w:t>
            </w:r>
          </w:p>
        </w:tc>
        <w:tc>
          <w:tcPr>
            <w:tcW w:type="dxa" w:w="770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VLAN 40 missing from ASW2’s trunk allowed-VLAN list</w:t>
            </w:r>
          </w:p>
        </w:tc>
      </w:tr>
      <w:tr>
        <w:tc>
          <w:tcPr>
            <w:tcW w:type="dxa" w:w="2200"/>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Status</w:t>
            </w:r>
          </w:p>
        </w:tc>
        <w:tc>
          <w:tcPr>
            <w:tcW w:type="dxa" w:w="770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Resolved</w:t>
            </w:r>
          </w:p>
        </w:tc>
      </w:tr>
    </w:tbl>
    <w:p>
      <w:pPr>
        <w:pStyle w:val="Heading1"/>
        <w:pBdr>
          <w:bottom w:val="single" w:color="1F4E79" w:sz="6" w:space="1"/>
        </w:pBdr>
        <w:spacing w:after="80" w:before="200"/>
      </w:pPr>
      <w:r>
        <w:rPr>
          <w:rFonts w:ascii="Calibri" w:cs="Calibri" w:eastAsia="Calibri" w:hAnsi="Calibri"/>
          <w:b/>
          <w:bCs/>
          <w:color w:val="1F4E79"/>
          <w:sz w:val="26"/>
          <w:szCs w:val="26"/>
        </w:rPr>
        <w:t xml:space="preserve">1. Ticket description</w:t>
      </w:r>
    </w:p>
    <w:p>
      <w:pPr>
        <w:spacing w:after="80" w:line="259"/>
      </w:pPr>
      <w:r>
        <w:rPr>
          <w:rFonts w:ascii="Calibri" w:cs="Calibri" w:eastAsia="Calibri" w:hAnsi="Calibri"/>
          <w:i/>
          <w:iCs/>
          <w:sz w:val="21"/>
          <w:szCs w:val="21"/>
        </w:rPr>
        <w:t xml:space="preserve">“It has been reported from all regional sites and the WAN core HQ that end-hosts cannot reach SRV2 in regional Site B. However, the servers in the other regions are reachable, even by end-hosts in Site B.”</w:t>
      </w:r>
    </w:p>
    <w:p>
      <w:pPr>
        <w:pStyle w:val="Heading1"/>
        <w:pBdr>
          <w:bottom w:val="single" w:color="1F4E79" w:sz="6" w:space="1"/>
        </w:pBdr>
        <w:spacing w:after="80" w:before="200"/>
      </w:pPr>
      <w:r>
        <w:rPr>
          <w:rFonts w:ascii="Calibri" w:cs="Calibri" w:eastAsia="Calibri" w:hAnsi="Calibri"/>
          <w:b/>
          <w:bCs/>
          <w:color w:val="1F4E79"/>
          <w:sz w:val="26"/>
          <w:szCs w:val="26"/>
        </w:rPr>
        <w:t xml:space="preserve">2. Initial symptom</w:t>
      </w:r>
    </w:p>
    <w:p>
      <w:pPr>
        <w:shd w:fill="F2F2F2" w:val="clear"/>
        <w:spacing w:after="0" w:line="240"/>
        <w:ind w:left="140" w:right="140"/>
      </w:pPr>
      <w:r>
        <w:rPr>
          <w:rFonts w:ascii="Consolas" w:cs="Consolas" w:eastAsia="Consolas" w:hAnsi="Consolas"/>
          <w:sz w:val="17"/>
          <w:szCs w:val="17"/>
        </w:rPr>
        <w:t xml:space="preserve">C:\&gt;ping srv2</w:t>
      </w:r>
    </w:p>
    <w:p>
      <w:pPr>
        <w:shd w:fill="F2F2F2" w:val="clear"/>
        <w:spacing w:after="0" w:line="240"/>
        <w:ind w:left="140" w:right="140"/>
      </w:pPr>
      <w:r>
        <w:rPr>
          <w:rFonts w:ascii="Consolas" w:cs="Consolas" w:eastAsia="Consolas" w:hAnsi="Consolas"/>
          <w:sz w:val="17"/>
          <w:szCs w:val="17"/>
        </w:rPr>
        <w:t xml:space="preserve">Pinging 192.168.4.2 with 32 bytes of data:</w:t>
      </w:r>
    </w:p>
    <w:p>
      <w:pPr>
        <w:shd w:fill="F2F2F2" w:val="clear"/>
        <w:spacing w:after="0" w:line="240"/>
        <w:ind w:left="140" w:right="140"/>
      </w:pPr>
      <w:r>
        <w:rPr>
          <w:rFonts w:ascii="Consolas" w:cs="Consolas" w:eastAsia="Consolas" w:hAnsi="Consolas"/>
          <w:sz w:val="17"/>
          <w:szCs w:val="17"/>
        </w:rPr>
        <w:t xml:space="preserve">Request timed out. (x4)</w:t>
      </w:r>
    </w:p>
    <w:p>
      <w:pPr>
        <w:shd w:fill="F2F2F2" w:val="clear"/>
        <w:spacing w:after="0" w:line="240"/>
        <w:ind w:left="140" w:right="140"/>
      </w:pPr>
      <w:r>
        <w:rPr>
          <w:rFonts w:ascii="Consolas" w:cs="Consolas" w:eastAsia="Consolas" w:hAnsi="Consolas"/>
          <w:sz w:val="17"/>
          <w:szCs w:val="17"/>
        </w:rPr>
        <w:t xml:space="preserve">    Packets: Sent = 4, Received = 0, Lost = 4 (100% loss)</w:t>
      </w:r>
    </w:p>
    <w:p>
      <w:pPr>
        <w:spacing w:after="60"/>
      </w:pPr>
    </w:p>
    <w:p>
      <w:pPr>
        <w:spacing w:after="80" w:line="259"/>
      </w:pPr>
      <w:r>
        <w:rPr>
          <w:rFonts w:ascii="Calibri" w:cs="Calibri" w:eastAsia="Calibri" w:hAnsi="Calibri"/>
          <w:sz w:val="21"/>
          <w:szCs w:val="21"/>
        </w:rPr>
        <w:t xml:space="preserve">Every other host shows the same result. A timeout with no ICMP error message gives two hypotheses:</w:t>
      </w:r>
    </w:p>
    <w:p>
      <w:pPr>
        <w:pStyle w:val="ListParagraph"/>
        <w:numPr>
          <w:ilvl w:val="0"/>
          <w:numId w:val="2"/>
        </w:numPr>
        <w:spacing w:after="40" w:line="259"/>
      </w:pPr>
      <w:r>
        <w:rPr>
          <w:rFonts w:ascii="Calibri" w:cs="Calibri" w:eastAsia="Calibri" w:hAnsi="Calibri"/>
          <w:b/>
          <w:bCs/>
          <w:sz w:val="21"/>
          <w:szCs w:val="21"/>
        </w:rPr>
        <w:t xml:space="preserve">The request is dropped on the way to SRV2, </w:t>
      </w:r>
      <w:r>
        <w:rPr>
          <w:rFonts w:ascii="Calibri" w:cs="Calibri" w:eastAsia="Calibri" w:hAnsi="Calibri"/>
          <w:sz w:val="21"/>
          <w:szCs w:val="21"/>
        </w:rPr>
        <w:t xml:space="preserve">for example by an ACL, an ARP failure, a Layer 2 problem, or a server that is down.</w:t>
      </w:r>
    </w:p>
    <w:p>
      <w:pPr>
        <w:pStyle w:val="ListParagraph"/>
        <w:numPr>
          <w:ilvl w:val="0"/>
          <w:numId w:val="2"/>
        </w:numPr>
        <w:spacing w:after="40" w:line="259"/>
      </w:pPr>
      <w:r>
        <w:rPr>
          <w:rFonts w:ascii="Calibri" w:cs="Calibri" w:eastAsia="Calibri" w:hAnsi="Calibri"/>
          <w:b/>
          <w:bCs/>
          <w:sz w:val="21"/>
          <w:szCs w:val="21"/>
        </w:rPr>
        <w:t xml:space="preserve">The request reaches SRV2 but the echo-reply is lost on the way back, </w:t>
      </w:r>
      <w:r>
        <w:rPr>
          <w:rFonts w:ascii="Calibri" w:cs="Calibri" w:eastAsia="Calibri" w:hAnsi="Calibri"/>
          <w:sz w:val="21"/>
          <w:szCs w:val="21"/>
        </w:rPr>
        <w:t xml:space="preserve">for example because of an ACL, a host firewall, or a missing return route.</w:t>
      </w:r>
    </w:p>
    <w:p>
      <w:pPr>
        <w:spacing w:after="80" w:line="259"/>
      </w:pPr>
      <w:r>
        <w:rPr>
          <w:rFonts w:ascii="Calibri" w:cs="Calibri" w:eastAsia="Calibri" w:hAnsi="Calibri"/>
          <w:sz w:val="21"/>
          <w:szCs w:val="21"/>
        </w:rPr>
        <w:t xml:space="preserve">The scope narrows this down. Only SRV2 is affected, while the other servers answer from the same sources, so the common WAN and routing path is unlikely to be at fault. The fault is probably local to VLAN 40 in Site B. The layers are checked in order to prove it.</w:t>
      </w:r>
    </w:p>
    <w:p>
      <w:pPr>
        <w:pStyle w:val="Heading1"/>
        <w:pBdr>
          <w:bottom w:val="single" w:color="1F4E79" w:sz="6" w:space="1"/>
        </w:pBdr>
        <w:spacing w:after="80" w:before="200"/>
      </w:pPr>
      <w:r>
        <w:rPr>
          <w:rFonts w:ascii="Calibri" w:cs="Calibri" w:eastAsia="Calibri" w:hAnsi="Calibri"/>
          <w:b/>
          <w:bCs/>
          <w:color w:val="1F4E79"/>
          <w:sz w:val="26"/>
          <w:szCs w:val="26"/>
        </w:rPr>
        <w:t xml:space="preserve">3. Troubleshooting (OSI Layers 1 to 4)</w:t>
      </w:r>
    </w:p>
    <w:p>
      <w:pPr>
        <w:pStyle w:val="Heading2"/>
        <w:spacing w:after="60" w:before="140"/>
      </w:pPr>
      <w:r>
        <w:rPr>
          <w:rFonts w:ascii="Calibri" w:cs="Calibri" w:eastAsia="Calibri" w:hAnsi="Calibri"/>
          <w:b/>
          <w:bCs/>
          <w:color w:val="2E75B6"/>
          <w:sz w:val="22"/>
          <w:szCs w:val="22"/>
        </w:rPr>
        <w:t xml:space="preserve">Layer 1: Physical</w:t>
      </w:r>
    </w:p>
    <w:p>
      <w:pPr>
        <w:shd w:fill="F2F2F2" w:val="clear"/>
        <w:spacing w:after="0" w:line="240"/>
        <w:ind w:left="140" w:right="140"/>
      </w:pPr>
      <w:r>
        <w:rPr>
          <w:rFonts w:ascii="Consolas" w:cs="Consolas" w:eastAsia="Consolas" w:hAnsi="Consolas"/>
          <w:sz w:val="17"/>
          <w:szCs w:val="17"/>
        </w:rPr>
        <w:t xml:space="preserve">ASW2# show interfaces status</w:t>
      </w:r>
    </w:p>
    <w:p>
      <w:pPr>
        <w:shd w:fill="F2F2F2" w:val="clear"/>
        <w:spacing w:after="0" w:line="240"/>
        <w:ind w:left="140" w:right="140"/>
      </w:pPr>
      <w:r>
        <w:rPr>
          <w:rFonts w:ascii="Consolas" w:cs="Consolas" w:eastAsia="Consolas" w:hAnsi="Consolas"/>
          <w:sz w:val="17"/>
          <w:szCs w:val="17"/>
        </w:rPr>
        <w:t xml:space="preserve">Fa0/3   #VLAN 40#            connected  40     a-full  a-100</w:t>
      </w:r>
    </w:p>
    <w:p>
      <w:pPr>
        <w:shd w:fill="F2F2F2" w:val="clear"/>
        <w:spacing w:after="0" w:line="240"/>
        <w:ind w:left="140" w:right="140"/>
      </w:pPr>
      <w:r>
        <w:rPr>
          <w:rFonts w:ascii="Consolas" w:cs="Consolas" w:eastAsia="Consolas" w:hAnsi="Consolas"/>
          <w:sz w:val="17"/>
          <w:szCs w:val="17"/>
        </w:rPr>
        <w:t xml:space="preserve">Fa0/4   #Uplink to SiteB-R    connected  trunk  a-full  a-100</w:t>
      </w:r>
    </w:p>
    <w:p>
      <w:pPr>
        <w:shd w:fill="F2F2F2" w:val="clear"/>
        <w:spacing w:after="0" w:line="240"/>
        <w:ind w:left="140" w:right="140"/>
      </w:pPr>
      <w:r>
        <w:rPr>
          <w:rFonts w:ascii="Consolas" w:cs="Consolas" w:eastAsia="Consolas" w:hAnsi="Consolas"/>
          <w:sz w:val="17"/>
          <w:szCs w:val="17"/>
        </w:rPr>
        <w:t xml:space="preserve"> </w:t>
      </w:r>
    </w:p>
    <w:p>
      <w:pPr>
        <w:shd w:fill="F2F2F2" w:val="clear"/>
        <w:spacing w:after="0" w:line="240"/>
        <w:ind w:left="140" w:right="140"/>
      </w:pPr>
      <w:r>
        <w:rPr>
          <w:rFonts w:ascii="Consolas" w:cs="Consolas" w:eastAsia="Consolas" w:hAnsi="Consolas"/>
          <w:sz w:val="17"/>
          <w:szCs w:val="17"/>
        </w:rPr>
        <w:t xml:space="preserve">SiteB-R2# show ip interface brief</w:t>
      </w:r>
    </w:p>
    <w:p>
      <w:pPr>
        <w:shd w:fill="F2F2F2" w:val="clear"/>
        <w:spacing w:after="0" w:line="240"/>
        <w:ind w:left="140" w:right="140"/>
      </w:pPr>
      <w:r>
        <w:rPr>
          <w:rFonts w:ascii="Consolas" w:cs="Consolas" w:eastAsia="Consolas" w:hAnsi="Consolas"/>
          <w:sz w:val="17"/>
          <w:szCs w:val="17"/>
        </w:rPr>
        <w:t xml:space="preserve">GigabitEthernet0/0      unassigned    up  up</w:t>
      </w:r>
    </w:p>
    <w:p>
      <w:pPr>
        <w:shd w:fill="F2F2F2" w:val="clear"/>
        <w:spacing w:after="0" w:line="240"/>
        <w:ind w:left="140" w:right="140"/>
      </w:pPr>
      <w:r>
        <w:rPr>
          <w:rFonts w:ascii="Consolas" w:cs="Consolas" w:eastAsia="Consolas" w:hAnsi="Consolas"/>
          <w:sz w:val="17"/>
          <w:szCs w:val="17"/>
        </w:rPr>
        <w:t xml:space="preserve">GigabitEthernet0/0.30   192.168.3.1   up  up</w:t>
      </w:r>
    </w:p>
    <w:p>
      <w:pPr>
        <w:shd w:fill="F2F2F2" w:val="clear"/>
        <w:spacing w:after="0" w:line="240"/>
        <w:ind w:left="140" w:right="140"/>
      </w:pPr>
      <w:r>
        <w:rPr>
          <w:rFonts w:ascii="Consolas" w:cs="Consolas" w:eastAsia="Consolas" w:hAnsi="Consolas"/>
          <w:sz w:val="17"/>
          <w:szCs w:val="17"/>
        </w:rPr>
        <w:t xml:space="preserve">GigabitEthernet0/0.40   192.168.4.1   up  up</w:t>
      </w:r>
    </w:p>
    <w:p>
      <w:pPr>
        <w:shd w:fill="F2F2F2" w:val="clear"/>
        <w:spacing w:after="0" w:line="240"/>
        <w:ind w:left="140" w:right="140"/>
      </w:pPr>
      <w:r>
        <w:rPr>
          <w:rFonts w:ascii="Consolas" w:cs="Consolas" w:eastAsia="Consolas" w:hAnsi="Consolas"/>
          <w:sz w:val="17"/>
          <w:szCs w:val="17"/>
        </w:rPr>
        <w:t xml:space="preserve">GigabitEthernet0/0.99   10.40.0.49    up  up</w:t>
      </w:r>
    </w:p>
    <w:p>
      <w:pPr>
        <w:spacing w:after="60"/>
      </w:pPr>
    </w:p>
    <w:p>
      <w:pPr>
        <w:spacing w:after="80" w:line="259"/>
      </w:pPr>
      <w:r>
        <w:rPr>
          <w:rFonts w:ascii="Calibri" w:cs="Calibri" w:eastAsia="Calibri" w:hAnsi="Calibri"/>
          <w:b/>
          <w:bCs/>
          <w:sz w:val="21"/>
          <w:szCs w:val="21"/>
        </w:rPr>
        <w:t xml:space="preserve">Finding: </w:t>
      </w:r>
      <w:r>
        <w:rPr>
          <w:rFonts w:ascii="Calibri" w:cs="Calibri" w:eastAsia="Calibri" w:hAnsi="Calibri"/>
          <w:sz w:val="21"/>
          <w:szCs w:val="21"/>
        </w:rPr>
        <w:t xml:space="preserve">SRV2 sits in VLAN 40 on ASW2 Fa0/3, and its gateway is SiteB-R2 Gi0/0.40 (192.168.4.1). All the links are up, so Layer 1 is not the cause. Note that Gi0/0.40 shows up/up even though the fault turns out to be on this VLAN: a router subinterface stays up as long as the physical port is up, so up/up does not prove the VLAN has a working path.</w:t>
      </w:r>
    </w:p>
    <w:p>
      <w:pPr>
        <w:pStyle w:val="Heading2"/>
        <w:spacing w:after="60" w:before="140"/>
      </w:pPr>
      <w:r>
        <w:rPr>
          <w:rFonts w:ascii="Calibri" w:cs="Calibri" w:eastAsia="Calibri" w:hAnsi="Calibri"/>
          <w:b/>
          <w:bCs/>
          <w:color w:val="2E75B6"/>
          <w:sz w:val="22"/>
          <w:szCs w:val="22"/>
        </w:rPr>
        <w:t xml:space="preserve">Layer 2: Data Link (fault found here)</w:t>
      </w:r>
    </w:p>
    <w:p>
      <w:pPr>
        <w:shd w:fill="F2F2F2" w:val="clear"/>
        <w:spacing w:after="0" w:line="240"/>
        <w:ind w:left="140" w:right="140"/>
      </w:pPr>
      <w:r>
        <w:rPr>
          <w:rFonts w:ascii="Consolas" w:cs="Consolas" w:eastAsia="Consolas" w:hAnsi="Consolas"/>
          <w:sz w:val="17"/>
          <w:szCs w:val="17"/>
        </w:rPr>
        <w:t xml:space="preserve">ASW2# show vlan brief           -&gt; VLAN 30, 40 (SRV2, Fa0/3), 99 and 999 are active</w:t>
      </w:r>
    </w:p>
    <w:p>
      <w:pPr>
        <w:shd w:fill="F2F2F2" w:val="clear"/>
        <w:spacing w:after="0" w:line="240"/>
        <w:ind w:left="140" w:right="140"/>
      </w:pPr>
      <w:r>
        <w:rPr>
          <w:rFonts w:ascii="Consolas" w:cs="Consolas" w:eastAsia="Consolas" w:hAnsi="Consolas"/>
          <w:sz w:val="17"/>
          <w:szCs w:val="17"/>
        </w:rPr>
        <w:t xml:space="preserve">ASW2# show interfaces trunk</w:t>
      </w:r>
    </w:p>
    <w:p>
      <w:pPr>
        <w:shd w:fill="F2F2F2" w:val="clear"/>
        <w:spacing w:after="0" w:line="240"/>
        <w:ind w:left="140" w:right="140"/>
      </w:pPr>
      <w:r>
        <w:rPr>
          <w:rFonts w:ascii="Consolas" w:cs="Consolas" w:eastAsia="Consolas" w:hAnsi="Consolas"/>
          <w:sz w:val="17"/>
          <w:szCs w:val="17"/>
        </w:rPr>
        <w:t xml:space="preserve">Fa0/4   on  802.1q  trunking  native 999</w:t>
      </w:r>
    </w:p>
    <w:p>
      <w:pPr>
        <w:shd w:fill="F2F2F2" w:val="clear"/>
        <w:spacing w:after="0" w:line="240"/>
        <w:ind w:left="140" w:right="140"/>
      </w:pPr>
      <w:r>
        <w:rPr>
          <w:rFonts w:ascii="Consolas" w:cs="Consolas" w:eastAsia="Consolas" w:hAnsi="Consolas"/>
          <w:sz w:val="17"/>
          <w:szCs w:val="17"/>
        </w:rPr>
        <w:t xml:space="preserve">Fa0/4   Vlans allowed on trunk:                              30,99</w:t>
      </w:r>
    </w:p>
    <w:p>
      <w:pPr>
        <w:shd w:fill="F2F2F2" w:val="clear"/>
        <w:spacing w:after="0" w:line="240"/>
        <w:ind w:left="140" w:right="140"/>
      </w:pPr>
      <w:r>
        <w:rPr>
          <w:rFonts w:ascii="Consolas" w:cs="Consolas" w:eastAsia="Consolas" w:hAnsi="Consolas"/>
          <w:sz w:val="17"/>
          <w:szCs w:val="17"/>
        </w:rPr>
        <w:t xml:space="preserve">Fa0/4   Vlans allowed and active in management domain:       30,99</w:t>
      </w:r>
    </w:p>
    <w:p>
      <w:pPr>
        <w:shd w:fill="F2F2F2" w:val="clear"/>
        <w:spacing w:after="0" w:line="240"/>
        <w:ind w:left="140" w:right="140"/>
      </w:pPr>
      <w:r>
        <w:rPr>
          <w:rFonts w:ascii="Consolas" w:cs="Consolas" w:eastAsia="Consolas" w:hAnsi="Consolas"/>
          <w:sz w:val="17"/>
          <w:szCs w:val="17"/>
        </w:rPr>
        <w:t xml:space="preserve">Fa0/4   Vlans in spanning tree forwarding and not pruned:    30,99</w:t>
      </w:r>
    </w:p>
    <w:p>
      <w:pPr>
        <w:shd w:fill="F2F2F2" w:val="clear"/>
        <w:spacing w:after="0" w:line="240"/>
        <w:ind w:left="140" w:right="140"/>
      </w:pPr>
      <w:r>
        <w:rPr>
          <w:rFonts w:ascii="Consolas" w:cs="Consolas" w:eastAsia="Consolas" w:hAnsi="Consolas"/>
          <w:sz w:val="17"/>
          <w:szCs w:val="17"/>
        </w:rPr>
        <w:t xml:space="preserve"> </w:t>
      </w:r>
    </w:p>
    <w:p>
      <w:pPr>
        <w:shd w:fill="F2F2F2" w:val="clear"/>
        <w:spacing w:after="0" w:line="240"/>
        <w:ind w:left="140" w:right="140"/>
      </w:pPr>
      <w:r>
        <w:rPr>
          <w:rFonts w:ascii="Consolas" w:cs="Consolas" w:eastAsia="Consolas" w:hAnsi="Consolas"/>
          <w:sz w:val="17"/>
          <w:szCs w:val="17"/>
        </w:rPr>
        <w:t xml:space="preserve">ASW2# show interface fa0/4 switchport</w:t>
      </w:r>
    </w:p>
    <w:p>
      <w:pPr>
        <w:shd w:fill="F2F2F2" w:val="clear"/>
        <w:spacing w:after="0" w:line="240"/>
        <w:ind w:left="140" w:right="140"/>
      </w:pPr>
      <w:r>
        <w:rPr>
          <w:rFonts w:ascii="Consolas" w:cs="Consolas" w:eastAsia="Consolas" w:hAnsi="Consolas"/>
          <w:sz w:val="17"/>
          <w:szCs w:val="17"/>
        </w:rPr>
        <w:t xml:space="preserve">Administrative Mode: trunk      Operational Mode: trunk</w:t>
      </w:r>
    </w:p>
    <w:p>
      <w:pPr>
        <w:shd w:fill="F2F2F2" w:val="clear"/>
        <w:spacing w:after="0" w:line="240"/>
        <w:ind w:left="140" w:right="140"/>
      </w:pPr>
      <w:r>
        <w:rPr>
          <w:rFonts w:ascii="Consolas" w:cs="Consolas" w:eastAsia="Consolas" w:hAnsi="Consolas"/>
          <w:sz w:val="17"/>
          <w:szCs w:val="17"/>
        </w:rPr>
        <w:t xml:space="preserve">Trunking Native Mode VLAN: 999 (Native)</w:t>
      </w:r>
    </w:p>
    <w:p>
      <w:pPr>
        <w:shd w:fill="F2F2F2" w:val="clear"/>
        <w:spacing w:after="0" w:line="240"/>
        <w:ind w:left="140" w:right="140"/>
      </w:pPr>
      <w:r>
        <w:rPr>
          <w:rFonts w:ascii="Consolas" w:cs="Consolas" w:eastAsia="Consolas" w:hAnsi="Consolas"/>
          <w:sz w:val="17"/>
          <w:szCs w:val="17"/>
        </w:rPr>
        <w:t xml:space="preserve">Trunking VLANs Enabled: 30,99</w:t>
      </w:r>
    </w:p>
    <w:p>
      <w:pPr>
        <w:spacing w:after="60"/>
      </w:pPr>
    </w:p>
    <w:p>
      <w:pPr>
        <w:spacing w:after="80" w:line="259"/>
      </w:pPr>
      <w:r>
        <w:rPr>
          <w:rFonts w:ascii="Calibri" w:cs="Calibri" w:eastAsia="Calibri" w:hAnsi="Calibri"/>
          <w:sz w:val="21"/>
          <w:szCs w:val="21"/>
        </w:rPr>
        <w:t xml:space="preserve">The VLAN exists and SRV2’s port is in it, but the only trunk carries VLANs 30 and 99. Compare the router’s subinterfaces with the trunk: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706"/>
      </w:tblGrid>
      <w:tr>
        <w:tc>
          <w:tcPr>
            <w:tcW w:type="dxa" w:w="2400"/>
            <w:tcBorders>
              <w:top w:val="single" w:color="BFBFBF" w:sz="4"/>
              <w:left w:val="single" w:color="BFBFBF" w:sz="4"/>
              <w:bottom w:val="single" w:color="BFBFBF" w:sz="4"/>
              <w:right w:val="single" w:color="BFBFBF" w:sz="4"/>
            </w:tcBorders>
            <w:shd w:fill="1F4E79"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SiteB-R2 subinterface</w:t>
            </w:r>
          </w:p>
        </w:tc>
        <w:tc>
          <w:tcPr>
            <w:tcW w:type="dxa" w:w="2400"/>
            <w:tcBorders>
              <w:top w:val="single" w:color="BFBFBF" w:sz="4"/>
              <w:left w:val="single" w:color="BFBFBF" w:sz="4"/>
              <w:bottom w:val="single" w:color="BFBFBF" w:sz="4"/>
              <w:right w:val="single" w:color="BFBFBF" w:sz="4"/>
            </w:tcBorders>
            <w:shd w:fill="1F4E79"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VLAN</w:t>
            </w:r>
          </w:p>
        </w:tc>
        <w:tc>
          <w:tcPr>
            <w:tcW w:type="dxa" w:w="2400"/>
            <w:tcBorders>
              <w:top w:val="single" w:color="BFBFBF" w:sz="4"/>
              <w:left w:val="single" w:color="BFBFBF" w:sz="4"/>
              <w:bottom w:val="single" w:color="BFBFBF" w:sz="4"/>
              <w:right w:val="single" w:color="BFBFBF" w:sz="4"/>
            </w:tcBorders>
            <w:shd w:fill="1F4E79"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In ASW2 trunk list?</w:t>
            </w:r>
          </w:p>
        </w:tc>
        <w:tc>
          <w:tcPr>
            <w:tcW w:type="dxa" w:w="2706"/>
            <w:tcBorders>
              <w:top w:val="single" w:color="BFBFBF" w:sz="4"/>
              <w:left w:val="single" w:color="BFBFBF" w:sz="4"/>
              <w:bottom w:val="single" w:color="BFBFBF" w:sz="4"/>
              <w:right w:val="single" w:color="BFBFBF" w:sz="4"/>
            </w:tcBorders>
            <w:shd w:fill="1F4E79"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Result</w:t>
            </w:r>
          </w:p>
        </w:tc>
      </w:tr>
      <w:tr>
        <w:tc>
          <w:tcPr>
            <w:tcW w:type="dxa" w:w="2400"/>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Gi0/0.30</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30 (Production)</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Yes</w:t>
            </w:r>
          </w:p>
        </w:tc>
        <w:tc>
          <w:tcPr>
            <w:tcW w:type="dxa" w:w="270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Works</w:t>
            </w:r>
          </w:p>
        </w:tc>
      </w:tr>
      <w:tr>
        <w:tc>
          <w:tcPr>
            <w:tcW w:type="dxa" w:w="2400"/>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Gi0/0.40</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40 (SRV2)</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No</w:t>
            </w:r>
          </w:p>
        </w:tc>
        <w:tc>
          <w:tcPr>
            <w:tcW w:type="dxa" w:w="270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Blocked</w:t>
            </w:r>
          </w:p>
        </w:tc>
      </w:tr>
      <w:tr>
        <w:tc>
          <w:tcPr>
            <w:tcW w:type="dxa" w:w="2400"/>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Gi0/0.99</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99 (Management)</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Yes</w:t>
            </w:r>
          </w:p>
        </w:tc>
        <w:tc>
          <w:tcPr>
            <w:tcW w:type="dxa" w:w="270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Works</w:t>
            </w:r>
          </w:p>
        </w:tc>
      </w:tr>
    </w:tbl>
    <w:p>
      <w:pPr>
        <w:spacing w:after="60"/>
      </w:pPr>
    </w:p>
    <w:p>
      <w:pPr>
        <w:spacing w:after="80" w:line="259"/>
      </w:pPr>
      <w:r>
        <w:rPr>
          <w:rFonts w:ascii="Calibri" w:cs="Calibri" w:eastAsia="Calibri" w:hAnsi="Calibri"/>
          <w:sz w:val="21"/>
          <w:szCs w:val="21"/>
        </w:rPr>
        <w:t xml:space="preserve">Because VLAN 40 is not allowed on Fa0/4, ASW2 never forwards VLAN 40 frames toward the router (and the router’s frames for VLAN 40 are dropped on arrival). SRV2 and its gateway are on the same VLAN but have no Layer 2 path between them. This also explains the scope: Site B users reach the other servers through VLAN 30, which is still allowed.</w:t>
      </w:r>
    </w:p>
    <w:p>
      <w:pPr>
        <w:pStyle w:val="Heading2"/>
        <w:spacing w:after="60" w:before="140"/>
      </w:pPr>
      <w:r>
        <w:rPr>
          <w:rFonts w:ascii="Calibri" w:cs="Calibri" w:eastAsia="Calibri" w:hAnsi="Calibri"/>
          <w:b/>
          <w:bCs/>
          <w:color w:val="2E75B6"/>
          <w:sz w:val="22"/>
          <w:szCs w:val="22"/>
        </w:rPr>
        <w:t xml:space="preserve">Layer 3: Network</w:t>
      </w:r>
    </w:p>
    <w:p>
      <w:pPr>
        <w:shd w:fill="F2F2F2" w:val="clear"/>
        <w:spacing w:after="0" w:line="240"/>
        <w:ind w:left="140" w:right="140"/>
      </w:pPr>
      <w:r>
        <w:rPr>
          <w:rFonts w:ascii="Consolas" w:cs="Consolas" w:eastAsia="Consolas" w:hAnsi="Consolas"/>
          <w:sz w:val="17"/>
          <w:szCs w:val="17"/>
        </w:rPr>
        <w:t xml:space="preserve">SiteB-R2# ping 192.168.4.2</w:t>
      </w:r>
    </w:p>
    <w:p>
      <w:pPr>
        <w:shd w:fill="F2F2F2" w:val="clear"/>
        <w:spacing w:after="0" w:line="240"/>
        <w:ind w:left="140" w:right="140"/>
      </w:pPr>
      <w:r>
        <w:rPr>
          <w:rFonts w:ascii="Consolas" w:cs="Consolas" w:eastAsia="Consolas" w:hAnsi="Consolas"/>
          <w:sz w:val="17"/>
          <w:szCs w:val="17"/>
        </w:rPr>
        <w:t xml:space="preserve">.....   Success rate is 0 percent (0/5)</w:t>
      </w:r>
    </w:p>
    <w:p>
      <w:pPr>
        <w:shd w:fill="F2F2F2" w:val="clear"/>
        <w:spacing w:after="0" w:line="240"/>
        <w:ind w:left="140" w:right="140"/>
      </w:pPr>
      <w:r>
        <w:rPr>
          <w:rFonts w:ascii="Consolas" w:cs="Consolas" w:eastAsia="Consolas" w:hAnsi="Consolas"/>
          <w:sz w:val="17"/>
          <w:szCs w:val="17"/>
        </w:rPr>
        <w:t xml:space="preserve"> </w:t>
      </w:r>
    </w:p>
    <w:p>
      <w:pPr>
        <w:shd w:fill="F2F2F2" w:val="clear"/>
        <w:spacing w:after="0" w:line="240"/>
        <w:ind w:left="140" w:right="140"/>
      </w:pPr>
      <w:r>
        <w:rPr>
          <w:rFonts w:ascii="Consolas" w:cs="Consolas" w:eastAsia="Consolas" w:hAnsi="Consolas"/>
          <w:sz w:val="17"/>
          <w:szCs w:val="17"/>
        </w:rPr>
        <w:t xml:space="preserve">SiteB-R2# show arp</w:t>
      </w:r>
    </w:p>
    <w:p>
      <w:pPr>
        <w:shd w:fill="F2F2F2" w:val="clear"/>
        <w:spacing w:after="0" w:line="240"/>
        <w:ind w:left="140" w:right="140"/>
      </w:pPr>
      <w:r>
        <w:rPr>
          <w:rFonts w:ascii="Consolas" w:cs="Consolas" w:eastAsia="Consolas" w:hAnsi="Consolas"/>
          <w:sz w:val="17"/>
          <w:szCs w:val="17"/>
        </w:rPr>
        <w:t xml:space="preserve">Internet  10.40.0.50   0  0002.4A5D.4116  ARPA  GigabitEthernet0/0.99</w:t>
      </w:r>
    </w:p>
    <w:p>
      <w:pPr>
        <w:shd w:fill="F2F2F2" w:val="clear"/>
        <w:spacing w:after="0" w:line="240"/>
        <w:ind w:left="140" w:right="140"/>
      </w:pPr>
      <w:r>
        <w:rPr>
          <w:rFonts w:ascii="Consolas" w:cs="Consolas" w:eastAsia="Consolas" w:hAnsi="Consolas"/>
          <w:sz w:val="17"/>
          <w:szCs w:val="17"/>
        </w:rPr>
        <w:t xml:space="preserve">(no entry for 192.168.4.2)</w:t>
      </w:r>
    </w:p>
    <w:p>
      <w:pPr>
        <w:shd w:fill="F2F2F2" w:val="clear"/>
        <w:spacing w:after="0" w:line="240"/>
        <w:ind w:left="140" w:right="140"/>
      </w:pPr>
      <w:r>
        <w:rPr>
          <w:rFonts w:ascii="Consolas" w:cs="Consolas" w:eastAsia="Consolas" w:hAnsi="Consolas"/>
          <w:sz w:val="17"/>
          <w:szCs w:val="17"/>
        </w:rPr>
        <w:t xml:space="preserve"> </w:t>
      </w:r>
    </w:p>
    <w:p>
      <w:pPr>
        <w:shd w:fill="F2F2F2" w:val="clear"/>
        <w:spacing w:after="0" w:line="240"/>
        <w:ind w:left="140" w:right="140"/>
      </w:pPr>
      <w:r>
        <w:rPr>
          <w:rFonts w:ascii="Consolas" w:cs="Consolas" w:eastAsia="Consolas" w:hAnsi="Consolas"/>
          <w:sz w:val="17"/>
          <w:szCs w:val="17"/>
        </w:rPr>
        <w:t xml:space="preserve">SiteB-R2# show ip route 192.168.4.0</w:t>
      </w:r>
    </w:p>
    <w:p>
      <w:pPr>
        <w:shd w:fill="F2F2F2" w:val="clear"/>
        <w:spacing w:after="0" w:line="240"/>
        <w:ind w:left="140" w:right="140"/>
      </w:pPr>
      <w:r>
        <w:rPr>
          <w:rFonts w:ascii="Consolas" w:cs="Consolas" w:eastAsia="Consolas" w:hAnsi="Consolas"/>
          <w:sz w:val="17"/>
          <w:szCs w:val="17"/>
        </w:rPr>
        <w:t xml:space="preserve">C  192.168.4.0/24 is directly connected, GigabitEthernet0/0.40</w:t>
      </w:r>
    </w:p>
    <w:p>
      <w:pPr>
        <w:shd w:fill="F2F2F2" w:val="clear"/>
        <w:spacing w:after="0" w:line="240"/>
        <w:ind w:left="140" w:right="140"/>
      </w:pPr>
      <w:r>
        <w:rPr>
          <w:rFonts w:ascii="Consolas" w:cs="Consolas" w:eastAsia="Consolas" w:hAnsi="Consolas"/>
          <w:sz w:val="17"/>
          <w:szCs w:val="17"/>
        </w:rPr>
        <w:t xml:space="preserve">   Redistributing via eigrp 2</w:t>
      </w:r>
    </w:p>
    <w:p>
      <w:pPr>
        <w:spacing w:after="60"/>
      </w:pPr>
    </w:p>
    <w:p>
      <w:pPr>
        <w:pStyle w:val="ListParagraph"/>
        <w:numPr>
          <w:ilvl w:val="0"/>
          <w:numId w:val="2"/>
        </w:numPr>
        <w:spacing w:after="40" w:line="259"/>
      </w:pPr>
      <w:r>
        <w:rPr>
          <w:rFonts w:ascii="Calibri" w:cs="Calibri" w:eastAsia="Calibri" w:hAnsi="Calibri"/>
          <w:b/>
          <w:bCs/>
          <w:sz w:val="21"/>
          <w:szCs w:val="21"/>
        </w:rPr>
        <w:t xml:space="preserve">The ping fails from SiteB-R2 itself. </w:t>
      </w:r>
      <w:r>
        <w:rPr>
          <w:rFonts w:ascii="Calibri" w:cs="Calibri" w:eastAsia="Calibri" w:hAnsi="Calibri"/>
          <w:sz w:val="21"/>
          <w:szCs w:val="21"/>
        </w:rPr>
        <w:t xml:space="preserve">Traffic originated by the router is not filtered by the Edge-R2 ACLs, and it never crosses the WAN. This rules out ACLs, redistribution, and the HQ routing path in one test.</w:t>
      </w:r>
    </w:p>
    <w:p>
      <w:pPr>
        <w:pStyle w:val="ListParagraph"/>
        <w:numPr>
          <w:ilvl w:val="0"/>
          <w:numId w:val="2"/>
        </w:numPr>
        <w:spacing w:after="40" w:line="259"/>
      </w:pPr>
      <w:r>
        <w:rPr>
          <w:rFonts w:ascii="Calibri" w:cs="Calibri" w:eastAsia="Calibri" w:hAnsi="Calibri"/>
          <w:b/>
          <w:bCs/>
          <w:sz w:val="21"/>
          <w:szCs w:val="21"/>
        </w:rPr>
        <w:t xml:space="preserve">There is no ARP entry for SRV2. </w:t>
      </w:r>
      <w:r>
        <w:rPr>
          <w:rFonts w:ascii="Calibri" w:cs="Calibri" w:eastAsia="Calibri" w:hAnsi="Calibri"/>
          <w:sz w:val="21"/>
          <w:szCs w:val="21"/>
        </w:rPr>
        <w:t xml:space="preserve">The router cannot resolve 192.168.4.2, because its ARP request on VLAN 40 never reaches the server. By contrast, VLAN 99 entries are present, which confirms the trunk works for the allowed VLANs.</w:t>
      </w:r>
    </w:p>
    <w:p>
      <w:pPr>
        <w:pStyle w:val="ListParagraph"/>
        <w:numPr>
          <w:ilvl w:val="0"/>
          <w:numId w:val="2"/>
        </w:numPr>
        <w:spacing w:after="40" w:line="259"/>
      </w:pPr>
      <w:r>
        <w:rPr>
          <w:rFonts w:ascii="Calibri" w:cs="Calibri" w:eastAsia="Calibri" w:hAnsi="Calibri"/>
          <w:b/>
          <w:bCs/>
          <w:sz w:val="21"/>
          <w:szCs w:val="21"/>
        </w:rPr>
        <w:t xml:space="preserve">The routing table looks perfect, which is what makes this fault deceptive. </w:t>
      </w:r>
      <w:r>
        <w:rPr>
          <w:rFonts w:ascii="Calibri" w:cs="Calibri" w:eastAsia="Calibri" w:hAnsi="Calibri"/>
          <w:sz w:val="21"/>
          <w:szCs w:val="21"/>
        </w:rPr>
        <w:t xml:space="preserve">The connected route stays installed and EIGRP AS 2 keeps advertising 192.168.4.0/24, so every other site keeps sending SRV2 traffic to SiteB-R2, where it is blackholed.</w:t>
      </w:r>
    </w:p>
    <w:p>
      <w:pPr>
        <w:pStyle w:val="Heading2"/>
        <w:spacing w:after="60" w:before="140"/>
      </w:pPr>
      <w:r>
        <w:rPr>
          <w:rFonts w:ascii="Calibri" w:cs="Calibri" w:eastAsia="Calibri" w:hAnsi="Calibri"/>
          <w:b/>
          <w:bCs/>
          <w:color w:val="2E75B6"/>
          <w:sz w:val="22"/>
          <w:szCs w:val="22"/>
        </w:rPr>
        <w:t xml:space="preserve">Layer 4: Transport</w:t>
      </w:r>
    </w:p>
    <w:p>
      <w:pPr>
        <w:spacing w:after="80" w:line="259"/>
      </w:pPr>
      <w:r>
        <w:rPr>
          <w:rFonts w:ascii="Calibri" w:cs="Calibri" w:eastAsia="Calibri" w:hAnsi="Calibri"/>
          <w:sz w:val="21"/>
          <w:szCs w:val="21"/>
        </w:rPr>
        <w:t xml:space="preserve">A TCP test is not possible at this stage, because the failure occurs below Layer 3: with no ARP resolution there is no connectivity even for ICMP. The Layer 3 test from SiteB-R2 already excludes the Edge ACLs. After the fix, an HTTP request to SRV2 confirms that TCP traffic works as well as ICMP.</w:t>
      </w:r>
    </w:p>
    <w:p>
      <w:pPr>
        <w:pStyle w:val="Heading1"/>
        <w:pBdr>
          <w:bottom w:val="single" w:color="1F4E79" w:sz="6" w:space="1"/>
        </w:pBdr>
        <w:spacing w:after="80" w:before="200"/>
      </w:pPr>
      <w:r>
        <w:rPr>
          <w:rFonts w:ascii="Calibri" w:cs="Calibri" w:eastAsia="Calibri" w:hAnsi="Calibri"/>
          <w:b/>
          <w:bCs/>
          <w:color w:val="1F4E79"/>
          <w:sz w:val="26"/>
          <w:szCs w:val="26"/>
        </w:rPr>
        <w:t xml:space="preserve">4. Root cause</w:t>
      </w:r>
    </w:p>
    <w:p>
      <w:pPr>
        <w:spacing w:after="80" w:line="259"/>
      </w:pPr>
      <w:r>
        <w:rPr>
          <w:rFonts w:ascii="Calibri" w:cs="Calibri" w:eastAsia="Calibri" w:hAnsi="Calibri"/>
          <w:sz w:val="21"/>
          <w:szCs w:val="21"/>
        </w:rPr>
        <w:t xml:space="preserve">VLAN 40 is missing from the allowed-VLAN list on ASW2’s trunk (Fa0/4). The router-on-a-stick subinterface Gi0/0.40 therefore has no Layer 2 path to SRV2, although both ends are individually healthy.</w:t>
      </w:r>
    </w:p>
    <w:p>
      <w:pPr>
        <w:pStyle w:val="Heading1"/>
        <w:pBdr>
          <w:bottom w:val="single" w:color="1F4E79" w:sz="6" w:space="1"/>
        </w:pBdr>
        <w:spacing w:after="80" w:before="200"/>
      </w:pPr>
      <w:r>
        <w:rPr>
          <w:rFonts w:ascii="Calibri" w:cs="Calibri" w:eastAsia="Calibri" w:hAnsi="Calibri"/>
          <w:b/>
          <w:bCs/>
          <w:color w:val="1F4E79"/>
          <w:sz w:val="26"/>
          <w:szCs w:val="26"/>
        </w:rPr>
        <w:t xml:space="preserve">5. Resolution</w:t>
      </w:r>
    </w:p>
    <w:p>
      <w:pPr>
        <w:shd w:fill="F2F2F2" w:val="clear"/>
        <w:spacing w:after="0" w:line="240"/>
        <w:ind w:left="140" w:right="140"/>
      </w:pPr>
      <w:r>
        <w:rPr>
          <w:rFonts w:ascii="Consolas" w:cs="Consolas" w:eastAsia="Consolas" w:hAnsi="Consolas"/>
          <w:sz w:val="17"/>
          <w:szCs w:val="17"/>
        </w:rPr>
        <w:t xml:space="preserve">ASW2(config)# interface fastethernet 0/4</w:t>
      </w:r>
    </w:p>
    <w:p>
      <w:pPr>
        <w:shd w:fill="F2F2F2" w:val="clear"/>
        <w:spacing w:after="0" w:line="240"/>
        <w:ind w:left="140" w:right="140"/>
      </w:pPr>
      <w:r>
        <w:rPr>
          <w:rFonts w:ascii="Consolas" w:cs="Consolas" w:eastAsia="Consolas" w:hAnsi="Consolas"/>
          <w:sz w:val="17"/>
          <w:szCs w:val="17"/>
        </w:rPr>
        <w:t xml:space="preserve">ASW2(config-if)# switchport trunk allowed vlan add 40</w:t>
      </w:r>
    </w:p>
    <w:p>
      <w:pPr>
        <w:spacing w:after="60"/>
      </w:pPr>
    </w:p>
    <w:p>
      <w:pPr>
        <w:spacing w:after="80" w:line="259"/>
      </w:pPr>
      <w:r>
        <w:rPr>
          <w:rFonts w:ascii="Calibri" w:cs="Calibri" w:eastAsia="Calibri" w:hAnsi="Calibri"/>
          <w:sz w:val="21"/>
          <w:szCs w:val="21"/>
        </w:rPr>
        <w:t xml:space="preserve">The add keyword appends VLAN 40 to the existing list. Typing the list without it replaces the whole list, which is the most common way a VLAN gets removed from a trunk by accident.</w:t>
      </w:r>
    </w:p>
    <w:p>
      <w:pPr>
        <w:pStyle w:val="Heading1"/>
        <w:pBdr>
          <w:bottom w:val="single" w:color="1F4E79" w:sz="6" w:space="1"/>
        </w:pBdr>
        <w:spacing w:after="80" w:before="200"/>
      </w:pPr>
      <w:r>
        <w:rPr>
          <w:rFonts w:ascii="Calibri" w:cs="Calibri" w:eastAsia="Calibri" w:hAnsi="Calibri"/>
          <w:b/>
          <w:bCs/>
          <w:color w:val="1F4E79"/>
          <w:sz w:val="26"/>
          <w:szCs w:val="26"/>
        </w:rPr>
        <w:t xml:space="preserve">6. Verification</w:t>
      </w:r>
    </w:p>
    <w:p>
      <w:pPr>
        <w:shd w:fill="F2F2F2" w:val="clear"/>
        <w:spacing w:after="0" w:line="240"/>
        <w:ind w:left="140" w:right="140"/>
      </w:pPr>
      <w:r>
        <w:rPr>
          <w:rFonts w:ascii="Consolas" w:cs="Consolas" w:eastAsia="Consolas" w:hAnsi="Consolas"/>
          <w:sz w:val="17"/>
          <w:szCs w:val="17"/>
        </w:rPr>
        <w:t xml:space="preserve">ASW2# show interfaces trunk</w:t>
      </w:r>
    </w:p>
    <w:p>
      <w:pPr>
        <w:shd w:fill="F2F2F2" w:val="clear"/>
        <w:spacing w:after="0" w:line="240"/>
        <w:ind w:left="140" w:right="140"/>
      </w:pPr>
      <w:r>
        <w:rPr>
          <w:rFonts w:ascii="Consolas" w:cs="Consolas" w:eastAsia="Consolas" w:hAnsi="Consolas"/>
          <w:sz w:val="17"/>
          <w:szCs w:val="17"/>
        </w:rPr>
        <w:t xml:space="preserve">Fa0/4   Vlans allowed on trunk:                              30,40,99</w:t>
      </w:r>
    </w:p>
    <w:p>
      <w:pPr>
        <w:shd w:fill="F2F2F2" w:val="clear"/>
        <w:spacing w:after="0" w:line="240"/>
        <w:ind w:left="140" w:right="140"/>
      </w:pPr>
      <w:r>
        <w:rPr>
          <w:rFonts w:ascii="Consolas" w:cs="Consolas" w:eastAsia="Consolas" w:hAnsi="Consolas"/>
          <w:sz w:val="17"/>
          <w:szCs w:val="17"/>
        </w:rPr>
        <w:t xml:space="preserve">Fa0/4   Vlans in spanning tree forwarding and not pruned:    30,40,99</w:t>
      </w:r>
    </w:p>
    <w:p>
      <w:pPr>
        <w:shd w:fill="F2F2F2" w:val="clear"/>
        <w:spacing w:after="0" w:line="240"/>
        <w:ind w:left="140" w:right="140"/>
      </w:pPr>
      <w:r>
        <w:rPr>
          <w:rFonts w:ascii="Consolas" w:cs="Consolas" w:eastAsia="Consolas" w:hAnsi="Consolas"/>
          <w:sz w:val="17"/>
          <w:szCs w:val="17"/>
        </w:rPr>
        <w:t xml:space="preserve"> </w:t>
      </w:r>
    </w:p>
    <w:p>
      <w:pPr>
        <w:shd w:fill="F2F2F2" w:val="clear"/>
        <w:spacing w:after="0" w:line="240"/>
        <w:ind w:left="140" w:right="140"/>
      </w:pPr>
      <w:r>
        <w:rPr>
          <w:rFonts w:ascii="Consolas" w:cs="Consolas" w:eastAsia="Consolas" w:hAnsi="Consolas"/>
          <w:sz w:val="17"/>
          <w:szCs w:val="17"/>
        </w:rPr>
        <w:t xml:space="preserve">SiteB-R2# ping 192.168.4.2         !!!!!   Success rate is 100 percent (5/5)</w:t>
      </w:r>
    </w:p>
    <w:p>
      <w:pPr>
        <w:shd w:fill="F2F2F2" w:val="clear"/>
        <w:spacing w:after="0" w:line="240"/>
        <w:ind w:left="140" w:right="140"/>
      </w:pPr>
      <w:r>
        <w:rPr>
          <w:rFonts w:ascii="Consolas" w:cs="Consolas" w:eastAsia="Consolas" w:hAnsi="Consolas"/>
          <w:sz w:val="17"/>
          <w:szCs w:val="17"/>
        </w:rPr>
        <w:t xml:space="preserve"> </w:t>
      </w:r>
    </w:p>
    <w:p>
      <w:pPr>
        <w:shd w:fill="F2F2F2" w:val="clear"/>
        <w:spacing w:after="0" w:line="240"/>
        <w:ind w:left="140" w:right="140"/>
      </w:pPr>
      <w:r>
        <w:rPr>
          <w:rFonts w:ascii="Consolas" w:cs="Consolas" w:eastAsia="Consolas" w:hAnsi="Consolas"/>
          <w:sz w:val="17"/>
          <w:szCs w:val="17"/>
        </w:rPr>
        <w:t xml:space="preserve">C:\&gt;ping srv2     (PC1, Site A)</w:t>
      </w:r>
    </w:p>
    <w:p>
      <w:pPr>
        <w:shd w:fill="F2F2F2" w:val="clear"/>
        <w:spacing w:after="0" w:line="240"/>
        <w:ind w:left="140" w:right="140"/>
      </w:pPr>
      <w:r>
        <w:rPr>
          <w:rFonts w:ascii="Consolas" w:cs="Consolas" w:eastAsia="Consolas" w:hAnsi="Consolas"/>
          <w:sz w:val="17"/>
          <w:szCs w:val="17"/>
        </w:rPr>
        <w:t xml:space="preserve">Reply from 192.168.4.2: bytes=32 time=21ms TTL=122  (x4)</w:t>
      </w:r>
    </w:p>
    <w:p>
      <w:pPr>
        <w:shd w:fill="F2F2F2" w:val="clear"/>
        <w:spacing w:after="0" w:line="240"/>
        <w:ind w:left="140" w:right="140"/>
      </w:pPr>
      <w:r>
        <w:rPr>
          <w:rFonts w:ascii="Consolas" w:cs="Consolas" w:eastAsia="Consolas" w:hAnsi="Consolas"/>
          <w:sz w:val="17"/>
          <w:szCs w:val="17"/>
        </w:rPr>
        <w:t xml:space="preserve">    Packets: Sent = 4, Received = 4, Lost = 0 (0% loss)</w:t>
      </w:r>
    </w:p>
    <w:p>
      <w:pPr>
        <w:spacing w:after="60"/>
      </w:pPr>
    </w:p>
    <w:p>
      <w:pPr>
        <w:spacing w:after="80" w:line="259"/>
      </w:pPr>
      <w:r>
        <w:rPr>
          <w:rFonts w:ascii="Calibri" w:cs="Calibri" w:eastAsia="Calibri" w:hAnsi="Calibri"/>
          <w:sz w:val="21"/>
          <w:szCs w:val="21"/>
        </w:rPr>
        <w:t xml:space="preserve">The TTL of 122 on the PC1 reply matches the expected path of six routers (SiteA-R1, Edge-R1, HQ-R1, HQ-R2, Edge-R2, SiteB-R2). Ping tests from the other sites and the WAN core also confirm the fix.</w:t>
      </w:r>
    </w:p>
    <w:p>
      <w:pPr>
        <w:pStyle w:val="Heading1"/>
        <w:pBdr>
          <w:bottom w:val="single" w:color="1F4E79" w:sz="6" w:space="1"/>
        </w:pBdr>
        <w:spacing w:after="80" w:before="200"/>
      </w:pPr>
      <w:r>
        <w:rPr>
          <w:rFonts w:ascii="Calibri" w:cs="Calibri" w:eastAsia="Calibri" w:hAnsi="Calibri"/>
          <w:b/>
          <w:bCs/>
          <w:color w:val="1F4E79"/>
          <w:sz w:val="26"/>
          <w:szCs w:val="26"/>
        </w:rPr>
        <w:t xml:space="preserve">7. Lessons learned and recommendations</w:t>
      </w:r>
    </w:p>
    <w:p>
      <w:pPr>
        <w:pStyle w:val="ListParagraph"/>
        <w:numPr>
          <w:ilvl w:val="0"/>
          <w:numId w:val="2"/>
        </w:numPr>
        <w:spacing w:after="40" w:line="259"/>
      </w:pPr>
      <w:r>
        <w:rPr>
          <w:rFonts w:ascii="Calibri" w:cs="Calibri" w:eastAsia="Calibri" w:hAnsi="Calibri"/>
          <w:b/>
          <w:bCs/>
          <w:sz w:val="21"/>
          <w:szCs w:val="21"/>
        </w:rPr>
        <w:t xml:space="preserve">An up/up subinterface proves nothing about the VLAN. </w:t>
      </w:r>
      <w:r>
        <w:rPr>
          <w:rFonts w:ascii="Calibri" w:cs="Calibri" w:eastAsia="Calibri" w:hAnsi="Calibri"/>
          <w:sz w:val="21"/>
          <w:szCs w:val="21"/>
        </w:rPr>
        <w:t xml:space="preserve">Always compare each ROAS subinterface with the trunk’s allowed list (show interfaces trunk) when a single VLAN fails.</w:t>
      </w:r>
    </w:p>
    <w:p>
      <w:pPr>
        <w:pStyle w:val="ListParagraph"/>
        <w:numPr>
          <w:ilvl w:val="0"/>
          <w:numId w:val="2"/>
        </w:numPr>
        <w:spacing w:after="40" w:line="259"/>
      </w:pPr>
      <w:r>
        <w:rPr>
          <w:rFonts w:ascii="Calibri" w:cs="Calibri" w:eastAsia="Calibri" w:hAnsi="Calibri"/>
          <w:b/>
          <w:bCs/>
          <w:sz w:val="21"/>
          <w:szCs w:val="21"/>
        </w:rPr>
        <w:t xml:space="preserve">Use switchport trunk allowed vlan add, </w:t>
      </w:r>
      <w:r>
        <w:rPr>
          <w:rFonts w:ascii="Calibri" w:cs="Calibri" w:eastAsia="Calibri" w:hAnsi="Calibri"/>
          <w:sz w:val="21"/>
          <w:szCs w:val="21"/>
        </w:rPr>
        <w:t xml:space="preserve">never retype the full list, and check show interfaces trunk after every trunk change.</w:t>
      </w:r>
    </w:p>
    <w:p>
      <w:pPr>
        <w:pStyle w:val="ListParagraph"/>
        <w:numPr>
          <w:ilvl w:val="0"/>
          <w:numId w:val="2"/>
        </w:numPr>
        <w:spacing w:after="40" w:line="259"/>
      </w:pPr>
      <w:r>
        <w:rPr>
          <w:rFonts w:ascii="Calibri" w:cs="Calibri" w:eastAsia="Calibri" w:hAnsi="Calibri"/>
          <w:b/>
          <w:bCs/>
          <w:sz w:val="21"/>
          <w:szCs w:val="21"/>
        </w:rPr>
        <w:t xml:space="preserve">Start with the scope. </w:t>
      </w:r>
      <w:r>
        <w:rPr>
          <w:rFonts w:ascii="Calibri" w:cs="Calibri" w:eastAsia="Calibri" w:hAnsi="Calibri"/>
          <w:sz w:val="21"/>
          <w:szCs w:val="21"/>
        </w:rPr>
        <w:t xml:space="preserve">“One server unreachable from everywhere, others fine” points to a local, VLAN-specific problem before any ACL or routing check is needed.</w:t>
      </w:r>
    </w:p>
    <w:p>
      <w:pPr>
        <w:pStyle w:val="ListParagraph"/>
        <w:numPr>
          <w:ilvl w:val="0"/>
          <w:numId w:val="2"/>
        </w:numPr>
        <w:spacing w:after="40" w:line="259"/>
      </w:pPr>
      <w:r>
        <w:rPr>
          <w:rFonts w:ascii="Calibri" w:cs="Calibri" w:eastAsia="Calibri" w:hAnsi="Calibri"/>
          <w:b/>
          <w:bCs/>
          <w:sz w:val="21"/>
          <w:szCs w:val="21"/>
        </w:rPr>
        <w:t xml:space="preserve">Test locally first. </w:t>
      </w:r>
      <w:r>
        <w:rPr>
          <w:rFonts w:ascii="Calibri" w:cs="Calibri" w:eastAsia="Calibri" w:hAnsi="Calibri"/>
          <w:sz w:val="21"/>
          <w:szCs w:val="21"/>
        </w:rPr>
        <w:t xml:space="preserve">A ping from the nearest router separates local faults from WAN, ACL and routing faults in one step.</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TK002 – ROAS failure (VLAN 40)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26"/>
      <w:szCs w:val="26"/>
    </w:rPr>
  </w:style>
  <w:style w:type="paragraph" w:styleId="Heading2">
    <w:name w:val="Heading 2"/>
    <w:basedOn w:val="Normal"/>
    <w:next w:val="Normal"/>
    <w:qFormat/>
    <w:pPr>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2026-10-03T11:02:01.603Z</dcterms:created>
  <dcterms:modified xsi:type="dcterms:W3CDTF">2026-10-03T11:02:01.609Z</dcterms:modified>
</cp:coreProperties>
</file>

<file path=docProps/custom.xml><?xml version="1.0" encoding="utf-8"?>
<Properties xmlns="http://schemas.openxmlformats.org/officeDocument/2006/custom-properties" xmlns:vt="http://schemas.openxmlformats.org/officeDocument/2006/docPropsVTypes"/>
</file>