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6"/>
          <w:szCs w:val="36"/>
        </w:rPr>
        <w:t xml:space="preserve">TK003 – Route Redistribution Failure</w:t>
      </w:r>
    </w:p>
    <w:p>
      <w:pPr>
        <w:spacing w:after="140"/>
      </w:pPr>
      <w:r>
        <w:rPr>
          <w:rFonts w:ascii="Calibri" w:cs="Calibri" w:eastAsia="Calibri" w:hAnsi="Calibri"/>
          <w:color w:val="595959"/>
          <w:sz w:val="22"/>
          <w:szCs w:val="22"/>
        </w:rPr>
        <w:t xml:space="preserve">Enterprise Multi-Site Incident Response – Incident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Ticket</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TK003 – Site B users cannot reach any other site or the servers</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Affected</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Site B (VLAN 30 and VLAN 40), via SiteB-R2 and Edge-R2</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Symptom</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Internal Site B traffic works; every destination outside Site B returns “Destination host unreachable”</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Root cause</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Edge-R2 has no mutual redistribution between OSPF 1 and EIGRP 2</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Fix</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onsolas" w:cs="Consolas" w:eastAsia="Consolas" w:hAnsi="Consolas"/>
                <w:sz w:val="19"/>
                <w:szCs w:val="19"/>
              </w:rPr>
              <w:t xml:space="preserve">redistribute eigrp 2 subnets</w:t>
            </w:r>
            <w:r>
              <w:rPr>
                <w:rFonts w:ascii="Calibri" w:cs="Calibri" w:eastAsia="Calibri" w:hAnsi="Calibri"/>
                <w:sz w:val="21"/>
                <w:szCs w:val="21"/>
              </w:rPr>
              <w:t xml:space="preserve"> under OSPF and </w:t>
            </w:r>
            <w:r>
              <w:rPr>
                <w:rFonts w:ascii="Consolas" w:cs="Consolas" w:eastAsia="Consolas" w:hAnsi="Consolas"/>
                <w:sz w:val="19"/>
                <w:szCs w:val="19"/>
              </w:rPr>
              <w:t xml:space="preserve">redistribute ospf 1 metric …</w:t>
            </w:r>
            <w:r>
              <w:rPr>
                <w:rFonts w:ascii="Calibri" w:cs="Calibri" w:eastAsia="Calibri" w:hAnsi="Calibri"/>
                <w:sz w:val="21"/>
                <w:szCs w:val="21"/>
              </w:rPr>
              <w:t xml:space="preserve"> under EIGRP</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Layers checked</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L1/L2 healthy → L3 faulty → L4 healthy</w:t>
            </w:r>
          </w:p>
        </w:tc>
      </w:tr>
    </w:tbl>
    <w:p>
      <w:pPr>
        <w:spacing w:after="40"/>
      </w:pPr>
    </w:p>
    <w:p>
      <w:pPr>
        <w:keepNext/>
        <w:pBdr>
          <w:bottom w:val="single" w:color="1F4E79" w:sz="6" w:space="2"/>
        </w:pBdr>
        <w:spacing w:after="100" w:before="200"/>
      </w:pPr>
      <w:r>
        <w:rPr>
          <w:rFonts w:ascii="Calibri" w:cs="Calibri" w:eastAsia="Calibri" w:hAnsi="Calibri"/>
          <w:b/>
          <w:bCs/>
          <w:color w:val="1F4E79"/>
          <w:sz w:val="27"/>
          <w:szCs w:val="27"/>
        </w:rPr>
        <w:t xml:space="preserve">1. Ticket and symptoms</w:t>
      </w:r>
    </w:p>
    <w:p>
      <w:pPr>
        <w:spacing w:after="100" w:line="264"/>
      </w:pPr>
      <w:r>
        <w:rPr>
          <w:rFonts w:ascii="Calibri" w:cs="Calibri" w:eastAsia="Calibri" w:hAnsi="Calibri"/>
          <w:sz w:val="21"/>
          <w:szCs w:val="21"/>
        </w:rPr>
        <w:t xml:space="preserve">Ticket TK003: “Site B users cannot reach any other site or the servers. Internal Site B traffic is fine. OSPF and EIGRP neighbors show as up.”</w:t>
      </w:r>
    </w:p>
    <w:p>
      <w:pPr>
        <w:spacing w:after="100" w:line="264"/>
      </w:pPr>
      <w:r>
        <w:rPr>
          <w:rFonts w:ascii="Calibri" w:cs="Calibri" w:eastAsia="Calibri" w:hAnsi="Calibri"/>
          <w:sz w:val="21"/>
          <w:szCs w:val="21"/>
        </w:rPr>
        <w:t xml:space="preserve">Tests from PC3 (Site B, VLAN 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706"/>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Destination</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Result</w:t>
            </w:r>
          </w:p>
        </w:tc>
        <w:tc>
          <w:tcPr>
            <w:tcW w:type="dxa" w:w="47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Reading</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192.168.6.2 (SRV3)</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Timeout, then unreachable from 192.168.3.1</w:t>
            </w:r>
          </w:p>
        </w:tc>
        <w:tc>
          <w:tcPr>
            <w:tcW w:type="dxa" w:w="47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Not reachable</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192.168.2.2 (SRV1)</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Unreachable from 192.168.3.1</w:t>
            </w:r>
          </w:p>
        </w:tc>
        <w:tc>
          <w:tcPr>
            <w:tcW w:type="dxa" w:w="47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Not reachable</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5.5.5.5 (Edge-R2 Loopback0)</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4/4 replies, TTL 254</w:t>
            </w:r>
          </w:p>
        </w:tc>
        <w:tc>
          <w:tcPr>
            <w:tcW w:type="dxa" w:w="47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Reachable – inside Site B</w:t>
            </w:r>
          </w:p>
        </w:tc>
      </w:tr>
    </w:tbl>
    <w:p>
      <w:pPr>
        <w:spacing w:after="40"/>
      </w:pPr>
    </w:p>
    <w:p>
      <w:pPr>
        <w:spacing w:after="100" w:line="264"/>
      </w:pPr>
      <w:r>
        <w:rPr>
          <w:rFonts w:ascii="Calibri" w:cs="Calibri" w:eastAsia="Calibri" w:hAnsi="Calibri"/>
          <w:sz w:val="21"/>
          <w:szCs w:val="21"/>
        </w:rPr>
        <w:t xml:space="preserve">The “Destination host unreachable” replies come from </w:t>
      </w:r>
      <w:r>
        <w:rPr>
          <w:rFonts w:ascii="Calibri" w:cs="Calibri" w:eastAsia="Calibri" w:hAnsi="Calibri"/>
          <w:b/>
          <w:bCs/>
          <w:sz w:val="21"/>
          <w:szCs w:val="21"/>
        </w:rPr>
        <w:t xml:space="preserve">192.168.3.1, PC3’s own default gateway (SiteB-R2)</w:t>
      </w:r>
      <w:r>
        <w:rPr>
          <w:rFonts w:ascii="Calibri" w:cs="Calibri" w:eastAsia="Calibri" w:hAnsi="Calibri"/>
          <w:sz w:val="21"/>
          <w:szCs w:val="21"/>
        </w:rPr>
        <w:t xml:space="preserve">. A router sends this message when its routing table has no route to the destination. A failed ARP resolution would instead produce silent timeouts. So the suspicion falls on routing information, not on the local subnet. The working ping to Edge-R2 also shows that PC3 and the gateway are healthy and that the gap begins beyond Edge-R2.</w:t>
      </w:r>
    </w:p>
    <w:p>
      <w:pPr>
        <w:keepNext/>
        <w:pBdr>
          <w:bottom w:val="single" w:color="1F4E79" w:sz="6" w:space="2"/>
        </w:pBdr>
        <w:spacing w:after="100" w:before="200"/>
      </w:pPr>
      <w:r>
        <w:rPr>
          <w:rFonts w:ascii="Calibri" w:cs="Calibri" w:eastAsia="Calibri" w:hAnsi="Calibri"/>
          <w:b/>
          <w:bCs/>
          <w:color w:val="1F4E79"/>
          <w:sz w:val="27"/>
          <w:szCs w:val="27"/>
        </w:rPr>
        <w:t xml:space="preserve">2. Troubleshooting</w:t>
      </w:r>
    </w:p>
    <w:p>
      <w:pPr>
        <w:keepNext/>
        <w:spacing w:after="60" w:before="120"/>
      </w:pPr>
      <w:r>
        <w:rPr>
          <w:rFonts w:ascii="Calibri" w:cs="Calibri" w:eastAsia="Calibri" w:hAnsi="Calibri"/>
          <w:b/>
          <w:bCs/>
          <w:color w:val="2E75B6"/>
          <w:sz w:val="23"/>
          <w:szCs w:val="23"/>
        </w:rPr>
        <w:t xml:space="preserve">Layers 1 and 2 – no fault</w:t>
      </w:r>
    </w:p>
    <w:p>
      <w:pPr>
        <w:spacing w:after="100" w:line="264"/>
      </w:pPr>
      <w:r>
        <w:rPr>
          <w:rFonts w:ascii="Consolas" w:cs="Consolas" w:eastAsia="Consolas" w:hAnsi="Consolas"/>
          <w:sz w:val="19"/>
          <w:szCs w:val="19"/>
        </w:rPr>
        <w:t xml:space="preserve">show ip interface brief</w:t>
      </w:r>
      <w:r>
        <w:rPr>
          <w:rFonts w:ascii="Calibri" w:cs="Calibri" w:eastAsia="Calibri" w:hAnsi="Calibri"/>
          <w:sz w:val="21"/>
          <w:szCs w:val="21"/>
        </w:rPr>
        <w:t xml:space="preserve"> on Edge-R2 and SiteB-R2 shows every used interface up/up, including the two ends of the 10.20.0.4/30 link (Edge-R2 G0/0 = 10.20.0.5, SiteB-R2 G0/1 = 10.20.0.6) and all three SiteB-R2 subinterfaces (G0/0.30, G0/0.40, G0/0.99). The two routers are directly connected with no Layer 2 device between them, so both layers are ruled out in one step.</w:t>
      </w:r>
    </w:p>
    <w:p>
      <w:pPr>
        <w:keepNext/>
        <w:spacing w:after="60" w:before="120"/>
      </w:pPr>
      <w:r>
        <w:rPr>
          <w:rFonts w:ascii="Calibri" w:cs="Calibri" w:eastAsia="Calibri" w:hAnsi="Calibri"/>
          <w:b/>
          <w:bCs/>
          <w:color w:val="2E75B6"/>
          <w:sz w:val="23"/>
          <w:szCs w:val="23"/>
        </w:rPr>
        <w:t xml:space="preserve">Layer 3 – neighbors up, routes missing</w:t>
      </w:r>
    </w:p>
    <w:p>
      <w:pPr>
        <w:spacing w:after="100" w:line="264"/>
      </w:pPr>
      <w:r>
        <w:rPr>
          <w:rFonts w:ascii="Calibri" w:cs="Calibri" w:eastAsia="Calibri" w:hAnsi="Calibri"/>
          <w:sz w:val="21"/>
          <w:szCs w:val="21"/>
        </w:rPr>
        <w:t xml:space="preserve">Edge-R2 has an adjacency in each routing domain:</w:t>
      </w:r>
    </w:p>
    <w:p>
      <w:pPr>
        <w:keepLines/>
        <w:shd w:fill="F2F2F2" w:color="auto" w:val="clear"/>
        <w:spacing w:after="0" w:line="240"/>
        <w:ind w:left="120" w:right="120"/>
      </w:pPr>
      <w:r>
        <w:rPr>
          <w:rFonts w:ascii="Consolas" w:cs="Consolas" w:eastAsia="Consolas" w:hAnsi="Consolas"/>
          <w:sz w:val="17"/>
          <w:szCs w:val="17"/>
        </w:rPr>
        <w:t xml:space="preserve">Edge-R2#show ip ospf neighbor</w:t>
      </w:r>
    </w:p>
    <w:p>
      <w:pPr>
        <w:keepLines/>
        <w:shd w:fill="F2F2F2" w:color="auto" w:val="clear"/>
        <w:spacing w:after="0" w:line="240"/>
        <w:ind w:left="120" w:right="120"/>
      </w:pPr>
      <w:r>
        <w:rPr>
          <w:rFonts w:ascii="Consolas" w:cs="Consolas" w:eastAsia="Consolas" w:hAnsi="Consolas"/>
          <w:sz w:val="17"/>
          <w:szCs w:val="17"/>
        </w:rPr>
        <w:t xml:space="preserve">2.2.2.2     0   FULL/  -   00:00:33   10.20.0.1    GigabitEthernet0/1</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Edge-R2#show ip eigrp neighbors</w:t>
      </w:r>
    </w:p>
    <w:p>
      <w:pPr>
        <w:keepLines/>
        <w:shd w:fill="F2F2F2" w:color="auto" w:val="clear"/>
        <w:spacing w:after="120" w:line="240"/>
        <w:ind w:left="120" w:right="120"/>
      </w:pPr>
      <w:r>
        <w:rPr>
          <w:rFonts w:ascii="Consolas" w:cs="Consolas" w:eastAsia="Consolas" w:hAnsi="Consolas"/>
          <w:sz w:val="17"/>
          <w:szCs w:val="17"/>
        </w:rPr>
        <w:t xml:space="preserve">0   10.20.0.6    Gig0/0    13   00:00:23   40   1000   0   69</w:t>
      </w:r>
    </w:p>
    <w:p>
      <w:pPr>
        <w:spacing w:after="100" w:line="264"/>
      </w:pPr>
      <w:r>
        <w:rPr>
          <w:rFonts w:ascii="Calibri" w:cs="Calibri" w:eastAsia="Calibri" w:hAnsi="Calibri"/>
          <w:sz w:val="21"/>
          <w:szCs w:val="21"/>
        </w:rPr>
        <w:t xml:space="preserve">Both neighbors are healthy, which matches the ticket. Edge-R2 is also fully populated: it has OSPF routes learned from HQ-R2 (10.20.0.1) and EIGRP routes learned from SiteB-R2 (10.20.0.6). The routing tables on either side of Edge-R2 tell a different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80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Router</w:t>
            </w:r>
          </w:p>
        </w:tc>
        <w:tc>
          <w:tcPr>
            <w:tcW w:type="dxa" w:w="38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What its table contains</w:t>
            </w:r>
          </w:p>
        </w:tc>
        <w:tc>
          <w:tcPr>
            <w:tcW w:type="dxa" w:w="38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What is missing</w:t>
            </w:r>
          </w:p>
        </w:tc>
      </w:tr>
      <w:tr>
        <w:trPr>
          <w:cantSplit/>
          <w:tblHeader w:val="false"/>
        </w:trPr>
        <w:tc>
          <w:tcPr>
            <w:tcW w:type="dxa" w:w="23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SiteB-R2</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Only 5.5.5.5 (D), 6.6.6.6 and its connected subnets, and 10.20.0.0/30 (D EX)</w:t>
            </w:r>
          </w:p>
        </w:tc>
        <w:tc>
          <w:tcPr>
            <w:tcW w:type="dxa" w:w="38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Every OSPF-side route: loopbacks 1–4 and 7–13, all other sites, the servers</w:t>
            </w:r>
          </w:p>
        </w:tc>
      </w:tr>
      <w:tr>
        <w:trPr>
          <w:cantSplit/>
          <w:tblHeader w:val="false"/>
        </w:trPr>
        <w:tc>
          <w:tcPr>
            <w:tcW w:type="dxa" w:w="23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HQ-R2</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OSPF routes for HQ, Sites A, C and D</w:t>
            </w:r>
          </w:p>
        </w:tc>
        <w:tc>
          <w:tcPr>
            <w:tcW w:type="dxa" w:w="38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192.168.3.0/24 and 192.168.4.0/24 (Site B)</w:t>
            </w:r>
          </w:p>
        </w:tc>
      </w:tr>
    </w:tbl>
    <w:p>
      <w:pPr>
        <w:spacing w:after="40"/>
      </w:pPr>
    </w:p>
    <w:p>
      <w:pPr>
        <w:spacing w:after="100" w:line="264"/>
      </w:pPr>
      <w:r>
        <w:rPr>
          <w:rFonts w:ascii="Calibri" w:cs="Calibri" w:eastAsia="Calibri" w:hAnsi="Calibri"/>
          <w:sz w:val="21"/>
          <w:szCs w:val="21"/>
        </w:rPr>
        <w:t xml:space="preserve">Each domain therefore knows nothing about the other. This breaks traffic in </w:t>
      </w:r>
      <w:r>
        <w:rPr>
          <w:rFonts w:ascii="Calibri" w:cs="Calibri" w:eastAsia="Calibri" w:hAnsi="Calibri"/>
          <w:b/>
          <w:bCs/>
          <w:sz w:val="21"/>
          <w:szCs w:val="21"/>
        </w:rPr>
        <w:t xml:space="preserve">both directions</w:t>
      </w:r>
      <w:r>
        <w:rPr>
          <w:rFonts w:ascii="Calibri" w:cs="Calibri" w:eastAsia="Calibri" w:hAnsi="Calibri"/>
          <w:sz w:val="21"/>
          <w:szCs w:val="21"/>
        </w:rPr>
        <w:t xml:space="preserve">: SiteB-R2 has no route towards the rest of the network (and no default route), and the rest of the network has no route back to Site B. The outbound failure shows first, which is why PC3 receives “unreachable” messages rather than plain timeouts.</w:t>
      </w:r>
    </w:p>
    <w:p>
      <w:pPr>
        <w:spacing w:after="100" w:line="264"/>
      </w:pPr>
      <w:r>
        <w:rPr>
          <w:rFonts w:ascii="Calibri" w:cs="Calibri" w:eastAsia="Calibri" w:hAnsi="Calibri"/>
          <w:sz w:val="21"/>
          <w:szCs w:val="21"/>
        </w:rPr>
        <w:t xml:space="preserve">Only one device sits on the boundary of the two domains, so the fault must be on </w:t>
      </w:r>
      <w:r>
        <w:rPr>
          <w:rFonts w:ascii="Calibri" w:cs="Calibri" w:eastAsia="Calibri" w:hAnsi="Calibri"/>
          <w:b/>
          <w:bCs/>
          <w:sz w:val="21"/>
          <w:szCs w:val="21"/>
        </w:rPr>
        <w:t xml:space="preserve">Edge-R2</w:t>
      </w:r>
      <w:r>
        <w:rPr>
          <w:rFonts w:ascii="Calibri" w:cs="Calibri" w:eastAsia="Calibri" w:hAnsi="Calibri"/>
          <w:sz w:val="21"/>
          <w:szCs w:val="21"/>
        </w:rPr>
        <w:t xml:space="preserve">. It is an </w:t>
      </w:r>
      <w:r>
        <w:rPr>
          <w:rFonts w:ascii="Calibri" w:cs="Calibri" w:eastAsia="Calibri" w:hAnsi="Calibri"/>
          <w:b/>
          <w:bCs/>
          <w:sz w:val="21"/>
          <w:szCs w:val="21"/>
        </w:rPr>
        <w:t xml:space="preserve">ASBR</w:t>
      </w:r>
      <w:r>
        <w:rPr>
          <w:rFonts w:ascii="Calibri" w:cs="Calibri" w:eastAsia="Calibri" w:hAnsi="Calibri"/>
          <w:sz w:val="21"/>
          <w:szCs w:val="21"/>
        </w:rPr>
        <w:t xml:space="preserve"> (Autonomous System Boundary Router), not an ABR: it joins two different routing protocols, whereas an ABR connects several OSPF areas. Its running configuration confirms the diagnosis:</w:t>
      </w:r>
    </w:p>
    <w:p>
      <w:pPr>
        <w:keepLines/>
        <w:shd w:fill="F2F2F2" w:color="auto" w:val="clear"/>
        <w:spacing w:after="0" w:line="240"/>
        <w:ind w:left="120" w:right="120"/>
      </w:pPr>
      <w:r>
        <w:rPr>
          <w:rFonts w:ascii="Consolas" w:cs="Consolas" w:eastAsia="Consolas" w:hAnsi="Consolas"/>
          <w:sz w:val="17"/>
          <w:szCs w:val="17"/>
        </w:rPr>
        <w:t xml:space="preserve">Edge-R2#show running-config | section router</w:t>
      </w:r>
    </w:p>
    <w:p>
      <w:pPr>
        <w:keepLines/>
        <w:shd w:fill="F2F2F2" w:color="auto" w:val="clear"/>
        <w:spacing w:after="0" w:line="240"/>
        <w:ind w:left="120" w:right="120"/>
      </w:pPr>
      <w:r>
        <w:rPr>
          <w:rFonts w:ascii="Consolas" w:cs="Consolas" w:eastAsia="Consolas" w:hAnsi="Consolas"/>
          <w:sz w:val="17"/>
          <w:szCs w:val="17"/>
        </w:rPr>
        <w:t xml:space="preserve">router eigrp 2</w:t>
      </w:r>
    </w:p>
    <w:p>
      <w:pPr>
        <w:keepLines/>
        <w:shd w:fill="F2F2F2" w:color="auto" w:val="clear"/>
        <w:spacing w:after="0" w:line="240"/>
        <w:ind w:left="120" w:right="120"/>
      </w:pPr>
      <w:r>
        <w:rPr>
          <w:rFonts w:ascii="Consolas" w:cs="Consolas" w:eastAsia="Consolas" w:hAnsi="Consolas"/>
          <w:sz w:val="17"/>
          <w:szCs w:val="17"/>
        </w:rPr>
        <w:t xml:space="preserve"> eigrp router-id 5.5.5.5</w:t>
      </w:r>
    </w:p>
    <w:p>
      <w:pPr>
        <w:keepLines/>
        <w:shd w:fill="F2F2F2" w:color="auto" w:val="clear"/>
        <w:spacing w:after="0" w:line="240"/>
        <w:ind w:left="120" w:right="120"/>
      </w:pPr>
      <w:r>
        <w:rPr>
          <w:rFonts w:ascii="Consolas" w:cs="Consolas" w:eastAsia="Consolas" w:hAnsi="Consolas"/>
          <w:sz w:val="17"/>
          <w:szCs w:val="17"/>
        </w:rPr>
        <w:t xml:space="preserve"> passive-interface Loopback0</w:t>
      </w:r>
    </w:p>
    <w:p>
      <w:pPr>
        <w:keepLines/>
        <w:shd w:fill="F2F2F2" w:color="auto" w:val="clear"/>
        <w:spacing w:after="0" w:line="240"/>
        <w:ind w:left="120" w:right="120"/>
      </w:pPr>
      <w:r>
        <w:rPr>
          <w:rFonts w:ascii="Consolas" w:cs="Consolas" w:eastAsia="Consolas" w:hAnsi="Consolas"/>
          <w:sz w:val="17"/>
          <w:szCs w:val="17"/>
        </w:rPr>
        <w:t xml:space="preserve"> network 10.20.0.4 0.0.0.3</w:t>
      </w:r>
    </w:p>
    <w:p>
      <w:pPr>
        <w:keepLines/>
        <w:shd w:fill="F2F2F2" w:color="auto" w:val="clear"/>
        <w:spacing w:after="0" w:line="240"/>
        <w:ind w:left="120" w:right="120"/>
      </w:pPr>
      <w:r>
        <w:rPr>
          <w:rFonts w:ascii="Consolas" w:cs="Consolas" w:eastAsia="Consolas" w:hAnsi="Consolas"/>
          <w:sz w:val="17"/>
          <w:szCs w:val="17"/>
        </w:rPr>
        <w:t xml:space="preserve"> network 5.5.5.5 0.0.0.0</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router ospf 1</w:t>
      </w:r>
    </w:p>
    <w:p>
      <w:pPr>
        <w:keepLines/>
        <w:shd w:fill="F2F2F2" w:color="auto" w:val="clear"/>
        <w:spacing w:after="0" w:line="240"/>
        <w:ind w:left="120" w:right="120"/>
      </w:pPr>
      <w:r>
        <w:rPr>
          <w:rFonts w:ascii="Consolas" w:cs="Consolas" w:eastAsia="Consolas" w:hAnsi="Consolas"/>
          <w:sz w:val="17"/>
          <w:szCs w:val="17"/>
        </w:rPr>
        <w:t xml:space="preserve"> router-id 5.5.5.5</w:t>
      </w:r>
    </w:p>
    <w:p>
      <w:pPr>
        <w:keepLines/>
        <w:shd w:fill="F2F2F2" w:color="auto" w:val="clear"/>
        <w:spacing w:after="0" w:line="240"/>
        <w:ind w:left="120" w:right="120"/>
      </w:pPr>
      <w:r>
        <w:rPr>
          <w:rFonts w:ascii="Consolas" w:cs="Consolas" w:eastAsia="Consolas" w:hAnsi="Consolas"/>
          <w:sz w:val="17"/>
          <w:szCs w:val="17"/>
        </w:rPr>
        <w:t xml:space="preserve"> log-adjacency-changes</w:t>
      </w:r>
    </w:p>
    <w:p>
      <w:pPr>
        <w:keepLines/>
        <w:shd w:fill="F2F2F2" w:color="auto" w:val="clear"/>
        <w:spacing w:after="0" w:line="240"/>
        <w:ind w:left="120" w:right="120"/>
      </w:pPr>
      <w:r>
        <w:rPr>
          <w:rFonts w:ascii="Consolas" w:cs="Consolas" w:eastAsia="Consolas" w:hAnsi="Consolas"/>
          <w:sz w:val="17"/>
          <w:szCs w:val="17"/>
        </w:rPr>
        <w:t xml:space="preserve"> passive-interface Loopback0</w:t>
      </w:r>
    </w:p>
    <w:p>
      <w:pPr>
        <w:keepLines/>
        <w:shd w:fill="F2F2F2" w:color="auto" w:val="clear"/>
        <w:spacing w:after="0" w:line="240"/>
        <w:ind w:left="120" w:right="120"/>
      </w:pPr>
      <w:r>
        <w:rPr>
          <w:rFonts w:ascii="Consolas" w:cs="Consolas" w:eastAsia="Consolas" w:hAnsi="Consolas"/>
          <w:sz w:val="17"/>
          <w:szCs w:val="17"/>
        </w:rPr>
        <w:t xml:space="preserve"> network 10.20.0.0 0.0.0.3 area 0</w:t>
      </w:r>
    </w:p>
    <w:p>
      <w:pPr>
        <w:keepLines/>
        <w:shd w:fill="F2F2F2" w:color="auto" w:val="clear"/>
        <w:spacing w:after="120" w:line="240"/>
        <w:ind w:left="120" w:right="120"/>
      </w:pPr>
      <w:r>
        <w:rPr>
          <w:rFonts w:ascii="Consolas" w:cs="Consolas" w:eastAsia="Consolas" w:hAnsi="Consolas"/>
          <w:sz w:val="17"/>
          <w:szCs w:val="17"/>
        </w:rPr>
        <w:t xml:space="preserve"> network 5.5.5.5 0.0.0.0 area 0</w:t>
      </w:r>
    </w:p>
    <w:p>
      <w:pPr>
        <w:spacing w:after="100" w:line="264"/>
      </w:pPr>
      <w:r>
        <w:rPr>
          <w:rFonts w:ascii="Calibri" w:cs="Calibri" w:eastAsia="Calibri" w:hAnsi="Calibri"/>
          <w:sz w:val="21"/>
          <w:szCs w:val="21"/>
        </w:rPr>
        <w:t xml:space="preserve">Neither routing process contains a </w:t>
      </w:r>
      <w:r>
        <w:rPr>
          <w:rFonts w:ascii="Consolas" w:cs="Consolas" w:eastAsia="Consolas" w:hAnsi="Consolas"/>
          <w:sz w:val="19"/>
          <w:szCs w:val="19"/>
        </w:rPr>
        <w:t xml:space="preserve">redistribute</w:t>
      </w:r>
      <w:r>
        <w:rPr>
          <w:rFonts w:ascii="Calibri" w:cs="Calibri" w:eastAsia="Calibri" w:hAnsi="Calibri"/>
          <w:sz w:val="21"/>
          <w:szCs w:val="21"/>
        </w:rPr>
        <w:t xml:space="preserve"> statement. Compare this with the other Edge routers in this project, which redistribute </w:t>
      </w:r>
      <w:r>
        <w:rPr>
          <w:rFonts w:ascii="Consolas" w:cs="Consolas" w:eastAsia="Consolas" w:hAnsi="Consolas"/>
          <w:sz w:val="19"/>
          <w:szCs w:val="19"/>
        </w:rPr>
        <w:t xml:space="preserve">ospf 1</w:t>
      </w:r>
      <w:r>
        <w:rPr>
          <w:rFonts w:ascii="Calibri" w:cs="Calibri" w:eastAsia="Calibri" w:hAnsi="Calibri"/>
          <w:sz w:val="21"/>
          <w:szCs w:val="21"/>
        </w:rPr>
        <w:t xml:space="preserve"> into their site’s EIGRP process and that EIGRP process back into OSPF.</w:t>
      </w:r>
    </w:p>
    <w:p>
      <w:pPr>
        <w:keepNext/>
        <w:spacing w:after="60" w:before="120"/>
      </w:pPr>
      <w:r>
        <w:rPr>
          <w:rFonts w:ascii="Calibri" w:cs="Calibri" w:eastAsia="Calibri" w:hAnsi="Calibri"/>
          <w:b/>
          <w:bCs/>
          <w:color w:val="2E75B6"/>
          <w:sz w:val="23"/>
          <w:szCs w:val="23"/>
        </w:rPr>
        <w:t xml:space="preserve">Root cause</w:t>
      </w:r>
    </w:p>
    <w:p>
      <w:pPr>
        <w:spacing w:after="100" w:line="264"/>
      </w:pPr>
      <w:r>
        <w:rPr>
          <w:rFonts w:ascii="Calibri" w:cs="Calibri" w:eastAsia="Calibri" w:hAnsi="Calibri"/>
          <w:b/>
          <w:bCs/>
          <w:sz w:val="21"/>
          <w:szCs w:val="21"/>
        </w:rPr>
        <w:t xml:space="preserve">Edge-R2 does not redistribute routes between OSPF 1 and EIGRP 2.</w:t>
      </w:r>
      <w:r>
        <w:rPr>
          <w:rFonts w:ascii="Calibri" w:cs="Calibri" w:eastAsia="Calibri" w:hAnsi="Calibri"/>
          <w:sz w:val="21"/>
          <w:szCs w:val="21"/>
        </w:rPr>
        <w:t xml:space="preserve"> Both adjacencies form normally because redistribution is independent of neighbor formation, so the neighbor tables looked healthy while no routes crossed the boundary.</w:t>
      </w:r>
    </w:p>
    <w:p>
      <w:pPr>
        <w:keepNext/>
        <w:pBdr>
          <w:bottom w:val="single" w:color="1F4E79" w:sz="6" w:space="2"/>
        </w:pBdr>
        <w:spacing w:after="100" w:before="200"/>
      </w:pPr>
      <w:r>
        <w:rPr>
          <w:rFonts w:ascii="Calibri" w:cs="Calibri" w:eastAsia="Calibri" w:hAnsi="Calibri"/>
          <w:b/>
          <w:bCs/>
          <w:color w:val="1F4E79"/>
          <w:sz w:val="27"/>
          <w:szCs w:val="27"/>
        </w:rPr>
        <w:t xml:space="preserve">3. Resolution</w:t>
      </w:r>
    </w:p>
    <w:p>
      <w:pPr>
        <w:spacing w:after="100" w:line="264"/>
      </w:pPr>
      <w:r>
        <w:rPr>
          <w:rFonts w:ascii="Calibri" w:cs="Calibri" w:eastAsia="Calibri" w:hAnsi="Calibri"/>
          <w:sz w:val="21"/>
          <w:szCs w:val="21"/>
        </w:rPr>
        <w:t xml:space="preserve">Redistribution is configured in both directions on Edge-R2:</w:t>
      </w:r>
    </w:p>
    <w:p>
      <w:pPr>
        <w:keepLines/>
        <w:shd w:fill="F2F2F2" w:color="auto" w:val="clear"/>
        <w:spacing w:after="0" w:line="240"/>
        <w:ind w:left="120" w:right="120"/>
      </w:pPr>
      <w:r>
        <w:rPr>
          <w:rFonts w:ascii="Consolas" w:cs="Consolas" w:eastAsia="Consolas" w:hAnsi="Consolas"/>
          <w:sz w:val="17"/>
          <w:szCs w:val="17"/>
        </w:rPr>
        <w:t xml:space="preserve">Edge-R2(config)#router ospf 1</w:t>
      </w:r>
    </w:p>
    <w:p>
      <w:pPr>
        <w:keepLines/>
        <w:shd w:fill="F2F2F2" w:color="auto" w:val="clear"/>
        <w:spacing w:after="0" w:line="240"/>
        <w:ind w:left="120" w:right="120"/>
      </w:pPr>
      <w:r>
        <w:rPr>
          <w:rFonts w:ascii="Consolas" w:cs="Consolas" w:eastAsia="Consolas" w:hAnsi="Consolas"/>
          <w:sz w:val="17"/>
          <w:szCs w:val="17"/>
        </w:rPr>
        <w:t xml:space="preserve">Edge-R2(config-router)#redistribute eigrp 2 subnets</w:t>
      </w:r>
    </w:p>
    <w:p>
      <w:pPr>
        <w:keepLines/>
        <w:shd w:fill="F2F2F2" w:color="auto" w:val="clear"/>
        <w:spacing w:after="0" w:line="240"/>
        <w:ind w:left="120" w:right="120"/>
      </w:pPr>
      <w:r>
        <w:rPr>
          <w:rFonts w:ascii="Consolas" w:cs="Consolas" w:eastAsia="Consolas" w:hAnsi="Consolas"/>
          <w:sz w:val="17"/>
          <w:szCs w:val="17"/>
        </w:rPr>
        <w:t xml:space="preserve">Edge-R2(config-router)#router eigrp 2</w:t>
      </w:r>
    </w:p>
    <w:p>
      <w:pPr>
        <w:keepLines/>
        <w:shd w:fill="F2F2F2" w:color="auto" w:val="clear"/>
        <w:spacing w:after="120" w:line="240"/>
        <w:ind w:left="120" w:right="120"/>
      </w:pPr>
      <w:r>
        <w:rPr>
          <w:rFonts w:ascii="Consolas" w:cs="Consolas" w:eastAsia="Consolas" w:hAnsi="Consolas"/>
          <w:sz w:val="17"/>
          <w:szCs w:val="17"/>
        </w:rPr>
        <w:t xml:space="preserve">Edge-R2(config-router)#redistribute ospf 1 metric 1000000 100 255 1 1500</w:t>
      </w:r>
    </w:p>
    <w:p>
      <w:pPr>
        <w:pStyle w:val="ListParagraph"/>
        <w:numPr>
          <w:ilvl w:val="0"/>
          <w:numId w:val="2"/>
        </w:numPr>
        <w:spacing w:after="50" w:line="259"/>
      </w:pPr>
      <w:r>
        <w:rPr>
          <w:rFonts w:ascii="Calibri" w:cs="Calibri" w:eastAsia="Calibri" w:hAnsi="Calibri"/>
          <w:b/>
          <w:bCs/>
          <w:sz w:val="21"/>
          <w:szCs w:val="21"/>
        </w:rPr>
        <w:t xml:space="preserve">EIGRP into OSPF</w:t>
      </w:r>
      <w:r>
        <w:rPr>
          <w:rFonts w:ascii="Calibri" w:cs="Calibri" w:eastAsia="Calibri" w:hAnsi="Calibri"/>
          <w:sz w:val="21"/>
          <w:szCs w:val="21"/>
        </w:rPr>
        <w:t xml:space="preserve">: </w:t>
      </w:r>
      <w:r>
        <w:rPr>
          <w:rFonts w:ascii="Consolas" w:cs="Consolas" w:eastAsia="Consolas" w:hAnsi="Consolas"/>
          <w:sz w:val="19"/>
          <w:szCs w:val="19"/>
        </w:rPr>
        <w:t xml:space="preserve">subnets</w:t>
      </w:r>
      <w:r>
        <w:rPr>
          <w:rFonts w:ascii="Calibri" w:cs="Calibri" w:eastAsia="Calibri" w:hAnsi="Calibri"/>
          <w:sz w:val="21"/>
          <w:szCs w:val="21"/>
        </w:rPr>
        <w:t xml:space="preserve"> is required, otherwise OSPF redistributes only classful networks and drops the /24 and /29 subnets. No metric is needed because OSPF assigns a default seed metric of 20 (type E2).</w:t>
      </w:r>
    </w:p>
    <w:p>
      <w:pPr>
        <w:pStyle w:val="ListParagraph"/>
        <w:numPr>
          <w:ilvl w:val="0"/>
          <w:numId w:val="2"/>
        </w:numPr>
        <w:spacing w:after="50" w:line="259"/>
      </w:pPr>
      <w:r>
        <w:rPr>
          <w:rFonts w:ascii="Calibri" w:cs="Calibri" w:eastAsia="Calibri" w:hAnsi="Calibri"/>
          <w:b/>
          <w:bCs/>
          <w:sz w:val="21"/>
          <w:szCs w:val="21"/>
        </w:rPr>
        <w:t xml:space="preserve">OSPF into EIGRP</w:t>
      </w:r>
      <w:r>
        <w:rPr>
          <w:rFonts w:ascii="Calibri" w:cs="Calibri" w:eastAsia="Calibri" w:hAnsi="Calibri"/>
          <w:sz w:val="21"/>
          <w:szCs w:val="21"/>
        </w:rPr>
        <w:t xml:space="preserve">: EIGRP has no usable default seed metric, so one must be given. The five values are bandwidth in kbps (1000000), delay (100), reliability (255), load (1) and MTU (1500). Without them the routes are not redistributed.</w:t>
      </w:r>
    </w:p>
    <w:p>
      <w:pPr>
        <w:keepNext/>
        <w:pBdr>
          <w:bottom w:val="single" w:color="1F4E79" w:sz="6" w:space="2"/>
        </w:pBdr>
        <w:spacing w:after="100" w:before="200"/>
      </w:pPr>
      <w:r>
        <w:rPr>
          <w:rFonts w:ascii="Calibri" w:cs="Calibri" w:eastAsia="Calibri" w:hAnsi="Calibri"/>
          <w:b/>
          <w:bCs/>
          <w:color w:val="1F4E79"/>
          <w:sz w:val="27"/>
          <w:szCs w:val="27"/>
        </w:rPr>
        <w:t xml:space="preserve">4. Verification</w:t>
      </w:r>
    </w:p>
    <w:p>
      <w:pPr>
        <w:spacing w:after="100" w:line="264"/>
      </w:pPr>
      <w:r>
        <w:rPr>
          <w:rFonts w:ascii="Calibri" w:cs="Calibri" w:eastAsia="Calibri" w:hAnsi="Calibri"/>
          <w:sz w:val="21"/>
          <w:szCs w:val="21"/>
        </w:rPr>
        <w:t xml:space="preserve">Routes now cross the boundary in both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400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Check</w:t>
            </w:r>
          </w:p>
        </w:tc>
        <w:tc>
          <w:tcPr>
            <w:tcW w:type="dxa" w:w="36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Before</w:t>
            </w:r>
          </w:p>
        </w:tc>
        <w:tc>
          <w:tcPr>
            <w:tcW w:type="dxa" w:w="40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After</w:t>
            </w:r>
          </w:p>
        </w:tc>
      </w:tr>
      <w:tr>
        <w:trPr>
          <w:cantSplit/>
          <w:tblHeader w:val="false"/>
        </w:trPr>
        <w:tc>
          <w:tcPr>
            <w:tcW w:type="dxa" w:w="23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HQ-R2 route to 192.168.3.0/24 and 192.168.4.0/24</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Absent</w:t>
            </w:r>
          </w:p>
        </w:tc>
        <w:tc>
          <w:tcPr>
            <w:tcW w:type="dxa" w:w="40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onsolas" w:cs="Consolas" w:eastAsia="Consolas" w:hAnsi="Consolas"/>
                <w:sz w:val="19"/>
                <w:szCs w:val="19"/>
              </w:rPr>
              <w:t xml:space="preserve">O E2 … [110/20] via 10.20.0.2</w:t>
            </w:r>
            <w:r>
              <w:rPr>
                <w:rFonts w:ascii="Calibri" w:cs="Calibri" w:eastAsia="Calibri" w:hAnsi="Calibri"/>
                <w:sz w:val="21"/>
                <w:szCs w:val="21"/>
              </w:rPr>
              <w:t xml:space="preserve"> (Edge-R2)</w:t>
            </w:r>
          </w:p>
        </w:tc>
      </w:tr>
      <w:tr>
        <w:trPr>
          <w:cantSplit/>
          <w:tblHeader w:val="false"/>
        </w:trPr>
        <w:tc>
          <w:tcPr>
            <w:tcW w:type="dxa" w:w="23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SiteB-R2 routes to other sites</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Absent (5.5.5.5 only)</w:t>
            </w:r>
          </w:p>
        </w:tc>
        <w:tc>
          <w:tcPr>
            <w:tcW w:type="dxa" w:w="40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onsolas" w:cs="Consolas" w:eastAsia="Consolas" w:hAnsi="Consolas"/>
                <w:sz w:val="19"/>
                <w:szCs w:val="19"/>
              </w:rPr>
              <w:t xml:space="preserve">D EX</w:t>
            </w:r>
            <w:r>
              <w:rPr>
                <w:rFonts w:ascii="Calibri" w:cs="Calibri" w:eastAsia="Calibri" w:hAnsi="Calibri"/>
                <w:sz w:val="21"/>
                <w:szCs w:val="21"/>
              </w:rPr>
              <w:t xml:space="preserve"> routes to all other sites, e.g. 192.168.6.0/24 via 10.20.0.5</w:t>
            </w:r>
          </w:p>
        </w:tc>
      </w:tr>
      <w:tr>
        <w:trPr>
          <w:cantSplit/>
          <w:tblHeader w:val="false"/>
        </w:trPr>
        <w:tc>
          <w:tcPr>
            <w:tcW w:type="dxa" w:w="23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SiteB-R2 table size</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Connected + 5.5.5.5 + 10.20.0.0/30</w:t>
            </w:r>
          </w:p>
        </w:tc>
        <w:tc>
          <w:tcPr>
            <w:tcW w:type="dxa" w:w="40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22 subnets with 4 masks, the same baseline as the other site routers</w:t>
            </w:r>
          </w:p>
        </w:tc>
      </w:tr>
    </w:tbl>
    <w:p>
      <w:pPr>
        <w:spacing w:after="40"/>
      </w:pPr>
    </w:p>
    <w:p>
      <w:pPr>
        <w:spacing w:after="100" w:line="264"/>
      </w:pPr>
      <w:r>
        <w:rPr>
          <w:rFonts w:ascii="Calibri" w:cs="Calibri" w:eastAsia="Calibri" w:hAnsi="Calibri"/>
          <w:sz w:val="21"/>
          <w:szCs w:val="21"/>
        </w:rPr>
        <w:t xml:space="preserve">The route type on HQ-R2 is </w:t>
      </w:r>
      <w:r>
        <w:rPr>
          <w:rFonts w:ascii="Calibri" w:cs="Calibri" w:eastAsia="Calibri" w:hAnsi="Calibri"/>
          <w:b/>
          <w:bCs/>
          <w:sz w:val="21"/>
          <w:szCs w:val="21"/>
        </w:rPr>
        <w:t xml:space="preserve">O E2</w:t>
      </w:r>
      <w:r>
        <w:rPr>
          <w:rFonts w:ascii="Calibri" w:cs="Calibri" w:eastAsia="Calibri" w:hAnsi="Calibri"/>
          <w:sz w:val="21"/>
          <w:szCs w:val="21"/>
        </w:rPr>
        <w:t xml:space="preserve">, not D EX: EIGRP routes that enter OSPF at Edge-R2 are re-marked as OSPF external type 2. The D EX type appears on the other side, on SiteB-R2, for OSPF routes that enter EIGRP.</w:t>
      </w:r>
    </w:p>
    <w:p>
      <w:pPr>
        <w:keepLines/>
        <w:shd w:fill="F2F2F2" w:color="auto" w:val="clear"/>
        <w:spacing w:after="0" w:line="240"/>
        <w:ind w:left="120" w:right="120"/>
      </w:pPr>
      <w:r>
        <w:rPr>
          <w:rFonts w:ascii="Consolas" w:cs="Consolas" w:eastAsia="Consolas" w:hAnsi="Consolas"/>
          <w:sz w:val="17"/>
          <w:szCs w:val="17"/>
        </w:rPr>
        <w:t xml:space="preserve">HQ-R2#show ip route</w:t>
      </w:r>
    </w:p>
    <w:p>
      <w:pPr>
        <w:keepLines/>
        <w:shd w:fill="F2F2F2" w:color="auto" w:val="clear"/>
        <w:spacing w:after="0" w:line="240"/>
        <w:ind w:left="120" w:right="120"/>
      </w:pPr>
      <w:r>
        <w:rPr>
          <w:rFonts w:ascii="Consolas" w:cs="Consolas" w:eastAsia="Consolas" w:hAnsi="Consolas"/>
          <w:sz w:val="17"/>
          <w:szCs w:val="17"/>
        </w:rPr>
        <w:t xml:space="preserve">O E2 192.168.3.0/24 [110/20] via 10.20.0.2, 00:06:06, GigabitEthernet0/1</w:t>
      </w:r>
    </w:p>
    <w:p>
      <w:pPr>
        <w:keepLines/>
        <w:shd w:fill="F2F2F2" w:color="auto" w:val="clear"/>
        <w:spacing w:after="0" w:line="240"/>
        <w:ind w:left="120" w:right="120"/>
      </w:pPr>
      <w:r>
        <w:rPr>
          <w:rFonts w:ascii="Consolas" w:cs="Consolas" w:eastAsia="Consolas" w:hAnsi="Consolas"/>
          <w:sz w:val="17"/>
          <w:szCs w:val="17"/>
        </w:rPr>
        <w:t xml:space="preserve">O E2 192.168.4.0/24 [110/20] via 10.20.0.2, 00:06:06, GigabitEthernet0/1</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SiteB-R2#show ip route eigrp</w:t>
      </w:r>
    </w:p>
    <w:p>
      <w:pPr>
        <w:keepLines/>
        <w:shd w:fill="F2F2F2" w:color="auto" w:val="clear"/>
        <w:spacing w:after="120" w:line="240"/>
        <w:ind w:left="120" w:right="120"/>
      </w:pPr>
      <w:r>
        <w:rPr>
          <w:rFonts w:ascii="Consolas" w:cs="Consolas" w:eastAsia="Consolas" w:hAnsi="Consolas"/>
          <w:sz w:val="17"/>
          <w:szCs w:val="17"/>
        </w:rPr>
        <w:t xml:space="preserve">D EX 192.168.6.0/24 [170/28416] via 10.20.0.5, 00:07:20, GigabitEthernet0/1</w:t>
      </w:r>
    </w:p>
    <w:p>
      <w:pPr>
        <w:spacing w:after="100" w:line="264"/>
      </w:pPr>
      <w:r>
        <w:rPr>
          <w:rFonts w:ascii="Calibri" w:cs="Calibri" w:eastAsia="Calibri" w:hAnsi="Calibri"/>
          <w:sz w:val="21"/>
          <w:szCs w:val="21"/>
        </w:rPr>
        <w:t xml:space="preserve">End-to-end test from PC1 (Site A) to SRV2 (Site B) succeeds with 4/4 replies and TTL 122:</w:t>
      </w:r>
    </w:p>
    <w:p>
      <w:pPr>
        <w:keepLines/>
        <w:shd w:fill="F2F2F2" w:color="auto" w:val="clear"/>
        <w:spacing w:after="0" w:line="240"/>
        <w:ind w:left="120" w:right="120"/>
      </w:pPr>
      <w:r>
        <w:rPr>
          <w:rFonts w:ascii="Consolas" w:cs="Consolas" w:eastAsia="Consolas" w:hAnsi="Consolas"/>
          <w:sz w:val="17"/>
          <w:szCs w:val="17"/>
        </w:rPr>
        <w:t xml:space="preserve">C:\&gt;ping 192.168.4.2</w:t>
      </w:r>
    </w:p>
    <w:p>
      <w:pPr>
        <w:keepLines/>
        <w:shd w:fill="F2F2F2" w:color="auto" w:val="clear"/>
        <w:spacing w:after="0" w:line="240"/>
        <w:ind w:left="120" w:right="120"/>
      </w:pPr>
      <w:r>
        <w:rPr>
          <w:rFonts w:ascii="Consolas" w:cs="Consolas" w:eastAsia="Consolas" w:hAnsi="Consolas"/>
          <w:sz w:val="17"/>
          <w:szCs w:val="17"/>
        </w:rPr>
        <w:t xml:space="preserve">Reply from 192.168.4.2: bytes=32 time=11ms TTL=122</w:t>
      </w:r>
    </w:p>
    <w:p>
      <w:pPr>
        <w:keepLines/>
        <w:shd w:fill="F2F2F2" w:color="auto" w:val="clear"/>
        <w:spacing w:after="0" w:line="240"/>
        <w:ind w:left="120" w:right="120"/>
      </w:pPr>
      <w:r>
        <w:rPr>
          <w:rFonts w:ascii="Consolas" w:cs="Consolas" w:eastAsia="Consolas" w:hAnsi="Consolas"/>
          <w:sz w:val="17"/>
          <w:szCs w:val="17"/>
        </w:rPr>
        <w:t xml:space="preserve">Reply from 192.168.4.2: bytes=32 time=22ms TTL=122</w:t>
      </w:r>
    </w:p>
    <w:p>
      <w:pPr>
        <w:keepLines/>
        <w:shd w:fill="F2F2F2" w:color="auto" w:val="clear"/>
        <w:spacing w:after="0" w:line="240"/>
        <w:ind w:left="120" w:right="120"/>
      </w:pPr>
      <w:r>
        <w:rPr>
          <w:rFonts w:ascii="Consolas" w:cs="Consolas" w:eastAsia="Consolas" w:hAnsi="Consolas"/>
          <w:sz w:val="17"/>
          <w:szCs w:val="17"/>
        </w:rPr>
        <w:t xml:space="preserve">Reply from 192.168.4.2: bytes=32 time=27ms TTL=122</w:t>
      </w:r>
    </w:p>
    <w:p>
      <w:pPr>
        <w:keepLines/>
        <w:shd w:fill="F2F2F2" w:color="auto" w:val="clear"/>
        <w:spacing w:after="0" w:line="240"/>
        <w:ind w:left="120" w:right="120"/>
      </w:pPr>
      <w:r>
        <w:rPr>
          <w:rFonts w:ascii="Consolas" w:cs="Consolas" w:eastAsia="Consolas" w:hAnsi="Consolas"/>
          <w:sz w:val="17"/>
          <w:szCs w:val="17"/>
        </w:rPr>
        <w:t xml:space="preserve">Reply from 192.168.4.2: bytes=32 time=11ms TTL=122</w:t>
      </w:r>
    </w:p>
    <w:p>
      <w:pPr>
        <w:keepLines/>
        <w:shd w:fill="F2F2F2" w:color="auto" w:val="clear"/>
        <w:spacing w:after="120" w:line="240"/>
        <w:ind w:left="120" w:right="120"/>
      </w:pPr>
      <w:r>
        <w:rPr>
          <w:rFonts w:ascii="Consolas" w:cs="Consolas" w:eastAsia="Consolas" w:hAnsi="Consolas"/>
          <w:sz w:val="17"/>
          <w:szCs w:val="17"/>
        </w:rPr>
        <w:t xml:space="preserve">Packets: Sent = 4, Received = 4, Lost = 0 (0% loss)</w:t>
      </w:r>
    </w:p>
    <w:p>
      <w:pPr>
        <w:spacing w:after="100" w:line="264"/>
      </w:pPr>
      <w:r>
        <w:rPr>
          <w:rFonts w:ascii="Calibri" w:cs="Calibri" w:eastAsia="Calibri" w:hAnsi="Calibri"/>
          <w:b/>
          <w:bCs/>
          <w:sz w:val="21"/>
          <w:szCs w:val="21"/>
        </w:rPr>
        <w:t xml:space="preserve">Layer 4:</w:t>
      </w:r>
      <w:r>
        <w:rPr>
          <w:rFonts w:ascii="Calibri" w:cs="Calibri" w:eastAsia="Calibri" w:hAnsi="Calibri"/>
          <w:sz w:val="21"/>
          <w:szCs w:val="21"/>
        </w:rPr>
        <w:t xml:space="preserve"> SRV2’s web page opens from PC1, so no ACL blocks TCP traffic towards Site B. The ticket can be closed.</w:t>
      </w:r>
    </w:p>
    <w:p>
      <w:pPr>
        <w:keepNext/>
        <w:pBdr>
          <w:bottom w:val="single" w:color="1F4E79" w:sz="6" w:space="2"/>
        </w:pBdr>
        <w:spacing w:after="100" w:before="200"/>
      </w:pPr>
      <w:r>
        <w:rPr>
          <w:rFonts w:ascii="Calibri" w:cs="Calibri" w:eastAsia="Calibri" w:hAnsi="Calibri"/>
          <w:b/>
          <w:bCs/>
          <w:color w:val="1F4E79"/>
          <w:sz w:val="27"/>
          <w:szCs w:val="27"/>
        </w:rPr>
        <w:t xml:space="preserve">5. Lessons learned</w:t>
      </w:r>
    </w:p>
    <w:p>
      <w:pPr>
        <w:pStyle w:val="ListParagraph"/>
        <w:numPr>
          <w:ilvl w:val="0"/>
          <w:numId w:val="2"/>
        </w:numPr>
        <w:spacing w:after="50" w:line="259"/>
      </w:pPr>
      <w:r>
        <w:rPr>
          <w:rFonts w:ascii="Calibri" w:cs="Calibri" w:eastAsia="Calibri" w:hAnsi="Calibri"/>
          <w:sz w:val="21"/>
          <w:szCs w:val="21"/>
        </w:rPr>
        <w:t xml:space="preserve">An adjacency in the “up” state proves only that two routers can talk. It says nothing about which routes they exchange.</w:t>
      </w:r>
    </w:p>
    <w:p>
      <w:pPr>
        <w:pStyle w:val="ListParagraph"/>
        <w:numPr>
          <w:ilvl w:val="0"/>
          <w:numId w:val="2"/>
        </w:numPr>
        <w:spacing w:after="50" w:line="259"/>
      </w:pPr>
      <w:r>
        <w:rPr>
          <w:rFonts w:ascii="Calibri" w:cs="Calibri" w:eastAsia="Calibri" w:hAnsi="Calibri"/>
          <w:sz w:val="21"/>
          <w:szCs w:val="21"/>
        </w:rPr>
        <w:t xml:space="preserve">“Destination host unreachable” coming from the </w:t>
      </w:r>
      <w:r>
        <w:rPr>
          <w:rFonts w:ascii="Calibri" w:cs="Calibri" w:eastAsia="Calibri" w:hAnsi="Calibri"/>
          <w:b/>
          <w:bCs/>
          <w:sz w:val="21"/>
          <w:szCs w:val="21"/>
        </w:rPr>
        <w:t xml:space="preserve">local gateway</w:t>
      </w:r>
      <w:r>
        <w:rPr>
          <w:rFonts w:ascii="Calibri" w:cs="Calibri" w:eastAsia="Calibri" w:hAnsi="Calibri"/>
          <w:sz w:val="21"/>
          <w:szCs w:val="21"/>
        </w:rPr>
        <w:t xml:space="preserve"> points to a missing route, while timeouts point to filtering, ARP or a missing return path.</w:t>
      </w:r>
    </w:p>
    <w:p>
      <w:pPr>
        <w:pStyle w:val="ListParagraph"/>
        <w:numPr>
          <w:ilvl w:val="0"/>
          <w:numId w:val="2"/>
        </w:numPr>
        <w:spacing w:after="50" w:line="259"/>
      </w:pPr>
      <w:r>
        <w:rPr>
          <w:rFonts w:ascii="Calibri" w:cs="Calibri" w:eastAsia="Calibri" w:hAnsi="Calibri"/>
          <w:sz w:val="21"/>
          <w:szCs w:val="21"/>
        </w:rPr>
        <w:t xml:space="preserve">A boundary router needs redistribution in </w:t>
      </w:r>
      <w:r>
        <w:rPr>
          <w:rFonts w:ascii="Calibri" w:cs="Calibri" w:eastAsia="Calibri" w:hAnsi="Calibri"/>
          <w:b/>
          <w:bCs/>
          <w:sz w:val="21"/>
          <w:szCs w:val="21"/>
        </w:rPr>
        <w:t xml:space="preserve">both</w:t>
      </w:r>
      <w:r>
        <w:rPr>
          <w:rFonts w:ascii="Calibri" w:cs="Calibri" w:eastAsia="Calibri" w:hAnsi="Calibri"/>
          <w:sz w:val="21"/>
          <w:szCs w:val="21"/>
        </w:rPr>
        <w:t xml:space="preserve"> directions. One direction missing gives one-way connectivity; both missing isolates the site.</w:t>
      </w:r>
    </w:p>
    <w:p>
      <w:pPr>
        <w:pStyle w:val="ListParagraph"/>
        <w:numPr>
          <w:ilvl w:val="0"/>
          <w:numId w:val="2"/>
        </w:numPr>
        <w:spacing w:after="50" w:line="259"/>
      </w:pPr>
      <w:r>
        <w:rPr>
          <w:rFonts w:ascii="Calibri" w:cs="Calibri" w:eastAsia="Calibri" w:hAnsi="Calibri"/>
          <w:sz w:val="21"/>
          <w:szCs w:val="21"/>
        </w:rPr>
        <w:t xml:space="preserve">Compare the routing tables on both sides of the suspected boundary router, then read the running configuration of that router.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TK003 – Route Redistribution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TK003 – Route Redistribution Failure</dc:title>
  <dc:creator>Network Engineer</dc:creator>
  <cp:lastModifiedBy>Un-named</cp:lastModifiedBy>
  <cp:revision>1</cp:revision>
  <dcterms:created xsi:type="dcterms:W3CDTF">2026-10-04T15:40:23.062Z</dcterms:created>
  <dcterms:modified xsi:type="dcterms:W3CDTF">2026-10-04T15:40:23.070Z</dcterms:modified>
</cp:coreProperties>
</file>

<file path=docProps/custom.xml><?xml version="1.0" encoding="utf-8"?>
<Properties xmlns="http://schemas.openxmlformats.org/officeDocument/2006/custom-properties" xmlns:vt="http://schemas.openxmlformats.org/officeDocument/2006/docPropsVTypes"/>
</file>