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E2" w:rsidRPr="00FA40BF" w:rsidRDefault="00C35FE2" w:rsidP="00533775">
      <w:pPr>
        <w:spacing w:line="360" w:lineRule="auto"/>
        <w:rPr>
          <w:rFonts w:ascii="微软雅黑" w:eastAsia="微软雅黑" w:hAnsi="微软雅黑"/>
          <w:b/>
          <w:bCs/>
          <w:color w:val="000000"/>
        </w:rPr>
      </w:pPr>
      <w:r w:rsidRPr="00FA40BF">
        <w:rPr>
          <w:rFonts w:ascii="微软雅黑" w:eastAsia="微软雅黑" w:hAnsi="微软雅黑" w:hint="eastAsia"/>
          <w:b/>
          <w:bCs/>
          <w:color w:val="000000"/>
        </w:rPr>
        <w:tab/>
      </w: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jc w:val="center"/>
        <w:rPr>
          <w:rFonts w:ascii="微软雅黑" w:eastAsia="微软雅黑" w:hAnsi="微软雅黑"/>
          <w:b/>
          <w:color w:val="0000FF"/>
          <w:sz w:val="44"/>
          <w:szCs w:val="44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8B7E2C" w:rsidRPr="00FA40BF" w:rsidRDefault="00121A08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  <w:r>
        <w:rPr>
          <w:rFonts w:ascii="微软雅黑" w:eastAsia="微软雅黑" w:hAnsi="微软雅黑" w:hint="eastAsia"/>
          <w:b/>
          <w:sz w:val="52"/>
        </w:rPr>
        <w:t>淘金宝</w:t>
      </w:r>
      <w:r w:rsidR="00326056" w:rsidRPr="00FA40BF">
        <w:rPr>
          <w:rFonts w:ascii="微软雅黑" w:eastAsia="微软雅黑" w:hAnsi="微软雅黑" w:hint="eastAsia"/>
          <w:b/>
          <w:sz w:val="52"/>
        </w:rPr>
        <w:t>产品</w:t>
      </w:r>
      <w:r w:rsidR="00746B95" w:rsidRPr="00FA40BF">
        <w:rPr>
          <w:rFonts w:ascii="微软雅黑" w:eastAsia="微软雅黑" w:hAnsi="微软雅黑" w:hint="eastAsia"/>
          <w:b/>
          <w:sz w:val="52"/>
        </w:rPr>
        <w:t>需求</w:t>
      </w:r>
      <w:r w:rsidR="002D52AA" w:rsidRPr="00FA40BF">
        <w:rPr>
          <w:rFonts w:ascii="微软雅黑" w:eastAsia="微软雅黑" w:hAnsi="微软雅黑" w:hint="eastAsia"/>
          <w:b/>
          <w:sz w:val="52"/>
        </w:rPr>
        <w:t>说明书</w:t>
      </w:r>
    </w:p>
    <w:p w:rsidR="008B7E2C" w:rsidRPr="00FA40BF" w:rsidRDefault="008B7E2C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</w:p>
    <w:p w:rsidR="008B7E2C" w:rsidRPr="00FA40BF" w:rsidRDefault="008B7E2C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B77B83" w:rsidRPr="00FA40BF" w:rsidRDefault="00B77B83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spacing w:line="360" w:lineRule="auto"/>
        <w:rPr>
          <w:rFonts w:ascii="微软雅黑" w:eastAsia="微软雅黑" w:hAnsi="微软雅黑"/>
        </w:rPr>
      </w:pPr>
    </w:p>
    <w:p w:rsidR="00533775" w:rsidRPr="00FA40BF" w:rsidRDefault="00533775" w:rsidP="00533775">
      <w:pPr>
        <w:ind w:left="2520" w:firstLine="420"/>
        <w:rPr>
          <w:rFonts w:ascii="微软雅黑" w:eastAsia="微软雅黑" w:hAnsi="微软雅黑"/>
          <w:b/>
          <w:sz w:val="28"/>
        </w:rPr>
      </w:pPr>
      <w:r w:rsidRPr="00FA40BF">
        <w:rPr>
          <w:rFonts w:ascii="微软雅黑" w:eastAsia="微软雅黑" w:hAnsi="微软雅黑" w:hint="eastAsia"/>
          <w:b/>
          <w:sz w:val="28"/>
        </w:rPr>
        <w:t>编</w:t>
      </w:r>
      <w:r w:rsidRPr="00FA40BF">
        <w:rPr>
          <w:rFonts w:ascii="微软雅黑" w:eastAsia="微软雅黑" w:hAnsi="微软雅黑"/>
          <w:b/>
          <w:sz w:val="28"/>
        </w:rPr>
        <w:t xml:space="preserve"> </w:t>
      </w:r>
      <w:r w:rsidRPr="00FA40BF">
        <w:rPr>
          <w:rFonts w:ascii="微软雅黑" w:eastAsia="微软雅黑" w:hAnsi="微软雅黑" w:hint="eastAsia"/>
          <w:b/>
          <w:sz w:val="28"/>
        </w:rPr>
        <w:t>写</w:t>
      </w:r>
      <w:r w:rsidRPr="00FA40BF">
        <w:rPr>
          <w:rFonts w:ascii="微软雅黑" w:eastAsia="微软雅黑" w:hAnsi="微软雅黑"/>
          <w:b/>
          <w:sz w:val="28"/>
        </w:rPr>
        <w:t xml:space="preserve"> </w:t>
      </w:r>
      <w:r w:rsidRPr="00FA40BF">
        <w:rPr>
          <w:rFonts w:ascii="微软雅黑" w:eastAsia="微软雅黑" w:hAnsi="微软雅黑" w:hint="eastAsia"/>
          <w:b/>
          <w:sz w:val="28"/>
        </w:rPr>
        <w:t>人：</w:t>
      </w:r>
      <w:r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</w:t>
      </w:r>
      <w:r w:rsidR="00D46298">
        <w:rPr>
          <w:rFonts w:ascii="微软雅黑" w:eastAsia="微软雅黑" w:hAnsi="微软雅黑" w:hint="eastAsia"/>
          <w:b/>
          <w:color w:val="0000FF"/>
          <w:sz w:val="28"/>
          <w:u w:val="single"/>
        </w:rPr>
        <w:t>李杰</w:t>
      </w:r>
      <w:r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</w:t>
      </w:r>
    </w:p>
    <w:p w:rsidR="00533775" w:rsidRPr="00FA40BF" w:rsidRDefault="00533775" w:rsidP="00533775">
      <w:pPr>
        <w:ind w:left="2520" w:firstLine="420"/>
        <w:rPr>
          <w:rFonts w:ascii="微软雅黑" w:eastAsia="微软雅黑" w:hAnsi="微软雅黑"/>
          <w:b/>
          <w:sz w:val="28"/>
        </w:rPr>
      </w:pPr>
      <w:r w:rsidRPr="00FA40BF">
        <w:rPr>
          <w:rFonts w:ascii="微软雅黑" w:eastAsia="微软雅黑" w:hAnsi="微软雅黑" w:hint="eastAsia"/>
          <w:b/>
          <w:sz w:val="28"/>
        </w:rPr>
        <w:t>编写时间：</w:t>
      </w:r>
      <w:r w:rsidR="00FA40BF"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201</w:t>
      </w:r>
      <w:r w:rsidR="007D15A0">
        <w:rPr>
          <w:rFonts w:ascii="微软雅黑" w:eastAsia="微软雅黑" w:hAnsi="微软雅黑" w:hint="eastAsia"/>
          <w:b/>
          <w:color w:val="0000FF"/>
          <w:sz w:val="28"/>
          <w:u w:val="single"/>
        </w:rPr>
        <w:t>1</w:t>
      </w:r>
      <w:r w:rsidR="00FA40BF"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>-</w:t>
      </w:r>
      <w:r w:rsidR="00121A08">
        <w:rPr>
          <w:rFonts w:ascii="微软雅黑" w:eastAsia="微软雅黑" w:hAnsi="微软雅黑" w:hint="eastAsia"/>
          <w:b/>
          <w:color w:val="0000FF"/>
          <w:sz w:val="28"/>
          <w:u w:val="single"/>
        </w:rPr>
        <w:t>3</w:t>
      </w:r>
      <w:r w:rsidR="00075A9C">
        <w:rPr>
          <w:rFonts w:ascii="微软雅黑" w:eastAsia="微软雅黑" w:hAnsi="微软雅黑" w:hint="eastAsia"/>
          <w:b/>
          <w:color w:val="0000FF"/>
          <w:sz w:val="28"/>
          <w:u w:val="single"/>
        </w:rPr>
        <w:t>-</w:t>
      </w:r>
      <w:r w:rsidR="009A3BE6">
        <w:rPr>
          <w:rFonts w:ascii="微软雅黑" w:eastAsia="微软雅黑" w:hAnsi="微软雅黑" w:hint="eastAsia"/>
          <w:b/>
          <w:color w:val="0000FF"/>
          <w:sz w:val="28"/>
          <w:u w:val="single"/>
        </w:rPr>
        <w:t>2</w:t>
      </w:r>
      <w:r w:rsidR="00121A08">
        <w:rPr>
          <w:rFonts w:ascii="微软雅黑" w:eastAsia="微软雅黑" w:hAnsi="微软雅黑" w:hint="eastAsia"/>
          <w:b/>
          <w:color w:val="0000FF"/>
          <w:sz w:val="28"/>
          <w:u w:val="single"/>
        </w:rPr>
        <w:t>0</w:t>
      </w:r>
      <w:r w:rsidRPr="00FA40BF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 </w:t>
      </w:r>
    </w:p>
    <w:p w:rsidR="00533775" w:rsidRPr="00FA40BF" w:rsidRDefault="0098798B" w:rsidP="00533775">
      <w:pPr>
        <w:ind w:left="2520" w:firstLine="420"/>
        <w:rPr>
          <w:rFonts w:ascii="微软雅黑" w:eastAsia="微软雅黑" w:hAnsi="微软雅黑"/>
          <w:b/>
          <w:sz w:val="28"/>
        </w:rPr>
      </w:pPr>
      <w:r w:rsidRPr="00FA40BF">
        <w:rPr>
          <w:rFonts w:ascii="微软雅黑" w:eastAsia="微软雅黑" w:hAnsi="微软雅黑" w:hint="eastAsia"/>
          <w:b/>
          <w:sz w:val="28"/>
        </w:rPr>
        <w:t xml:space="preserve"> </w:t>
      </w:r>
    </w:p>
    <w:p w:rsidR="00121A08" w:rsidRDefault="00121A08">
      <w:pPr>
        <w:widowControl/>
        <w:jc w:val="left"/>
        <w:rPr>
          <w:rFonts w:ascii="微软雅黑" w:eastAsia="微软雅黑" w:hAnsi="微软雅黑"/>
          <w:b/>
          <w:kern w:val="0"/>
          <w:sz w:val="28"/>
          <w:szCs w:val="20"/>
        </w:rPr>
      </w:pPr>
      <w:r>
        <w:rPr>
          <w:rFonts w:ascii="微软雅黑" w:eastAsia="微软雅黑" w:hAnsi="微软雅黑"/>
          <w:b/>
          <w:kern w:val="0"/>
          <w:sz w:val="28"/>
          <w:szCs w:val="20"/>
        </w:rPr>
        <w:br w:type="page"/>
      </w:r>
    </w:p>
    <w:p w:rsidR="00A7548D" w:rsidRPr="00FA40BF" w:rsidRDefault="00A7548D" w:rsidP="00A7548D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  <w:r w:rsidRPr="00FA40BF">
        <w:rPr>
          <w:rFonts w:ascii="微软雅黑" w:eastAsia="微软雅黑" w:hAnsi="微软雅黑" w:hint="eastAsia"/>
          <w:b/>
          <w:kern w:val="0"/>
          <w:sz w:val="28"/>
          <w:szCs w:val="20"/>
        </w:rPr>
        <w:lastRenderedPageBreak/>
        <w:t>修订控制页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496"/>
        <w:gridCol w:w="1440"/>
        <w:gridCol w:w="1296"/>
        <w:gridCol w:w="1580"/>
        <w:gridCol w:w="2160"/>
      </w:tblGrid>
      <w:tr w:rsidR="0098798B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文档版本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修订章节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修订原因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FD47A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修订人           </w:t>
            </w:r>
          </w:p>
        </w:tc>
      </w:tr>
      <w:tr w:rsidR="0098798B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98798B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FA40BF" w:rsidP="00FA40BF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FA40BF" w:rsidP="00FA40BF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初稿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CA12EF" w:rsidP="00FA40BF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 w:rsidRPr="009132D1"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D46298" w:rsidP="00D46298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2011-3-20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98B" w:rsidRPr="009132D1" w:rsidRDefault="00D46298" w:rsidP="00C54845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李杰</w:t>
            </w:r>
          </w:p>
        </w:tc>
      </w:tr>
      <w:tr w:rsidR="009A3BE6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F2649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7079AD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2421A3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修订推荐逻辑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2421A3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2011-3-26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BE6" w:rsidRPr="009132D1" w:rsidRDefault="009A3BE6" w:rsidP="00F26491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李杰</w:t>
            </w:r>
          </w:p>
        </w:tc>
      </w:tr>
      <w:tr w:rsidR="00075A9C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075A9C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更新细节逻辑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2011-5-2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A9C" w:rsidRPr="009132D1" w:rsidRDefault="009A3BE6" w:rsidP="00C52E98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7079AD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修订推荐逻辑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2011-6-25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1968F5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4C579B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9B" w:rsidRPr="009132D1" w:rsidRDefault="004C579B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9B" w:rsidRPr="009132D1" w:rsidRDefault="004C579B" w:rsidP="005728A6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0.5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9B" w:rsidRPr="009132D1" w:rsidRDefault="004C579B" w:rsidP="005728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全文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9B" w:rsidRPr="009132D1" w:rsidRDefault="004C579B" w:rsidP="005728A6">
            <w:pPr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 w:val="18"/>
                <w:szCs w:val="18"/>
              </w:rPr>
              <w:t>升级推荐为“每周自动更新”，增加“最新用户”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9B" w:rsidRPr="009132D1" w:rsidRDefault="004C579B" w:rsidP="004C579B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2011-</w:t>
            </w:r>
            <w:r>
              <w:rPr>
                <w:rFonts w:ascii="微软雅黑" w:eastAsia="微软雅黑" w:hAnsi="微软雅黑" w:hint="eastAsia"/>
                <w:sz w:val="18"/>
                <w:szCs w:val="18"/>
                <w:effect w:val="none"/>
              </w:rPr>
              <w:t>7</w:t>
            </w:r>
            <w:r>
              <w:rPr>
                <w:rFonts w:ascii="微软雅黑" w:eastAsia="微软雅黑" w:hAnsi="微软雅黑"/>
                <w:sz w:val="18"/>
                <w:szCs w:val="18"/>
                <w:effect w:val="none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  <w:effect w:val="none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79B" w:rsidRPr="009132D1" w:rsidRDefault="004C579B" w:rsidP="005728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kern w:val="0"/>
                <w:sz w:val="18"/>
                <w:szCs w:val="18"/>
              </w:rPr>
              <w:t>李杰</w:t>
            </w: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265A6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265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265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A65A60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265A6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8318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8318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8318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83181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D8318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C748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C74852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EB418B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EB418B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 w:rsidTr="00460B74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  <w:tr w:rsidR="00121A08" w:rsidRPr="009132D1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f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a5"/>
              <w:jc w:val="center"/>
              <w:rPr>
                <w:rFonts w:ascii="微软雅黑" w:eastAsia="微软雅黑" w:hAnsi="微软雅黑"/>
                <w:bCs/>
                <w:color w:val="0000FF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460B74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pStyle w:val="20"/>
              <w:spacing w:line="240" w:lineRule="auto"/>
              <w:jc w:val="center"/>
              <w:rPr>
                <w:rFonts w:ascii="微软雅黑" w:eastAsia="微软雅黑" w:hAnsi="微软雅黑"/>
                <w:sz w:val="18"/>
                <w:szCs w:val="18"/>
                <w:effect w:val="none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A08" w:rsidRPr="009132D1" w:rsidRDefault="00121A08" w:rsidP="009132D1">
            <w:pPr>
              <w:jc w:val="center"/>
              <w:rPr>
                <w:rFonts w:ascii="微软雅黑" w:eastAsia="微软雅黑" w:hAnsi="微软雅黑"/>
                <w:bCs/>
                <w:color w:val="0000FF"/>
                <w:kern w:val="0"/>
                <w:sz w:val="18"/>
                <w:szCs w:val="18"/>
              </w:rPr>
            </w:pPr>
          </w:p>
        </w:tc>
      </w:tr>
    </w:tbl>
    <w:p w:rsidR="008B7E2C" w:rsidRPr="00FA40BF" w:rsidRDefault="00A7548D">
      <w:pPr>
        <w:spacing w:line="360" w:lineRule="auto"/>
        <w:rPr>
          <w:rFonts w:ascii="微软雅黑" w:eastAsia="微软雅黑" w:hAnsi="微软雅黑"/>
          <w:b/>
          <w:bCs/>
        </w:rPr>
      </w:pPr>
      <w:r w:rsidRPr="00FA40BF">
        <w:rPr>
          <w:rFonts w:ascii="微软雅黑" w:eastAsia="微软雅黑" w:hAnsi="微软雅黑"/>
          <w:b/>
          <w:bCs/>
        </w:rPr>
        <w:br w:type="page"/>
      </w:r>
    </w:p>
    <w:p w:rsidR="008B7E2C" w:rsidRPr="00FA40BF" w:rsidRDefault="008B7E2C">
      <w:pPr>
        <w:spacing w:line="360" w:lineRule="auto"/>
        <w:ind w:left="420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FA40BF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目      录</w:t>
      </w:r>
    </w:p>
    <w:p w:rsidR="00EF513D" w:rsidRDefault="00C60F97">
      <w:pPr>
        <w:pStyle w:val="11"/>
        <w:rPr>
          <w:rFonts w:asciiTheme="minorHAnsi" w:eastAsiaTheme="minorEastAsia" w:hAnsiTheme="minorHAnsi" w:cstheme="minorBidi"/>
          <w:b w:val="0"/>
          <w:szCs w:val="22"/>
        </w:rPr>
      </w:pPr>
      <w:r w:rsidRPr="00C60F97">
        <w:rPr>
          <w:rStyle w:val="a6"/>
          <w:rFonts w:ascii="微软雅黑" w:eastAsia="微软雅黑" w:hAnsi="微软雅黑"/>
          <w:b w:val="0"/>
          <w:bCs/>
          <w:iCs/>
        </w:rPr>
        <w:fldChar w:fldCharType="begin"/>
      </w:r>
      <w:r w:rsidR="00DC5683" w:rsidRPr="00FA40BF">
        <w:rPr>
          <w:rStyle w:val="a6"/>
          <w:rFonts w:ascii="微软雅黑" w:eastAsia="微软雅黑" w:hAnsi="微软雅黑"/>
          <w:b w:val="0"/>
          <w:bCs/>
          <w:iCs/>
        </w:rPr>
        <w:instrText xml:space="preserve"> TOC \o "1-3" \h \z \u </w:instrText>
      </w:r>
      <w:r w:rsidRPr="00C60F97">
        <w:rPr>
          <w:rStyle w:val="a6"/>
          <w:rFonts w:ascii="微软雅黑" w:eastAsia="微软雅黑" w:hAnsi="微软雅黑"/>
          <w:b w:val="0"/>
          <w:bCs/>
          <w:iCs/>
        </w:rPr>
        <w:fldChar w:fldCharType="separate"/>
      </w:r>
      <w:hyperlink w:anchor="_Toc299191140" w:history="1">
        <w:r w:rsidR="00EF513D" w:rsidRPr="00F7278C">
          <w:rPr>
            <w:rStyle w:val="a6"/>
            <w:rFonts w:ascii="微软雅黑" w:eastAsia="微软雅黑" w:hAnsi="微软雅黑"/>
          </w:rPr>
          <w:t>1</w:t>
        </w:r>
        <w:r w:rsidR="00EF513D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EF513D" w:rsidRPr="00F7278C">
          <w:rPr>
            <w:rStyle w:val="a6"/>
            <w:rFonts w:ascii="微软雅黑" w:eastAsia="微软雅黑" w:hAnsi="微软雅黑" w:hint="eastAsia"/>
          </w:rPr>
          <w:t>概述</w:t>
        </w:r>
        <w:r w:rsidR="00EF513D">
          <w:rPr>
            <w:webHidden/>
          </w:rPr>
          <w:tab/>
        </w:r>
        <w:r>
          <w:rPr>
            <w:webHidden/>
          </w:rPr>
          <w:fldChar w:fldCharType="begin"/>
        </w:r>
        <w:r w:rsidR="00EF513D">
          <w:rPr>
            <w:webHidden/>
          </w:rPr>
          <w:instrText xml:space="preserve"> PAGEREF _Toc299191140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F51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F513D" w:rsidRDefault="00C60F97" w:rsidP="00F7278C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299191141" w:history="1">
        <w:r w:rsidR="00EF513D" w:rsidRPr="00F7278C">
          <w:rPr>
            <w:rStyle w:val="a6"/>
            <w:rFonts w:ascii="微软雅黑" w:eastAsia="微软雅黑" w:hAnsi="微软雅黑"/>
          </w:rPr>
          <w:t>1.1</w:t>
        </w:r>
        <w:r w:rsidR="00EF513D">
          <w:rPr>
            <w:rFonts w:asciiTheme="minorHAnsi" w:eastAsiaTheme="minorEastAsia" w:hAnsiTheme="minorHAnsi" w:cstheme="minorBidi"/>
            <w:szCs w:val="22"/>
          </w:rPr>
          <w:tab/>
        </w:r>
        <w:r w:rsidR="00EF513D" w:rsidRPr="00F7278C">
          <w:rPr>
            <w:rStyle w:val="a6"/>
            <w:rFonts w:ascii="微软雅黑" w:eastAsia="微软雅黑" w:hAnsi="微软雅黑" w:hint="eastAsia"/>
          </w:rPr>
          <w:t>名词说明</w:t>
        </w:r>
        <w:r w:rsidR="00EF513D">
          <w:rPr>
            <w:webHidden/>
          </w:rPr>
          <w:tab/>
        </w:r>
        <w:r>
          <w:rPr>
            <w:webHidden/>
          </w:rPr>
          <w:fldChar w:fldCharType="begin"/>
        </w:r>
        <w:r w:rsidR="00EF513D">
          <w:rPr>
            <w:webHidden/>
          </w:rPr>
          <w:instrText xml:space="preserve"> PAGEREF _Toc299191141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F51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F513D" w:rsidRDefault="00C60F97" w:rsidP="00F7278C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299191142" w:history="1">
        <w:r w:rsidR="00EF513D" w:rsidRPr="00F7278C">
          <w:rPr>
            <w:rStyle w:val="a6"/>
            <w:rFonts w:ascii="微软雅黑" w:eastAsia="微软雅黑" w:hAnsi="微软雅黑"/>
          </w:rPr>
          <w:t>1.2</w:t>
        </w:r>
        <w:r w:rsidR="00EF513D">
          <w:rPr>
            <w:rFonts w:asciiTheme="minorHAnsi" w:eastAsiaTheme="minorEastAsia" w:hAnsiTheme="minorHAnsi" w:cstheme="minorBidi"/>
            <w:szCs w:val="22"/>
          </w:rPr>
          <w:tab/>
        </w:r>
        <w:r w:rsidR="00EF513D" w:rsidRPr="00F7278C">
          <w:rPr>
            <w:rStyle w:val="a6"/>
            <w:rFonts w:ascii="微软雅黑" w:eastAsia="微软雅黑" w:hAnsi="微软雅黑" w:hint="eastAsia"/>
          </w:rPr>
          <w:t>产品概述及目标</w:t>
        </w:r>
        <w:r w:rsidR="00EF513D">
          <w:rPr>
            <w:webHidden/>
          </w:rPr>
          <w:tab/>
        </w:r>
        <w:r>
          <w:rPr>
            <w:webHidden/>
          </w:rPr>
          <w:fldChar w:fldCharType="begin"/>
        </w:r>
        <w:r w:rsidR="00EF513D">
          <w:rPr>
            <w:webHidden/>
          </w:rPr>
          <w:instrText xml:space="preserve"> PAGEREF _Toc299191142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F51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F513D" w:rsidRDefault="00C60F97" w:rsidP="00F7278C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299191143" w:history="1">
        <w:r w:rsidR="00EF513D" w:rsidRPr="00F7278C">
          <w:rPr>
            <w:rStyle w:val="a6"/>
            <w:rFonts w:ascii="微软雅黑" w:eastAsia="微软雅黑" w:hAnsi="微软雅黑"/>
          </w:rPr>
          <w:t>1.3</w:t>
        </w:r>
        <w:r w:rsidR="00EF513D">
          <w:rPr>
            <w:rFonts w:asciiTheme="minorHAnsi" w:eastAsiaTheme="minorEastAsia" w:hAnsiTheme="minorHAnsi" w:cstheme="minorBidi"/>
            <w:szCs w:val="22"/>
          </w:rPr>
          <w:tab/>
        </w:r>
        <w:r w:rsidR="00EF513D" w:rsidRPr="00F7278C">
          <w:rPr>
            <w:rStyle w:val="a6"/>
            <w:rFonts w:ascii="微软雅黑" w:eastAsia="微软雅黑" w:hAnsi="微软雅黑" w:hint="eastAsia"/>
          </w:rPr>
          <w:t>产品风险</w:t>
        </w:r>
        <w:r w:rsidR="00EF513D">
          <w:rPr>
            <w:webHidden/>
          </w:rPr>
          <w:tab/>
        </w:r>
        <w:r>
          <w:rPr>
            <w:webHidden/>
          </w:rPr>
          <w:fldChar w:fldCharType="begin"/>
        </w:r>
        <w:r w:rsidR="00EF513D">
          <w:rPr>
            <w:webHidden/>
          </w:rPr>
          <w:instrText xml:space="preserve"> PAGEREF _Toc299191143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F51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F513D" w:rsidRDefault="00C60F97">
      <w:pPr>
        <w:pStyle w:val="11"/>
        <w:rPr>
          <w:rFonts w:asciiTheme="minorHAnsi" w:eastAsiaTheme="minorEastAsia" w:hAnsiTheme="minorHAnsi" w:cstheme="minorBidi"/>
          <w:b w:val="0"/>
          <w:szCs w:val="22"/>
        </w:rPr>
      </w:pPr>
      <w:hyperlink w:anchor="_Toc299191144" w:history="1">
        <w:r w:rsidR="00EF513D" w:rsidRPr="00F7278C">
          <w:rPr>
            <w:rStyle w:val="a6"/>
            <w:rFonts w:ascii="微软雅黑" w:eastAsia="微软雅黑" w:hAnsi="微软雅黑"/>
          </w:rPr>
          <w:t>2</w:t>
        </w:r>
        <w:r w:rsidR="00EF513D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EF513D" w:rsidRPr="00F7278C">
          <w:rPr>
            <w:rStyle w:val="a6"/>
            <w:rFonts w:ascii="微软雅黑" w:eastAsia="微软雅黑" w:hAnsi="微软雅黑" w:hint="eastAsia"/>
          </w:rPr>
          <w:t>功能需求</w:t>
        </w:r>
        <w:r w:rsidR="00EF513D">
          <w:rPr>
            <w:webHidden/>
          </w:rPr>
          <w:tab/>
        </w:r>
        <w:r>
          <w:rPr>
            <w:webHidden/>
          </w:rPr>
          <w:fldChar w:fldCharType="begin"/>
        </w:r>
        <w:r w:rsidR="00EF513D">
          <w:rPr>
            <w:webHidden/>
          </w:rPr>
          <w:instrText xml:space="preserve"> PAGEREF _Toc299191144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F51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F513D" w:rsidRDefault="00C60F97" w:rsidP="00F7278C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299191147" w:history="1">
        <w:r w:rsidR="00EF513D" w:rsidRPr="00F7278C">
          <w:rPr>
            <w:rStyle w:val="a6"/>
            <w:rFonts w:ascii="微软雅黑" w:eastAsia="微软雅黑" w:hAnsi="微软雅黑"/>
          </w:rPr>
          <w:t>2.1</w:t>
        </w:r>
        <w:r w:rsidR="00EF513D">
          <w:rPr>
            <w:rFonts w:asciiTheme="minorHAnsi" w:eastAsiaTheme="minorEastAsia" w:hAnsiTheme="minorHAnsi" w:cstheme="minorBidi"/>
            <w:szCs w:val="22"/>
          </w:rPr>
          <w:tab/>
        </w:r>
        <w:r w:rsidR="00EF513D" w:rsidRPr="00F7278C">
          <w:rPr>
            <w:rStyle w:val="a6"/>
            <w:rFonts w:ascii="微软雅黑" w:eastAsia="微软雅黑" w:hAnsi="微软雅黑" w:hint="eastAsia"/>
          </w:rPr>
          <w:t>功能总览</w:t>
        </w:r>
        <w:r w:rsidR="00EF513D">
          <w:rPr>
            <w:webHidden/>
          </w:rPr>
          <w:tab/>
        </w:r>
        <w:r>
          <w:rPr>
            <w:webHidden/>
          </w:rPr>
          <w:fldChar w:fldCharType="begin"/>
        </w:r>
        <w:r w:rsidR="00EF513D">
          <w:rPr>
            <w:webHidden/>
          </w:rPr>
          <w:instrText xml:space="preserve"> PAGEREF _Toc299191147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F51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F513D" w:rsidRDefault="00C60F97" w:rsidP="00F7278C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299191148" w:history="1">
        <w:r w:rsidR="00EF513D" w:rsidRPr="00F7278C">
          <w:rPr>
            <w:rStyle w:val="a6"/>
            <w:rFonts w:ascii="微软雅黑" w:eastAsia="微软雅黑" w:hAnsi="微软雅黑"/>
          </w:rPr>
          <w:t>2.2</w:t>
        </w:r>
        <w:r w:rsidR="00EF513D">
          <w:rPr>
            <w:rFonts w:asciiTheme="minorHAnsi" w:eastAsiaTheme="minorEastAsia" w:hAnsiTheme="minorHAnsi" w:cstheme="minorBidi"/>
            <w:szCs w:val="22"/>
          </w:rPr>
          <w:tab/>
        </w:r>
        <w:r w:rsidR="00EF513D" w:rsidRPr="00F7278C">
          <w:rPr>
            <w:rStyle w:val="a6"/>
            <w:rFonts w:ascii="微软雅黑" w:eastAsia="微软雅黑" w:hAnsi="微软雅黑" w:hint="eastAsia"/>
          </w:rPr>
          <w:t>功能详情</w:t>
        </w:r>
        <w:r w:rsidR="00EF513D">
          <w:rPr>
            <w:webHidden/>
          </w:rPr>
          <w:tab/>
        </w:r>
        <w:r>
          <w:rPr>
            <w:webHidden/>
          </w:rPr>
          <w:fldChar w:fldCharType="begin"/>
        </w:r>
        <w:r w:rsidR="00EF513D">
          <w:rPr>
            <w:webHidden/>
          </w:rPr>
          <w:instrText xml:space="preserve"> PAGEREF _Toc299191148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F513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F513D" w:rsidRDefault="00C60F97" w:rsidP="00F7278C">
      <w:pPr>
        <w:pStyle w:val="21"/>
        <w:tabs>
          <w:tab w:val="left" w:pos="126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299191149" w:history="1">
        <w:r w:rsidR="00EF513D" w:rsidRPr="00F7278C">
          <w:rPr>
            <w:rStyle w:val="a6"/>
            <w:rFonts w:ascii="微软雅黑" w:eastAsia="微软雅黑" w:hAnsi="微软雅黑"/>
          </w:rPr>
          <w:t>2.2.1</w:t>
        </w:r>
        <w:r w:rsidR="00EF513D">
          <w:rPr>
            <w:rFonts w:asciiTheme="minorHAnsi" w:eastAsiaTheme="minorEastAsia" w:hAnsiTheme="minorHAnsi" w:cstheme="minorBidi"/>
            <w:szCs w:val="22"/>
          </w:rPr>
          <w:tab/>
        </w:r>
        <w:r w:rsidR="00EF513D" w:rsidRPr="00F7278C">
          <w:rPr>
            <w:rStyle w:val="a6"/>
            <w:rFonts w:ascii="微软雅黑" w:eastAsia="微软雅黑" w:hAnsi="微软雅黑" w:hint="eastAsia"/>
          </w:rPr>
          <w:t>应用页面框架</w:t>
        </w:r>
        <w:r w:rsidR="00EF513D">
          <w:rPr>
            <w:webHidden/>
          </w:rPr>
          <w:tab/>
        </w:r>
        <w:r>
          <w:rPr>
            <w:webHidden/>
          </w:rPr>
          <w:fldChar w:fldCharType="begin"/>
        </w:r>
        <w:r w:rsidR="00EF513D">
          <w:rPr>
            <w:webHidden/>
          </w:rPr>
          <w:instrText xml:space="preserve"> PAGEREF _Toc299191149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F513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F513D" w:rsidRDefault="00C60F97" w:rsidP="00F7278C">
      <w:pPr>
        <w:pStyle w:val="21"/>
        <w:tabs>
          <w:tab w:val="left" w:pos="126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299191150" w:history="1">
        <w:r w:rsidR="00EF513D" w:rsidRPr="00F7278C">
          <w:rPr>
            <w:rStyle w:val="a6"/>
            <w:rFonts w:ascii="微软雅黑" w:eastAsia="微软雅黑" w:hAnsi="微软雅黑"/>
          </w:rPr>
          <w:t>2.2.2</w:t>
        </w:r>
        <w:r w:rsidR="00EF513D">
          <w:rPr>
            <w:rFonts w:asciiTheme="minorHAnsi" w:eastAsiaTheme="minorEastAsia" w:hAnsiTheme="minorHAnsi" w:cstheme="minorBidi"/>
            <w:szCs w:val="22"/>
          </w:rPr>
          <w:tab/>
        </w:r>
        <w:r w:rsidR="00EF513D" w:rsidRPr="00F7278C">
          <w:rPr>
            <w:rStyle w:val="a6"/>
            <w:rFonts w:ascii="微软雅黑" w:eastAsia="微软雅黑" w:hAnsi="微软雅黑" w:hint="eastAsia"/>
          </w:rPr>
          <w:t>相关宝贝推荐</w:t>
        </w:r>
        <w:r w:rsidR="00EF513D">
          <w:rPr>
            <w:webHidden/>
          </w:rPr>
          <w:tab/>
        </w:r>
        <w:r>
          <w:rPr>
            <w:webHidden/>
          </w:rPr>
          <w:fldChar w:fldCharType="begin"/>
        </w:r>
        <w:r w:rsidR="00EF513D">
          <w:rPr>
            <w:webHidden/>
          </w:rPr>
          <w:instrText xml:space="preserve"> PAGEREF _Toc299191150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F513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F513D" w:rsidRDefault="00C60F97" w:rsidP="00F7278C">
      <w:pPr>
        <w:pStyle w:val="21"/>
        <w:tabs>
          <w:tab w:val="left" w:pos="126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299191151" w:history="1">
        <w:r w:rsidR="00EF513D" w:rsidRPr="00F7278C">
          <w:rPr>
            <w:rStyle w:val="a6"/>
            <w:rFonts w:ascii="微软雅黑" w:eastAsia="微软雅黑" w:hAnsi="微软雅黑"/>
          </w:rPr>
          <w:t>2.2.3</w:t>
        </w:r>
        <w:r w:rsidR="00EF513D">
          <w:rPr>
            <w:rFonts w:asciiTheme="minorHAnsi" w:eastAsiaTheme="minorEastAsia" w:hAnsiTheme="minorHAnsi" w:cstheme="minorBidi"/>
            <w:szCs w:val="22"/>
          </w:rPr>
          <w:tab/>
        </w:r>
        <w:r w:rsidR="00EF513D" w:rsidRPr="00F7278C">
          <w:rPr>
            <w:rStyle w:val="a6"/>
            <w:rFonts w:ascii="微软雅黑" w:eastAsia="微软雅黑" w:hAnsi="微软雅黑" w:hint="eastAsia"/>
          </w:rPr>
          <w:t>意见建议反馈</w:t>
        </w:r>
        <w:r w:rsidR="00EF513D">
          <w:rPr>
            <w:webHidden/>
          </w:rPr>
          <w:tab/>
        </w:r>
        <w:r>
          <w:rPr>
            <w:webHidden/>
          </w:rPr>
          <w:fldChar w:fldCharType="begin"/>
        </w:r>
        <w:r w:rsidR="00EF513D">
          <w:rPr>
            <w:webHidden/>
          </w:rPr>
          <w:instrText xml:space="preserve"> PAGEREF _Toc299191151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F513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974BD4" w:rsidRDefault="00C60F97" w:rsidP="00CA3EC7">
      <w:pPr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  <w:r w:rsidRPr="00FA40BF">
        <w:rPr>
          <w:rStyle w:val="a6"/>
          <w:rFonts w:ascii="微软雅黑" w:eastAsia="微软雅黑" w:hAnsi="微软雅黑"/>
          <w:b/>
          <w:bCs/>
          <w:iCs/>
          <w:noProof/>
          <w:szCs w:val="32"/>
        </w:rPr>
        <w:fldChar w:fldCharType="end"/>
      </w:r>
    </w:p>
    <w:p w:rsidR="00974BD4" w:rsidRDefault="00974BD4">
      <w:pPr>
        <w:widowControl/>
        <w:jc w:val="left"/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  <w:r>
        <w:rPr>
          <w:rStyle w:val="a6"/>
          <w:rFonts w:ascii="微软雅黑" w:eastAsia="微软雅黑" w:hAnsi="微软雅黑"/>
          <w:b/>
          <w:bCs/>
          <w:iCs/>
          <w:noProof/>
          <w:szCs w:val="32"/>
        </w:rPr>
        <w:br w:type="page"/>
      </w:r>
    </w:p>
    <w:p w:rsidR="0012346E" w:rsidRPr="00FA40BF" w:rsidRDefault="00047A50" w:rsidP="0012346E">
      <w:pPr>
        <w:pStyle w:val="1"/>
        <w:ind w:left="425" w:hanging="425"/>
        <w:rPr>
          <w:rFonts w:ascii="微软雅黑" w:eastAsia="微软雅黑" w:hAnsi="微软雅黑"/>
        </w:rPr>
      </w:pPr>
      <w:bookmarkStart w:id="0" w:name="_Toc299191140"/>
      <w:r w:rsidRPr="00FA40BF">
        <w:rPr>
          <w:rFonts w:ascii="微软雅黑" w:eastAsia="微软雅黑" w:hAnsi="微软雅黑" w:hint="eastAsia"/>
        </w:rPr>
        <w:lastRenderedPageBreak/>
        <w:t>概述</w:t>
      </w:r>
      <w:bookmarkEnd w:id="0"/>
    </w:p>
    <w:p w:rsidR="00047A50" w:rsidRPr="00FA40BF" w:rsidRDefault="00047A50" w:rsidP="00412E95">
      <w:pPr>
        <w:pStyle w:val="2"/>
        <w:numPr>
          <w:ilvl w:val="1"/>
          <w:numId w:val="3"/>
        </w:numPr>
        <w:spacing w:before="260" w:line="416" w:lineRule="auto"/>
        <w:rPr>
          <w:rFonts w:ascii="微软雅黑" w:eastAsia="微软雅黑" w:hAnsi="微软雅黑"/>
        </w:rPr>
      </w:pPr>
      <w:bookmarkStart w:id="1" w:name="_Toc299191141"/>
      <w:r w:rsidRPr="00FA40BF">
        <w:rPr>
          <w:rFonts w:ascii="微软雅黑" w:eastAsia="微软雅黑" w:hAnsi="微软雅黑" w:hint="eastAsia"/>
        </w:rPr>
        <w:t>名词说明</w:t>
      </w:r>
      <w:bookmarkEnd w:id="1"/>
    </w:p>
    <w:tbl>
      <w:tblPr>
        <w:tblW w:w="86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00"/>
      </w:tblPr>
      <w:tblGrid>
        <w:gridCol w:w="2100"/>
        <w:gridCol w:w="6510"/>
      </w:tblGrid>
      <w:tr w:rsidR="002C1B63" w:rsidRPr="00FA40BF" w:rsidTr="00FA40BF">
        <w:tc>
          <w:tcPr>
            <w:tcW w:w="210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:rsidR="002C1B63" w:rsidRPr="00FA40BF" w:rsidRDefault="002C1B63" w:rsidP="0010796C">
            <w:pPr>
              <w:rPr>
                <w:rFonts w:ascii="微软雅黑" w:eastAsia="微软雅黑" w:hAnsi="微软雅黑"/>
                <w:b/>
              </w:rPr>
            </w:pPr>
            <w:r w:rsidRPr="00FA40BF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651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:rsidR="002C1B63" w:rsidRPr="00FA40BF" w:rsidRDefault="002C1B63" w:rsidP="0010796C">
            <w:pPr>
              <w:rPr>
                <w:rFonts w:ascii="微软雅黑" w:eastAsia="微软雅黑" w:hAnsi="微软雅黑"/>
                <w:b/>
              </w:rPr>
            </w:pPr>
            <w:r w:rsidRPr="00FA40BF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E314D" w:rsidRPr="002B7634" w:rsidTr="003C7841">
        <w:tc>
          <w:tcPr>
            <w:tcW w:w="2100" w:type="dxa"/>
          </w:tcPr>
          <w:p w:rsidR="007E314D" w:rsidRPr="002B7634" w:rsidRDefault="007E314D" w:rsidP="003C784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0" w:type="dxa"/>
          </w:tcPr>
          <w:p w:rsidR="00954C53" w:rsidRPr="002B7634" w:rsidRDefault="00954C53" w:rsidP="003C784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D2AD2" w:rsidRPr="007E314D" w:rsidTr="00324AC2">
        <w:tc>
          <w:tcPr>
            <w:tcW w:w="2100" w:type="dxa"/>
          </w:tcPr>
          <w:p w:rsidR="00DD2AD2" w:rsidRPr="002B7634" w:rsidRDefault="00DD2AD2" w:rsidP="00324AC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0" w:type="dxa"/>
          </w:tcPr>
          <w:p w:rsidR="00954C53" w:rsidRPr="006E0D51" w:rsidRDefault="00954C53" w:rsidP="00954C5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C1B63" w:rsidRDefault="00F05465" w:rsidP="00412E95">
      <w:pPr>
        <w:pStyle w:val="2"/>
        <w:numPr>
          <w:ilvl w:val="1"/>
          <w:numId w:val="3"/>
        </w:numPr>
        <w:spacing w:before="260" w:line="416" w:lineRule="auto"/>
        <w:rPr>
          <w:rFonts w:ascii="微软雅黑" w:eastAsia="微软雅黑" w:hAnsi="微软雅黑"/>
        </w:rPr>
      </w:pPr>
      <w:bookmarkStart w:id="2" w:name="_Toc299191142"/>
      <w:r w:rsidRPr="00FA40BF">
        <w:rPr>
          <w:rFonts w:ascii="微软雅黑" w:eastAsia="微软雅黑" w:hAnsi="微软雅黑" w:hint="eastAsia"/>
        </w:rPr>
        <w:t>产品概述及目标</w:t>
      </w:r>
      <w:bookmarkEnd w:id="2"/>
    </w:p>
    <w:p w:rsidR="00D46298" w:rsidRPr="00D46298" w:rsidRDefault="00D46298" w:rsidP="006461D6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让卖家可以方便地创建并管理往</w:t>
      </w:r>
      <w:r w:rsidR="00112B6D">
        <w:rPr>
          <w:rFonts w:ascii="微软雅黑" w:eastAsia="微软雅黑" w:hAnsi="微软雅黑" w:cs="Arial" w:hint="eastAsia"/>
        </w:rPr>
        <w:t>宝贝</w:t>
      </w:r>
      <w:r>
        <w:rPr>
          <w:rFonts w:ascii="微软雅黑" w:eastAsia="微软雅黑" w:hAnsi="微软雅黑" w:cs="Arial" w:hint="eastAsia"/>
        </w:rPr>
        <w:t>描述里插入的“相关</w:t>
      </w:r>
      <w:r w:rsidR="00112B6D">
        <w:rPr>
          <w:rFonts w:ascii="微软雅黑" w:eastAsia="微软雅黑" w:hAnsi="微软雅黑" w:cs="Arial" w:hint="eastAsia"/>
        </w:rPr>
        <w:t>宝贝</w:t>
      </w:r>
      <w:r>
        <w:rPr>
          <w:rFonts w:ascii="微软雅黑" w:eastAsia="微软雅黑" w:hAnsi="微软雅黑" w:cs="Arial" w:hint="eastAsia"/>
        </w:rPr>
        <w:t>推荐”内容。</w:t>
      </w:r>
    </w:p>
    <w:p w:rsidR="002E52F4" w:rsidRPr="00FA40BF" w:rsidRDefault="002E52F4" w:rsidP="00412E95">
      <w:pPr>
        <w:pStyle w:val="2"/>
        <w:numPr>
          <w:ilvl w:val="1"/>
          <w:numId w:val="3"/>
        </w:numPr>
        <w:spacing w:before="260" w:line="416" w:lineRule="auto"/>
        <w:rPr>
          <w:rFonts w:ascii="微软雅黑" w:eastAsia="微软雅黑" w:hAnsi="微软雅黑"/>
        </w:rPr>
      </w:pPr>
      <w:bookmarkStart w:id="3" w:name="_Toc299191143"/>
      <w:r w:rsidRPr="00FA40BF">
        <w:rPr>
          <w:rFonts w:ascii="微软雅黑" w:eastAsia="微软雅黑" w:hAnsi="微软雅黑" w:hint="eastAsia"/>
        </w:rPr>
        <w:t>产品风险</w:t>
      </w:r>
      <w:bookmarkEnd w:id="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7"/>
        <w:gridCol w:w="1436"/>
        <w:gridCol w:w="1821"/>
        <w:gridCol w:w="2203"/>
        <w:gridCol w:w="2203"/>
      </w:tblGrid>
      <w:tr w:rsidR="00EE48CF" w:rsidRPr="00FA40BF" w:rsidTr="00FA40BF">
        <w:tc>
          <w:tcPr>
            <w:tcW w:w="757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风险</w:t>
            </w:r>
          </w:p>
        </w:tc>
        <w:tc>
          <w:tcPr>
            <w:tcW w:w="1436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风险级别</w:t>
            </w:r>
          </w:p>
        </w:tc>
        <w:tc>
          <w:tcPr>
            <w:tcW w:w="1821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2203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监控策略</w:t>
            </w:r>
          </w:p>
        </w:tc>
        <w:tc>
          <w:tcPr>
            <w:tcW w:w="2203" w:type="dxa"/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  <w:r w:rsidRPr="00FA40BF">
              <w:rPr>
                <w:rFonts w:ascii="微软雅黑" w:eastAsia="微软雅黑" w:hAnsi="微软雅黑" w:hint="eastAsia"/>
              </w:rPr>
              <w:t>改善策略</w:t>
            </w:r>
          </w:p>
        </w:tc>
      </w:tr>
      <w:tr w:rsidR="00EE48CF" w:rsidRPr="00FA40BF" w:rsidTr="00FA40BF">
        <w:tc>
          <w:tcPr>
            <w:tcW w:w="757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1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03" w:type="dxa"/>
            <w:tcBorders>
              <w:bottom w:val="single" w:sz="4" w:space="0" w:color="auto"/>
            </w:tcBorders>
          </w:tcPr>
          <w:p w:rsidR="00EE48CF" w:rsidRPr="00FA40BF" w:rsidRDefault="00EE48CF" w:rsidP="00EE48CF">
            <w:pPr>
              <w:rPr>
                <w:rFonts w:ascii="微软雅黑" w:eastAsia="微软雅黑" w:hAnsi="微软雅黑"/>
              </w:rPr>
            </w:pPr>
          </w:p>
        </w:tc>
      </w:tr>
    </w:tbl>
    <w:p w:rsidR="00D1436A" w:rsidRPr="00FA40BF" w:rsidRDefault="00D1436A" w:rsidP="00D1436A">
      <w:pPr>
        <w:pStyle w:val="1"/>
        <w:ind w:left="425" w:hanging="425"/>
        <w:rPr>
          <w:rFonts w:ascii="微软雅黑" w:eastAsia="微软雅黑" w:hAnsi="微软雅黑"/>
        </w:rPr>
      </w:pPr>
      <w:bookmarkStart w:id="4" w:name="_Toc299191144"/>
      <w:r w:rsidRPr="00FA40BF">
        <w:rPr>
          <w:rFonts w:ascii="微软雅黑" w:eastAsia="微软雅黑" w:hAnsi="微软雅黑" w:hint="eastAsia"/>
        </w:rPr>
        <w:t>功能需求</w:t>
      </w:r>
      <w:bookmarkEnd w:id="4"/>
    </w:p>
    <w:p w:rsidR="000A42A0" w:rsidRPr="00FA40BF" w:rsidRDefault="000A42A0" w:rsidP="00412E95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5" w:name="_Toc205280336"/>
      <w:bookmarkStart w:id="6" w:name="_Toc233715482"/>
      <w:bookmarkStart w:id="7" w:name="_Toc258922371"/>
      <w:bookmarkStart w:id="8" w:name="_Toc274724741"/>
      <w:bookmarkStart w:id="9" w:name="_Toc275121897"/>
      <w:bookmarkStart w:id="10" w:name="_Toc275282141"/>
      <w:bookmarkStart w:id="11" w:name="_Toc275892004"/>
      <w:bookmarkStart w:id="12" w:name="_Toc277090939"/>
      <w:bookmarkStart w:id="13" w:name="_Toc277091211"/>
      <w:bookmarkStart w:id="14" w:name="_Toc277091451"/>
      <w:bookmarkStart w:id="15" w:name="_Toc277191654"/>
      <w:bookmarkStart w:id="16" w:name="_Toc278998032"/>
      <w:bookmarkStart w:id="17" w:name="_Toc279098515"/>
      <w:bookmarkStart w:id="18" w:name="_Toc279098908"/>
      <w:bookmarkStart w:id="19" w:name="_Toc279167518"/>
      <w:bookmarkStart w:id="20" w:name="_Toc279168998"/>
      <w:bookmarkStart w:id="21" w:name="_Toc280741642"/>
      <w:bookmarkStart w:id="22" w:name="_Toc280781925"/>
      <w:bookmarkStart w:id="23" w:name="_Toc280781969"/>
      <w:bookmarkStart w:id="24" w:name="_Toc280782194"/>
      <w:bookmarkStart w:id="25" w:name="_Toc280782228"/>
      <w:bookmarkStart w:id="26" w:name="_Toc281222809"/>
      <w:bookmarkStart w:id="27" w:name="_Toc281849593"/>
      <w:bookmarkStart w:id="28" w:name="_Toc282097797"/>
      <w:bookmarkStart w:id="29" w:name="_Toc282454808"/>
      <w:bookmarkStart w:id="30" w:name="_Toc282461241"/>
      <w:bookmarkStart w:id="31" w:name="_Toc284106767"/>
      <w:bookmarkStart w:id="32" w:name="_Toc284107161"/>
      <w:bookmarkStart w:id="33" w:name="_Toc285459518"/>
      <w:bookmarkStart w:id="34" w:name="_Toc285564998"/>
      <w:bookmarkStart w:id="35" w:name="_Toc285565570"/>
      <w:bookmarkStart w:id="36" w:name="_Toc288419084"/>
      <w:bookmarkStart w:id="37" w:name="_Toc288949796"/>
      <w:bookmarkStart w:id="38" w:name="_Toc296771495"/>
      <w:bookmarkStart w:id="39" w:name="_Toc296780522"/>
      <w:bookmarkStart w:id="40" w:name="_Toc299188731"/>
      <w:bookmarkStart w:id="41" w:name="_Toc299189068"/>
      <w:bookmarkStart w:id="42" w:name="_Toc299190719"/>
      <w:bookmarkStart w:id="43" w:name="_Toc29919114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0A42A0" w:rsidRPr="00FA40BF" w:rsidRDefault="000A42A0" w:rsidP="00412E95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44" w:name="_Toc205280337"/>
      <w:bookmarkStart w:id="45" w:name="_Toc233715483"/>
      <w:bookmarkStart w:id="46" w:name="_Toc258922372"/>
      <w:bookmarkStart w:id="47" w:name="_Toc274724742"/>
      <w:bookmarkStart w:id="48" w:name="_Toc275121898"/>
      <w:bookmarkStart w:id="49" w:name="_Toc275282142"/>
      <w:bookmarkStart w:id="50" w:name="_Toc275892005"/>
      <w:bookmarkStart w:id="51" w:name="_Toc277090940"/>
      <w:bookmarkStart w:id="52" w:name="_Toc277091212"/>
      <w:bookmarkStart w:id="53" w:name="_Toc277091452"/>
      <w:bookmarkStart w:id="54" w:name="_Toc277191655"/>
      <w:bookmarkStart w:id="55" w:name="_Toc278998033"/>
      <w:bookmarkStart w:id="56" w:name="_Toc279098516"/>
      <w:bookmarkStart w:id="57" w:name="_Toc279098909"/>
      <w:bookmarkStart w:id="58" w:name="_Toc279167519"/>
      <w:bookmarkStart w:id="59" w:name="_Toc279168999"/>
      <w:bookmarkStart w:id="60" w:name="_Toc280741643"/>
      <w:bookmarkStart w:id="61" w:name="_Toc280781926"/>
      <w:bookmarkStart w:id="62" w:name="_Toc280781970"/>
      <w:bookmarkStart w:id="63" w:name="_Toc280782195"/>
      <w:bookmarkStart w:id="64" w:name="_Toc280782229"/>
      <w:bookmarkStart w:id="65" w:name="_Toc281222810"/>
      <w:bookmarkStart w:id="66" w:name="_Toc281849594"/>
      <w:bookmarkStart w:id="67" w:name="_Toc282097798"/>
      <w:bookmarkStart w:id="68" w:name="_Toc282454809"/>
      <w:bookmarkStart w:id="69" w:name="_Toc282461242"/>
      <w:bookmarkStart w:id="70" w:name="_Toc284106768"/>
      <w:bookmarkStart w:id="71" w:name="_Toc284107162"/>
      <w:bookmarkStart w:id="72" w:name="_Toc285459519"/>
      <w:bookmarkStart w:id="73" w:name="_Toc285564999"/>
      <w:bookmarkStart w:id="74" w:name="_Toc285565571"/>
      <w:bookmarkStart w:id="75" w:name="_Toc288419085"/>
      <w:bookmarkStart w:id="76" w:name="_Toc288949797"/>
      <w:bookmarkStart w:id="77" w:name="_Toc296771496"/>
      <w:bookmarkStart w:id="78" w:name="_Toc296780523"/>
      <w:bookmarkStart w:id="79" w:name="_Toc299188732"/>
      <w:bookmarkStart w:id="80" w:name="_Toc299189069"/>
      <w:bookmarkStart w:id="81" w:name="_Toc299190720"/>
      <w:bookmarkStart w:id="82" w:name="_Toc299191146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FA40BF" w:rsidRPr="00FA40BF" w:rsidRDefault="00ED0768" w:rsidP="00FA40BF">
      <w:pPr>
        <w:pStyle w:val="2"/>
        <w:numPr>
          <w:ilvl w:val="1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83" w:name="_Toc299191147"/>
      <w:r w:rsidRPr="00FA40BF">
        <w:rPr>
          <w:rFonts w:ascii="微软雅黑" w:eastAsia="微软雅黑" w:hAnsi="微软雅黑" w:hint="eastAsia"/>
        </w:rPr>
        <w:t>功能总览</w:t>
      </w:r>
      <w:bookmarkEnd w:id="83"/>
    </w:p>
    <w:p w:rsidR="00C85635" w:rsidRDefault="00C85635" w:rsidP="00C85635">
      <w:pPr>
        <w:rPr>
          <w:rFonts w:ascii="微软雅黑" w:eastAsia="微软雅黑" w:hAnsi="微软雅黑" w:cs="Arial"/>
        </w:rPr>
      </w:pPr>
      <w:r w:rsidRPr="00FA40BF">
        <w:rPr>
          <w:rFonts w:ascii="微软雅黑" w:eastAsia="微软雅黑" w:hAnsi="微软雅黑" w:cs="Arial" w:hint="eastAsia"/>
        </w:rPr>
        <w:t>总体流程图：</w:t>
      </w:r>
    </w:p>
    <w:p w:rsidR="00D46298" w:rsidRDefault="00D46298" w:rsidP="00C85635">
      <w:pPr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noProof/>
        </w:rPr>
        <w:drawing>
          <wp:inline distT="0" distB="0" distL="0" distR="0">
            <wp:extent cx="5276850" cy="2028825"/>
            <wp:effectExtent l="3810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85635" w:rsidRPr="00FA40BF" w:rsidRDefault="00C85635" w:rsidP="00C85635">
      <w:pPr>
        <w:rPr>
          <w:rFonts w:ascii="微软雅黑" w:eastAsia="微软雅黑" w:hAnsi="微软雅黑" w:cs="Arial"/>
          <w:sz w:val="16"/>
          <w:lang w:eastAsia="zh-TW"/>
        </w:rPr>
      </w:pPr>
      <w:r w:rsidRPr="00FA40BF">
        <w:rPr>
          <w:rFonts w:ascii="微软雅黑" w:eastAsia="微软雅黑" w:hAnsi="微软雅黑" w:cs="Arial" w:hint="eastAsia"/>
        </w:rPr>
        <w:lastRenderedPageBreak/>
        <w:t>功能总表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36"/>
        <w:gridCol w:w="1407"/>
        <w:gridCol w:w="861"/>
        <w:gridCol w:w="2268"/>
      </w:tblGrid>
      <w:tr w:rsidR="00C85635" w:rsidRPr="00554900" w:rsidTr="00355737">
        <w:tc>
          <w:tcPr>
            <w:tcW w:w="8472" w:type="dxa"/>
            <w:gridSpan w:val="4"/>
            <w:tcBorders>
              <w:right w:val="single" w:sz="4" w:space="0" w:color="auto"/>
            </w:tcBorders>
            <w:vAlign w:val="center"/>
          </w:tcPr>
          <w:p w:rsidR="00C85635" w:rsidRPr="00554900" w:rsidRDefault="00C85635" w:rsidP="0010796C">
            <w:pPr>
              <w:spacing w:line="300" w:lineRule="auto"/>
              <w:jc w:val="center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功能总表</w:t>
            </w:r>
          </w:p>
        </w:tc>
      </w:tr>
      <w:tr w:rsidR="00C85635" w:rsidRPr="00554900" w:rsidTr="00A42732">
        <w:tc>
          <w:tcPr>
            <w:tcW w:w="3936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  <w:lang w:eastAsia="zh-TW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407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  <w:lang w:eastAsia="zh-TW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861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  <w:lang w:eastAsia="zh-TW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优先级</w:t>
            </w:r>
          </w:p>
        </w:tc>
        <w:tc>
          <w:tcPr>
            <w:tcW w:w="2268" w:type="dxa"/>
            <w:vAlign w:val="center"/>
          </w:tcPr>
          <w:p w:rsidR="00C85635" w:rsidRPr="00554900" w:rsidRDefault="00C85635" w:rsidP="0010796C">
            <w:pPr>
              <w:spacing w:line="30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554900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633B70" w:rsidRPr="00554900" w:rsidTr="00885F8C">
        <w:tc>
          <w:tcPr>
            <w:tcW w:w="3936" w:type="dxa"/>
            <w:vAlign w:val="center"/>
          </w:tcPr>
          <w:p w:rsidR="00633B70" w:rsidRPr="00554900" w:rsidRDefault="00633B70" w:rsidP="00885F8C">
            <w:pPr>
              <w:numPr>
                <w:ilvl w:val="0"/>
                <w:numId w:val="27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相关</w:t>
            </w:r>
            <w:r w:rsidR="00112B6D">
              <w:rPr>
                <w:rFonts w:ascii="微软雅黑" w:eastAsia="微软雅黑" w:hAnsi="微软雅黑" w:cs="宋体" w:hint="eastAsia"/>
                <w:sz w:val="18"/>
                <w:szCs w:val="18"/>
              </w:rPr>
              <w:t>宝贝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推荐</w:t>
            </w:r>
          </w:p>
        </w:tc>
        <w:tc>
          <w:tcPr>
            <w:tcW w:w="1407" w:type="dxa"/>
          </w:tcPr>
          <w:p w:rsidR="00633B70" w:rsidRPr="00355737" w:rsidRDefault="00633B70" w:rsidP="00885F8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卖家创建推荐模板，启用/禁用模板，查看效果</w:t>
            </w:r>
          </w:p>
        </w:tc>
        <w:tc>
          <w:tcPr>
            <w:tcW w:w="861" w:type="dxa"/>
            <w:vAlign w:val="center"/>
          </w:tcPr>
          <w:p w:rsidR="00633B70" w:rsidRPr="00554900" w:rsidRDefault="00633B70" w:rsidP="00885F8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P1</w:t>
            </w:r>
          </w:p>
        </w:tc>
        <w:tc>
          <w:tcPr>
            <w:tcW w:w="2268" w:type="dxa"/>
          </w:tcPr>
          <w:p w:rsidR="00633B70" w:rsidRPr="00554900" w:rsidRDefault="00633B70" w:rsidP="00885F8C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E83126" w:rsidRPr="00554900" w:rsidTr="00A42732">
        <w:tc>
          <w:tcPr>
            <w:tcW w:w="3936" w:type="dxa"/>
            <w:vAlign w:val="center"/>
          </w:tcPr>
          <w:p w:rsidR="00E83126" w:rsidRPr="00554900" w:rsidRDefault="00C17B74" w:rsidP="00121A08">
            <w:pPr>
              <w:numPr>
                <w:ilvl w:val="0"/>
                <w:numId w:val="27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意见建议反馈</w:t>
            </w:r>
          </w:p>
        </w:tc>
        <w:tc>
          <w:tcPr>
            <w:tcW w:w="1407" w:type="dxa"/>
          </w:tcPr>
          <w:p w:rsidR="00E83126" w:rsidRPr="00355737" w:rsidRDefault="000D7D32" w:rsidP="0009628D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卖家分享使用心得，反馈意见或建议</w:t>
            </w:r>
          </w:p>
        </w:tc>
        <w:tc>
          <w:tcPr>
            <w:tcW w:w="861" w:type="dxa"/>
            <w:vAlign w:val="center"/>
          </w:tcPr>
          <w:p w:rsidR="00E83126" w:rsidRPr="00554900" w:rsidRDefault="00E83126" w:rsidP="0009628D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P1</w:t>
            </w:r>
          </w:p>
        </w:tc>
        <w:tc>
          <w:tcPr>
            <w:tcW w:w="2268" w:type="dxa"/>
          </w:tcPr>
          <w:p w:rsidR="00E83126" w:rsidRPr="00554900" w:rsidRDefault="00E83126" w:rsidP="0009628D">
            <w:pPr>
              <w:spacing w:line="300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:rsidR="00222932" w:rsidRDefault="00222932" w:rsidP="00A76BB2">
      <w:pPr>
        <w:pStyle w:val="2"/>
        <w:numPr>
          <w:ilvl w:val="1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84" w:name="_Toc299191148"/>
      <w:r w:rsidRPr="00FA40BF">
        <w:rPr>
          <w:rFonts w:ascii="微软雅黑" w:eastAsia="微软雅黑" w:hAnsi="微软雅黑" w:hint="eastAsia"/>
        </w:rPr>
        <w:t>功能详情</w:t>
      </w:r>
      <w:bookmarkEnd w:id="84"/>
    </w:p>
    <w:p w:rsidR="00FF53C6" w:rsidRPr="00A76BB2" w:rsidRDefault="00FF53C6" w:rsidP="00FF53C6">
      <w:pPr>
        <w:pStyle w:val="2"/>
        <w:numPr>
          <w:ilvl w:val="2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85" w:name="_Toc299191149"/>
      <w:r>
        <w:rPr>
          <w:rFonts w:ascii="微软雅黑" w:eastAsia="微软雅黑" w:hAnsi="微软雅黑" w:hint="eastAsia"/>
        </w:rPr>
        <w:t>应用页面框架</w:t>
      </w:r>
      <w:bookmarkEnd w:id="85"/>
    </w:p>
    <w:p w:rsidR="00FF53C6" w:rsidRPr="00FA40BF" w:rsidRDefault="00FF53C6" w:rsidP="00FF53C6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简要说明</w:t>
      </w:r>
    </w:p>
    <w:p w:rsidR="00FF53C6" w:rsidRPr="001B7D2E" w:rsidRDefault="00FF53C6" w:rsidP="00FF53C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包括页头，左侧导航，页尾三部分</w:t>
      </w:r>
    </w:p>
    <w:p w:rsidR="00FF53C6" w:rsidRDefault="00FF53C6" w:rsidP="00FF53C6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业务规则</w:t>
      </w:r>
    </w:p>
    <w:tbl>
      <w:tblPr>
        <w:tblW w:w="53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"/>
        <w:gridCol w:w="432"/>
        <w:gridCol w:w="396"/>
        <w:gridCol w:w="8556"/>
      </w:tblGrid>
      <w:tr w:rsidR="00FF53C6" w:rsidRPr="00554AE0" w:rsidTr="00885F8C">
        <w:tc>
          <w:tcPr>
            <w:tcW w:w="216" w:type="pct"/>
            <w:shd w:val="clear" w:color="auto" w:fill="D9D9D9"/>
            <w:vAlign w:val="center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35" w:type="pct"/>
            <w:shd w:val="clear" w:color="auto" w:fill="D9D9D9"/>
            <w:vAlign w:val="center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407" w:type="pct"/>
            <w:shd w:val="clear" w:color="auto" w:fill="D9D9D9"/>
            <w:vAlign w:val="center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需求名称</w:t>
            </w:r>
          </w:p>
        </w:tc>
        <w:tc>
          <w:tcPr>
            <w:tcW w:w="4142" w:type="pct"/>
            <w:shd w:val="clear" w:color="auto" w:fill="D9D9D9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需求描述</w:t>
            </w:r>
          </w:p>
        </w:tc>
      </w:tr>
      <w:tr w:rsidR="00A26314" w:rsidRPr="00FE60AE" w:rsidTr="00885F8C">
        <w:tc>
          <w:tcPr>
            <w:tcW w:w="216" w:type="pct"/>
            <w:vAlign w:val="center"/>
          </w:tcPr>
          <w:p w:rsidR="00A26314" w:rsidRPr="00FE60AE" w:rsidRDefault="00A26314" w:rsidP="00885F8C">
            <w:pPr>
              <w:widowControl/>
              <w:numPr>
                <w:ilvl w:val="0"/>
                <w:numId w:val="41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A26314" w:rsidRPr="00FE60AE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407" w:type="pct"/>
            <w:vAlign w:val="center"/>
          </w:tcPr>
          <w:p w:rsidR="00A26314" w:rsidRPr="00FE60AE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页头</w:t>
            </w:r>
          </w:p>
        </w:tc>
        <w:tc>
          <w:tcPr>
            <w:tcW w:w="4142" w:type="pct"/>
          </w:tcPr>
          <w:p w:rsidR="00FE60AE" w:rsidRPr="00FE60AE" w:rsidRDefault="00FE60AE" w:rsidP="00FE60A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5276850" cy="304800"/>
                  <wp:effectExtent l="1905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314" w:rsidRPr="00FE60AE" w:rsidRDefault="00A26314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左上角：</w:t>
            </w:r>
          </w:p>
          <w:p w:rsidR="00A26314" w:rsidRDefault="00C60F97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hyperlink r:id="rId16" w:history="1">
              <w:r w:rsidR="00A26314" w:rsidRPr="00FE60AE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L</w:t>
              </w:r>
              <w:r w:rsidR="00A26314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ogo</w:t>
              </w:r>
            </w:hyperlink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E60AE" w:rsidRPr="00FE60AE">
              <w:rPr>
                <w:rFonts w:ascii="微软雅黑" w:eastAsia="微软雅黑" w:hAnsi="微软雅黑" w:hint="eastAsia"/>
                <w:sz w:val="18"/>
                <w:szCs w:val="18"/>
              </w:rPr>
              <w:t>链接</w:t>
            </w:r>
            <w:r w:rsidR="00172EFF" w:rsidRPr="00FE60AE">
              <w:rPr>
                <w:rFonts w:ascii="微软雅黑" w:eastAsia="微软雅黑" w:hAnsi="微软雅黑" w:hint="eastAsia"/>
                <w:sz w:val="18"/>
                <w:szCs w:val="18"/>
              </w:rPr>
              <w:t>原窗口打开</w:t>
            </w:r>
          </w:p>
          <w:p w:rsidR="00FE60AE" w:rsidRPr="00FE60AE" w:rsidRDefault="00FE60AE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当前页面名称：比如“首页”</w:t>
            </w:r>
          </w:p>
          <w:p w:rsidR="00A26314" w:rsidRPr="00FE60AE" w:rsidRDefault="00C60F97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hyperlink r:id="rId17" w:history="1">
              <w:r w:rsidR="009A3BE6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app.</w:t>
              </w:r>
              <w:r w:rsidR="00A26314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23201.com</w:t>
              </w:r>
            </w:hyperlink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E60AE" w:rsidRPr="00FE60AE">
              <w:rPr>
                <w:rFonts w:ascii="微软雅黑" w:eastAsia="微软雅黑" w:hAnsi="微软雅黑" w:hint="eastAsia"/>
                <w:sz w:val="18"/>
                <w:szCs w:val="18"/>
              </w:rPr>
              <w:t xml:space="preserve">链接原窗口打开 </w:t>
            </w:r>
          </w:p>
          <w:p w:rsidR="00A26314" w:rsidRPr="00FE60AE" w:rsidRDefault="00A26314" w:rsidP="00121A08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右上角：</w:t>
            </w:r>
          </w:p>
          <w:p w:rsidR="00FE60AE" w:rsidRDefault="00974BD4" w:rsidP="005A7628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</w:rPr>
              <w:t>您好，nick！</w:t>
            </w:r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74BD4" w:rsidRPr="00FE60AE" w:rsidRDefault="00FE60AE" w:rsidP="00FE60AE">
            <w:pPr>
              <w:ind w:left="84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r w:rsidR="005A7628" w:rsidRPr="00FE60AE">
              <w:rPr>
                <w:rFonts w:ascii="微软雅黑" w:eastAsia="微软雅黑" w:hAnsi="微软雅黑" w:hint="eastAsia"/>
                <w:sz w:val="18"/>
                <w:szCs w:val="18"/>
              </w:rPr>
              <w:t>sessionkey为空或有误时，自动跳转到淘宝容器让用户登录，容器地址：</w:t>
            </w:r>
            <w:hyperlink r:id="rId18" w:history="1">
              <w:r w:rsidR="00121A08" w:rsidRPr="00FE60AE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http://container.</w:t>
              </w:r>
              <w:r w:rsidR="00121A08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api</w:t>
              </w:r>
              <w:r w:rsidR="00121A08" w:rsidRPr="00FE60AE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.taobao.com/container?appkey=</w:t>
              </w:r>
              <w:r w:rsidR="00121A08" w:rsidRPr="00FE60AE">
                <w:rPr>
                  <w:rStyle w:val="a6"/>
                  <w:rFonts w:ascii="Tahoma" w:hAnsi="Tahoma" w:cs="Tahoma"/>
                  <w:sz w:val="18"/>
                  <w:szCs w:val="18"/>
                </w:rPr>
                <w:t>12245347</w:t>
              </w:r>
            </w:hyperlink>
            <w:r w:rsidR="00121A08" w:rsidRPr="00FE60AE">
              <w:rPr>
                <w:rFonts w:ascii="微软雅黑" w:eastAsia="微软雅黑" w:hAnsi="微软雅黑" w:hint="eastAsia"/>
              </w:rPr>
              <w:t xml:space="preserve"> </w:t>
            </w:r>
            <w:r w:rsidR="009A3BE6" w:rsidRPr="00FE60A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121A08" w:rsidRPr="00FE60AE" w:rsidRDefault="00C60F97" w:rsidP="00121A08">
            <w:pPr>
              <w:numPr>
                <w:ilvl w:val="1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9" w:history="1">
              <w:r w:rsidR="00121A08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帮助</w:t>
              </w:r>
            </w:hyperlink>
            <w:r w:rsidR="00FE60AE" w:rsidRPr="00FE60AE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121A08" w:rsidRPr="00FE60AE">
              <w:rPr>
                <w:rFonts w:ascii="微软雅黑" w:eastAsia="微软雅黑" w:hAnsi="微软雅黑" w:hint="eastAsia"/>
                <w:sz w:val="18"/>
                <w:szCs w:val="18"/>
              </w:rPr>
              <w:t>链接原窗口打开</w:t>
            </w:r>
            <w:r w:rsidR="00FE60AE" w:rsidRPr="00FE60A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26314" w:rsidRDefault="00C60F97" w:rsidP="00FE60AE">
            <w:pPr>
              <w:numPr>
                <w:ilvl w:val="1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20" w:history="1">
              <w:r w:rsidR="00A26314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续订</w:t>
              </w:r>
            </w:hyperlink>
            <w:r w:rsidR="00FE60AE" w:rsidRPr="00FE60AE">
              <w:rPr>
                <w:rFonts w:ascii="微软雅黑" w:eastAsia="微软雅黑" w:hAnsi="微软雅黑" w:hint="eastAsia"/>
                <w:sz w:val="18"/>
                <w:szCs w:val="18"/>
              </w:rPr>
              <w:t>：链接新</w:t>
            </w:r>
            <w:r w:rsidR="00A26314" w:rsidRPr="00FE60AE">
              <w:rPr>
                <w:rFonts w:ascii="微软雅黑" w:eastAsia="微软雅黑" w:hAnsi="微软雅黑" w:hint="eastAsia"/>
                <w:sz w:val="18"/>
                <w:szCs w:val="18"/>
              </w:rPr>
              <w:t>窗口</w:t>
            </w:r>
            <w:r w:rsidR="00FE60AE" w:rsidRPr="00FE60AE">
              <w:rPr>
                <w:rFonts w:ascii="微软雅黑" w:eastAsia="微软雅黑" w:hAnsi="微软雅黑" w:hint="eastAsia"/>
                <w:sz w:val="18"/>
                <w:szCs w:val="18"/>
              </w:rPr>
              <w:t>打开</w:t>
            </w:r>
          </w:p>
          <w:p w:rsidR="00FE60AE" w:rsidRPr="00FE60AE" w:rsidRDefault="00C60F97" w:rsidP="00FE60AE">
            <w:pPr>
              <w:numPr>
                <w:ilvl w:val="1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21" w:history="1">
              <w:r w:rsidR="00FE60AE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退出</w:t>
              </w:r>
            </w:hyperlink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：链接新窗口打开 </w:t>
            </w:r>
          </w:p>
        </w:tc>
      </w:tr>
      <w:tr w:rsidR="00A26314" w:rsidRPr="00554AE0" w:rsidTr="00885F8C">
        <w:tc>
          <w:tcPr>
            <w:tcW w:w="216" w:type="pct"/>
            <w:vAlign w:val="center"/>
          </w:tcPr>
          <w:p w:rsidR="00A26314" w:rsidRPr="00554AE0" w:rsidRDefault="00A26314" w:rsidP="00885F8C">
            <w:pPr>
              <w:widowControl/>
              <w:numPr>
                <w:ilvl w:val="0"/>
                <w:numId w:val="41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A26314" w:rsidRPr="00554AE0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407" w:type="pct"/>
            <w:vAlign w:val="center"/>
          </w:tcPr>
          <w:p w:rsidR="00A26314" w:rsidRPr="00554AE0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页尾</w:t>
            </w:r>
          </w:p>
        </w:tc>
        <w:tc>
          <w:tcPr>
            <w:tcW w:w="4142" w:type="pct"/>
          </w:tcPr>
          <w:p w:rsidR="00FE60AE" w:rsidRDefault="00FE60AE" w:rsidP="00FE60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2200275" cy="209550"/>
                  <wp:effectExtent l="19050" t="0" r="9525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314" w:rsidRPr="00A26314" w:rsidRDefault="00A26314" w:rsidP="00FE60AE">
            <w:pPr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E60A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Copyright © </w:t>
            </w:r>
            <w:hyperlink r:id="rId23" w:history="1">
              <w:r w:rsidR="009A3BE6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  <w:shd w:val="pct15" w:color="auto" w:fill="FFFFFF"/>
                </w:rPr>
                <w:t>app.</w:t>
              </w:r>
              <w:r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  <w:shd w:val="pct15" w:color="auto" w:fill="FFFFFF"/>
                </w:rPr>
                <w:t>23201.com</w:t>
              </w:r>
            </w:hyperlink>
            <w:r w:rsidRPr="00FE60A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 版权所有</w:t>
            </w:r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：链接原窗口打开</w:t>
            </w:r>
          </w:p>
        </w:tc>
      </w:tr>
      <w:tr w:rsidR="00FF53C6" w:rsidRPr="00554AE0" w:rsidTr="00885F8C">
        <w:tc>
          <w:tcPr>
            <w:tcW w:w="216" w:type="pct"/>
            <w:vAlign w:val="center"/>
          </w:tcPr>
          <w:p w:rsidR="00FF53C6" w:rsidRPr="00554AE0" w:rsidRDefault="00FF53C6" w:rsidP="00885F8C">
            <w:pPr>
              <w:widowControl/>
              <w:numPr>
                <w:ilvl w:val="0"/>
                <w:numId w:val="41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FF53C6" w:rsidRPr="00554AE0" w:rsidRDefault="00FF53C6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407" w:type="pct"/>
            <w:vAlign w:val="center"/>
          </w:tcPr>
          <w:p w:rsidR="00FF53C6" w:rsidRPr="00554AE0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左侧导航</w:t>
            </w:r>
          </w:p>
        </w:tc>
        <w:tc>
          <w:tcPr>
            <w:tcW w:w="4142" w:type="pct"/>
          </w:tcPr>
          <w:p w:rsidR="00FE60AE" w:rsidRDefault="00C60F97" w:rsidP="00A26314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hyperlink r:id="rId24" w:history="1">
              <w:r w:rsidR="00FE60AE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首页</w:t>
              </w:r>
            </w:hyperlink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：链接原窗口打开</w:t>
            </w:r>
          </w:p>
          <w:p w:rsidR="00A26314" w:rsidRDefault="00C60F97" w:rsidP="00A26314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hyperlink r:id="rId25" w:history="1">
              <w:r w:rsidR="00A26314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相关</w:t>
              </w:r>
              <w:r w:rsidR="00112B6D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宝贝</w:t>
              </w:r>
              <w:r w:rsidR="00A26314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推荐</w:t>
              </w:r>
            </w:hyperlink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：链接原窗口打开</w:t>
            </w:r>
          </w:p>
          <w:p w:rsidR="00A26314" w:rsidRDefault="00C60F97" w:rsidP="00A26314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hyperlink r:id="rId26" w:history="1">
              <w:r w:rsidR="00A26314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模板</w:t>
              </w:r>
              <w:r w:rsidR="009A3BE6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列表</w:t>
              </w:r>
            </w:hyperlink>
            <w:r w:rsidR="00A2631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链接</w:t>
            </w:r>
            <w:r w:rsidR="00172EFF">
              <w:rPr>
                <w:rFonts w:ascii="微软雅黑" w:eastAsia="微软雅黑" w:hAnsi="微软雅黑" w:hint="eastAsia"/>
                <w:sz w:val="18"/>
                <w:szCs w:val="18"/>
              </w:rPr>
              <w:t>原窗口打开</w:t>
            </w:r>
          </w:p>
          <w:p w:rsidR="009A3BE6" w:rsidRPr="009A3BE6" w:rsidRDefault="00C60F97" w:rsidP="009A3BE6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hyperlink r:id="rId27" w:history="1">
              <w:r w:rsidR="009A3BE6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创建模板</w:t>
              </w:r>
            </w:hyperlink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：链接原窗口打开</w:t>
            </w:r>
          </w:p>
          <w:p w:rsidR="00A26314" w:rsidRPr="00A26314" w:rsidRDefault="00C60F97" w:rsidP="00A26314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hyperlink r:id="rId28" w:history="1">
              <w:r w:rsidR="00C635C9" w:rsidRPr="00FE60AE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历史操作</w:t>
              </w:r>
            </w:hyperlink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：链接原窗口打开</w:t>
            </w:r>
          </w:p>
          <w:p w:rsidR="00A26314" w:rsidRPr="00A26314" w:rsidRDefault="00C60F97" w:rsidP="00A26314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hyperlink r:id="rId29" w:history="1">
              <w:r w:rsidR="00C17B74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意见建议反馈</w:t>
              </w:r>
            </w:hyperlink>
            <w:r w:rsidR="00172EF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FE60AE">
              <w:rPr>
                <w:rFonts w:ascii="微软雅黑" w:eastAsia="微软雅黑" w:hAnsi="微软雅黑" w:hint="eastAsia"/>
                <w:sz w:val="18"/>
                <w:szCs w:val="18"/>
              </w:rPr>
              <w:t>链接原窗口打开</w:t>
            </w:r>
          </w:p>
        </w:tc>
      </w:tr>
    </w:tbl>
    <w:p w:rsidR="004F3133" w:rsidRPr="00A76BB2" w:rsidRDefault="00117B1F" w:rsidP="004F3133">
      <w:pPr>
        <w:pStyle w:val="2"/>
        <w:numPr>
          <w:ilvl w:val="2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86" w:name="_Toc299191150"/>
      <w:r>
        <w:rPr>
          <w:rFonts w:ascii="微软雅黑" w:eastAsia="微软雅黑" w:hAnsi="微软雅黑" w:hint="eastAsia"/>
        </w:rPr>
        <w:t>相关</w:t>
      </w:r>
      <w:r w:rsidR="00112B6D">
        <w:rPr>
          <w:rFonts w:ascii="微软雅黑" w:eastAsia="微软雅黑" w:hAnsi="微软雅黑" w:hint="eastAsia"/>
        </w:rPr>
        <w:t>宝贝</w:t>
      </w:r>
      <w:r>
        <w:rPr>
          <w:rFonts w:ascii="微软雅黑" w:eastAsia="微软雅黑" w:hAnsi="微软雅黑" w:hint="eastAsia"/>
        </w:rPr>
        <w:t>推荐</w:t>
      </w:r>
      <w:bookmarkEnd w:id="86"/>
    </w:p>
    <w:p w:rsidR="004F3133" w:rsidRPr="00FA40BF" w:rsidRDefault="004F3133" w:rsidP="004F3133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简要说明</w:t>
      </w:r>
    </w:p>
    <w:p w:rsidR="004F3133" w:rsidRPr="001B7D2E" w:rsidRDefault="00117B1F" w:rsidP="004F3133">
      <w:pPr>
        <w:rPr>
          <w:rFonts w:ascii="微软雅黑" w:eastAsia="微软雅黑" w:hAnsi="微软雅黑"/>
        </w:rPr>
      </w:pPr>
      <w:r w:rsidRPr="00117B1F">
        <w:rPr>
          <w:rFonts w:ascii="微软雅黑" w:eastAsia="微软雅黑" w:hAnsi="微软雅黑" w:hint="eastAsia"/>
        </w:rPr>
        <w:t>卖家创建推荐模板，启用/禁用模板，查看效果</w:t>
      </w:r>
      <w:r w:rsidR="00716E34">
        <w:rPr>
          <w:rFonts w:ascii="微软雅黑" w:eastAsia="微软雅黑" w:hAnsi="微软雅黑" w:hint="eastAsia"/>
        </w:rPr>
        <w:t>。</w:t>
      </w:r>
    </w:p>
    <w:p w:rsidR="004F3133" w:rsidRDefault="004F3133" w:rsidP="004F3133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业务规则</w:t>
      </w:r>
    </w:p>
    <w:tbl>
      <w:tblPr>
        <w:tblW w:w="60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"/>
        <w:gridCol w:w="432"/>
        <w:gridCol w:w="576"/>
        <w:gridCol w:w="8976"/>
      </w:tblGrid>
      <w:tr w:rsidR="004F3133" w:rsidRPr="00554AE0" w:rsidTr="00EF513D">
        <w:tc>
          <w:tcPr>
            <w:tcW w:w="191" w:type="pct"/>
            <w:shd w:val="clear" w:color="auto" w:fill="D9D9D9"/>
            <w:vAlign w:val="center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08" w:type="pct"/>
            <w:shd w:val="clear" w:color="auto" w:fill="D9D9D9"/>
            <w:vAlign w:val="center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277" w:type="pct"/>
            <w:shd w:val="clear" w:color="auto" w:fill="D9D9D9"/>
            <w:vAlign w:val="center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需求名称</w:t>
            </w:r>
          </w:p>
        </w:tc>
        <w:tc>
          <w:tcPr>
            <w:tcW w:w="4324" w:type="pct"/>
            <w:shd w:val="clear" w:color="auto" w:fill="D9D9D9"/>
          </w:tcPr>
          <w:p w:rsidR="004F3133" w:rsidRPr="00554AE0" w:rsidRDefault="004F3133" w:rsidP="001968F5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需求描述</w:t>
            </w:r>
          </w:p>
        </w:tc>
      </w:tr>
      <w:tr w:rsidR="00112B6D" w:rsidRPr="00554AE0" w:rsidTr="00EF513D">
        <w:tc>
          <w:tcPr>
            <w:tcW w:w="191" w:type="pct"/>
            <w:vAlign w:val="center"/>
          </w:tcPr>
          <w:p w:rsidR="00112B6D" w:rsidRPr="00554AE0" w:rsidRDefault="00112B6D" w:rsidP="00A26314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8" w:type="pct"/>
            <w:vAlign w:val="center"/>
          </w:tcPr>
          <w:p w:rsidR="00112B6D" w:rsidRPr="00554AE0" w:rsidRDefault="00112B6D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77" w:type="pct"/>
            <w:vAlign w:val="center"/>
          </w:tcPr>
          <w:p w:rsidR="00112B6D" w:rsidRDefault="00112B6D" w:rsidP="00112B6D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推荐规则</w:t>
            </w:r>
          </w:p>
        </w:tc>
        <w:tc>
          <w:tcPr>
            <w:tcW w:w="4324" w:type="pct"/>
          </w:tcPr>
          <w:p w:rsidR="005728A6" w:rsidRPr="002528CF" w:rsidRDefault="00112B6D" w:rsidP="002528CF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目标：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对给定的某个宝贝（num_id），算出其最相关的N个相关宝贝，卖家可以根据该算法向买家展示相关宝贝，从而促进关联销售</w:t>
            </w:r>
          </w:p>
          <w:p w:rsidR="005728A6" w:rsidRDefault="005728A6" w:rsidP="005728A6">
            <w:pPr>
              <w:ind w:left="42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112B6D" w:rsidRDefault="00112B6D" w:rsidP="00112B6D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规则：</w:t>
            </w:r>
            <w:r w:rsidR="002528CF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="00A64957">
              <w:rPr>
                <w:rFonts w:ascii="微软雅黑" w:eastAsia="微软雅黑" w:hAnsi="微软雅黑" w:hint="eastAsia"/>
                <w:sz w:val="18"/>
                <w:szCs w:val="18"/>
              </w:rPr>
              <w:t>参考资料</w:t>
            </w:r>
            <w:hyperlink r:id="rId30" w:history="1">
              <w:r w:rsidR="00A64957" w:rsidRPr="00A64957">
                <w:rPr>
                  <w:rStyle w:val="a6"/>
                  <w:rFonts w:ascii="微软雅黑" w:eastAsia="微软雅黑" w:hAnsi="微软雅黑" w:hint="eastAsia"/>
                  <w:sz w:val="18"/>
                  <w:szCs w:val="18"/>
                </w:rPr>
                <w:t>amazon算法</w:t>
              </w:r>
            </w:hyperlink>
          </w:p>
          <w:p w:rsidR="002528CF" w:rsidRPr="002528CF" w:rsidRDefault="002528CF" w:rsidP="002528CF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commentRangeStart w:id="87"/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推荐规则：一期推荐规则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暂不考虑买家（</w:t>
            </w:r>
            <w:r w:rsidRPr="002528CF">
              <w:rPr>
                <w:rFonts w:ascii="微软雅黑" w:eastAsia="微软雅黑" w:hAnsi="微软雅黑"/>
                <w:sz w:val="18"/>
                <w:szCs w:val="18"/>
              </w:rPr>
              <w:t>user_id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）的个人因素，即对不同的买家，看到的同一个宝贝的相关宝贝推荐是一样的。但后续会将买家个人因素考虑进来。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具体规则</w:t>
            </w:r>
            <w:r w:rsidRPr="002528CF">
              <w:rPr>
                <w:rFonts w:ascii="微软雅黑" w:eastAsia="微软雅黑" w:hAnsi="微软雅黑" w:hint="eastAsia"/>
                <w:sz w:val="18"/>
                <w:szCs w:val="18"/>
              </w:rPr>
              <w:t>如下：</w:t>
            </w:r>
          </w:p>
          <w:p w:rsidR="002528CF" w:rsidRPr="005728A6" w:rsidRDefault="002528CF" w:rsidP="002528C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获取该卖家当前所有商品（包括onsale 和 instock）</w:t>
            </w:r>
          </w:p>
          <w:p w:rsidR="002528CF" w:rsidRDefault="002528CF" w:rsidP="002528C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对每个商品，计算同一个seller_cid下销售额（=volume*price）最高的3个onsale商品（不包括该商品自身）</w:t>
            </w:r>
          </w:p>
          <w:p w:rsidR="002528CF" w:rsidRDefault="002528CF" w:rsidP="002528C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如果同一个seller_cid下不足3个推荐商品，则用整个shop销售额最高的onsale商品依次补足（不包括该商品自身）</w:t>
            </w:r>
          </w:p>
          <w:p w:rsidR="002528CF" w:rsidRDefault="002528CF" w:rsidP="002528C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如果上述情况下有多个onsale商品的销售额排名并列相同（比如销售额均为0），则优先取与该商品价格差距绝对值小的商品</w:t>
            </w:r>
          </w:p>
          <w:p w:rsidR="002528CF" w:rsidRPr="002528CF" w:rsidRDefault="002528CF" w:rsidP="002528C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计算得到每个商品的3个相关商品后，自动插入到这些商品里</w:t>
            </w:r>
          </w:p>
          <w:commentRangeEnd w:id="87"/>
          <w:p w:rsidR="00462DB9" w:rsidRPr="002528CF" w:rsidRDefault="002528CF" w:rsidP="00112B6D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>
              <w:rPr>
                <w:rStyle w:val="af0"/>
                <w:kern w:val="0"/>
              </w:rPr>
              <w:commentReference w:id="87"/>
            </w:r>
            <w:commentRangeStart w:id="88"/>
            <w:r w:rsidR="00462DB9"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打标规则，优先级依次降低</w:t>
            </w:r>
          </w:p>
          <w:p w:rsidR="00462DB9" w:rsidRPr="002528CF" w:rsidRDefault="00462DB9" w:rsidP="00462DB9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如果存在面向全网用户（tag_id=</w:t>
            </w:r>
            <w:r w:rsidRPr="002528CF">
              <w:rPr>
                <w:strike/>
              </w:rPr>
              <w:t xml:space="preserve"> </w:t>
            </w:r>
            <w:r w:rsidRPr="002528CF">
              <w:rPr>
                <w:rFonts w:ascii="微软雅黑" w:eastAsia="微软雅黑" w:hAnsi="微软雅黑"/>
                <w:strike/>
                <w:sz w:val="18"/>
                <w:szCs w:val="18"/>
              </w:rPr>
              <w:t>1</w:t>
            </w: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）</w:t>
            </w:r>
            <w:r w:rsidR="00195CFC"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的</w:t>
            </w:r>
            <w:hyperlink r:id="rId32" w:anchor="categoryId:10439-apiId:10437" w:history="1">
              <w:r w:rsidRPr="002528CF">
                <w:rPr>
                  <w:rStyle w:val="a6"/>
                  <w:rFonts w:ascii="微软雅黑" w:eastAsia="微软雅黑" w:hAnsi="微软雅黑" w:hint="eastAsia"/>
                  <w:strike/>
                  <w:sz w:val="18"/>
                  <w:szCs w:val="18"/>
                </w:rPr>
                <w:t>定向优惠</w:t>
              </w:r>
            </w:hyperlink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，</w:t>
            </w:r>
            <w:r w:rsidR="00195CFC"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会有促销价，</w:t>
            </w: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标记为“促销”</w:t>
            </w:r>
          </w:p>
          <w:p w:rsidR="00462DB9" w:rsidRPr="002528CF" w:rsidRDefault="00462DB9" w:rsidP="00462DB9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如果</w:t>
            </w:r>
            <w:hyperlink r:id="rId33" w:anchor="categoryId:4-dataStructId:63" w:history="1">
              <w:r w:rsidRPr="002528CF">
                <w:rPr>
                  <w:rStyle w:val="a6"/>
                  <w:rFonts w:ascii="微软雅黑" w:eastAsia="微软雅黑" w:hAnsi="微软雅黑" w:hint="eastAsia"/>
                  <w:strike/>
                  <w:sz w:val="18"/>
                  <w:szCs w:val="18"/>
                </w:rPr>
                <w:t>上架时间</w:t>
              </w:r>
            </w:hyperlink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在系统时间前一天，则标记为“新品”</w:t>
            </w:r>
          </w:p>
          <w:p w:rsidR="002862A9" w:rsidRPr="002528CF" w:rsidRDefault="002862A9" w:rsidP="002862A9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如果</w:t>
            </w:r>
            <w:hyperlink r:id="rId34" w:anchor="categoryId:4-dataStructId:63" w:history="1">
              <w:r w:rsidRPr="002528CF">
                <w:rPr>
                  <w:rStyle w:val="a6"/>
                  <w:rFonts w:ascii="微软雅黑" w:eastAsia="微软雅黑" w:hAnsi="微软雅黑" w:hint="eastAsia"/>
                  <w:strike/>
                  <w:sz w:val="18"/>
                  <w:szCs w:val="18"/>
                </w:rPr>
                <w:t>近30销量</w:t>
              </w:r>
            </w:hyperlink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&gt;=100，则标记为“热销”</w:t>
            </w:r>
          </w:p>
          <w:p w:rsidR="005728A6" w:rsidRPr="005728A6" w:rsidRDefault="002862A9" w:rsidP="005728A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其余都按“热销”类似处理，但不打“热销”标记</w:t>
            </w:r>
            <w:commentRangeEnd w:id="88"/>
            <w:r w:rsidR="000E6C40" w:rsidRPr="002528CF">
              <w:rPr>
                <w:rStyle w:val="af0"/>
                <w:strike/>
                <w:kern w:val="0"/>
              </w:rPr>
              <w:commentReference w:id="88"/>
            </w:r>
          </w:p>
        </w:tc>
      </w:tr>
      <w:tr w:rsidR="00EF513D" w:rsidRPr="00554AE0" w:rsidTr="00EF513D">
        <w:tc>
          <w:tcPr>
            <w:tcW w:w="191" w:type="pct"/>
            <w:vAlign w:val="center"/>
          </w:tcPr>
          <w:p w:rsidR="00EF513D" w:rsidRPr="00554AE0" w:rsidRDefault="00EF513D" w:rsidP="00910CEB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8" w:type="pct"/>
            <w:vAlign w:val="center"/>
          </w:tcPr>
          <w:p w:rsidR="00EF513D" w:rsidRPr="00554AE0" w:rsidRDefault="00EF513D" w:rsidP="00910CEB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77" w:type="pct"/>
            <w:vAlign w:val="center"/>
          </w:tcPr>
          <w:p w:rsidR="00EF513D" w:rsidRPr="00554AE0" w:rsidRDefault="00EF513D" w:rsidP="00910CEB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首页</w:t>
            </w:r>
          </w:p>
        </w:tc>
        <w:tc>
          <w:tcPr>
            <w:tcW w:w="4324" w:type="pct"/>
          </w:tcPr>
          <w:p w:rsidR="00EF513D" w:rsidRDefault="00EF513D" w:rsidP="00910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76850" cy="2819400"/>
                  <wp:effectExtent l="1905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513D" w:rsidRDefault="00EF513D" w:rsidP="00910CE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页面内容：</w:t>
            </w:r>
          </w:p>
          <w:p w:rsidR="00EF513D" w:rsidRDefault="00EF513D" w:rsidP="00910CEB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commentRangeStart w:id="89"/>
            <w:r>
              <w:rPr>
                <w:rFonts w:ascii="微软雅黑" w:eastAsia="微软雅黑" w:hAnsi="微软雅黑" w:hint="eastAsia"/>
                <w:sz w:val="18"/>
                <w:szCs w:val="18"/>
              </w:rPr>
              <w:t>最新用户：对最近启用淘金宝的用户进行展示，刺激新用户启用模板</w:t>
            </w:r>
          </w:p>
          <w:p w:rsidR="00EF513D" w:rsidRPr="00EF513D" w:rsidRDefault="00EF513D" w:rsidP="00EF513D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从“历史操作”里，取出操作类型为“启用”，操作成功的宝贝数&gt;0的最新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若干</w:t>
            </w: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条操作记录</w:t>
            </w:r>
          </w:p>
          <w:p w:rsidR="00EF513D" w:rsidRPr="00EF513D" w:rsidRDefault="00EF513D" w:rsidP="00EF513D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最好能做成实时刷新，性能吃不消就做成每10秒自动刷新一次，视觉尽量看起来在动态刷新</w:t>
            </w:r>
          </w:p>
          <w:p w:rsidR="00EF513D" w:rsidRPr="00EF513D" w:rsidRDefault="00EF513D" w:rsidP="00EF513D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显示内容为：</w:t>
            </w:r>
          </w:p>
          <w:p w:rsidR="00EF513D" w:rsidRPr="00EF513D" w:rsidRDefault="00EF513D" w:rsidP="00EF513D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$nick：</w:t>
            </w:r>
          </w:p>
          <w:p w:rsidR="00EF513D" w:rsidRPr="00EF513D" w:rsidRDefault="00EF513D" w:rsidP="00EF513D">
            <w:pPr>
              <w:numPr>
                <w:ilvl w:val="3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$shop_url：nick上带上到该nick店铺的链接</w:t>
            </w:r>
          </w:p>
          <w:p w:rsidR="00EF513D" w:rsidRPr="00EF513D" w:rsidRDefault="00EF513D" w:rsidP="00EF513D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$seller_credit：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卖家星级</w:t>
            </w:r>
          </w:p>
          <w:p w:rsidR="00EF513D" w:rsidRPr="00EF513D" w:rsidRDefault="00EF513D" w:rsidP="00EF513D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操作时间</w:t>
            </w:r>
          </w:p>
          <w:p w:rsidR="00EF513D" w:rsidRPr="00EF513D" w:rsidRDefault="00EF513D" w:rsidP="00EF513D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操作成功的宝贝数</w:t>
            </w:r>
          </w:p>
          <w:p w:rsidR="00EF513D" w:rsidRDefault="00EF513D" w:rsidP="00EF513D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EF513D">
              <w:rPr>
                <w:rFonts w:ascii="微软雅黑" w:eastAsia="微软雅黑" w:hAnsi="微软雅黑" w:hint="eastAsia"/>
                <w:sz w:val="18"/>
                <w:szCs w:val="18"/>
              </w:rPr>
              <w:t>$template_name：模板名称</w:t>
            </w:r>
          </w:p>
          <w:commentRangeEnd w:id="89"/>
          <w:p w:rsidR="00EF513D" w:rsidRPr="00EF513D" w:rsidRDefault="00EF513D" w:rsidP="00EF513D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af0"/>
                <w:kern w:val="0"/>
              </w:rPr>
              <w:commentReference w:id="89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介绍内容：关于淘金宝_相关宝贝推荐的介绍内容，引导用户进“模板列表”进行启用</w:t>
            </w:r>
            <w:r w:rsidRPr="00EF513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77634" w:rsidRPr="00554AE0" w:rsidTr="00EF513D">
        <w:tc>
          <w:tcPr>
            <w:tcW w:w="191" w:type="pct"/>
            <w:vAlign w:val="center"/>
          </w:tcPr>
          <w:p w:rsidR="00A77634" w:rsidRPr="00554AE0" w:rsidRDefault="00A77634" w:rsidP="00A26314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8" w:type="pct"/>
            <w:vAlign w:val="center"/>
          </w:tcPr>
          <w:p w:rsidR="00A77634" w:rsidRPr="00554AE0" w:rsidRDefault="00A7763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77" w:type="pct"/>
            <w:vAlign w:val="center"/>
          </w:tcPr>
          <w:p w:rsidR="00A77634" w:rsidRPr="00554AE0" w:rsidRDefault="007079AD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模板列表</w:t>
            </w:r>
          </w:p>
        </w:tc>
        <w:tc>
          <w:tcPr>
            <w:tcW w:w="4324" w:type="pct"/>
          </w:tcPr>
          <w:p w:rsidR="003A319D" w:rsidRDefault="004C579B" w:rsidP="003A31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5276850" cy="289560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4652" w:rsidRDefault="007079AD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页面内容</w:t>
            </w:r>
            <w:r w:rsidR="00B4465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44652" w:rsidRDefault="000E6C40" w:rsidP="00B44652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模板</w:t>
            </w:r>
            <w:r w:rsidR="00B44652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  <w:p w:rsidR="00B44652" w:rsidRDefault="000E6C40" w:rsidP="00B44652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模板</w:t>
            </w:r>
            <w:r w:rsidR="00B44652">
              <w:rPr>
                <w:rFonts w:ascii="微软雅黑" w:eastAsia="微软雅黑" w:hAnsi="微软雅黑" w:hint="eastAsia"/>
                <w:sz w:val="18"/>
                <w:szCs w:val="18"/>
              </w:rPr>
              <w:t>位置</w:t>
            </w:r>
            <w:r w:rsidR="00BE705E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宝贝描述</w:t>
            </w:r>
            <w:r w:rsidR="00BE705E">
              <w:rPr>
                <w:rFonts w:ascii="微软雅黑" w:eastAsia="微软雅黑" w:hAnsi="微软雅黑" w:hint="eastAsia"/>
                <w:sz w:val="18"/>
                <w:szCs w:val="18"/>
              </w:rPr>
              <w:t>顶部/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宝贝描述</w:t>
            </w:r>
            <w:r w:rsidR="00BE705E">
              <w:rPr>
                <w:rFonts w:ascii="微软雅黑" w:eastAsia="微软雅黑" w:hAnsi="微软雅黑" w:hint="eastAsia"/>
                <w:sz w:val="18"/>
                <w:szCs w:val="18"/>
              </w:rPr>
              <w:t>底部</w:t>
            </w:r>
          </w:p>
          <w:p w:rsidR="00B44652" w:rsidRDefault="00BE705E" w:rsidP="00B44652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推荐方式：</w:t>
            </w:r>
            <w:r w:rsidR="000E6C40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</w:t>
            </w:r>
            <w:r w:rsidR="000E6C40">
              <w:rPr>
                <w:rFonts w:ascii="微软雅黑" w:eastAsia="微软雅黑" w:hAnsi="微软雅黑" w:hint="eastAsia"/>
                <w:sz w:val="18"/>
                <w:szCs w:val="18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/人工</w:t>
            </w:r>
            <w:r w:rsidR="000E6C40">
              <w:rPr>
                <w:rFonts w:ascii="微软雅黑" w:eastAsia="微软雅黑" w:hAnsi="微软雅黑" w:hint="eastAsia"/>
                <w:sz w:val="18"/>
                <w:szCs w:val="18"/>
              </w:rPr>
              <w:t>选择宝贝</w:t>
            </w:r>
          </w:p>
          <w:p w:rsidR="00974BD4" w:rsidRDefault="00B44652" w:rsidP="00B44652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状态：</w:t>
            </w:r>
          </w:p>
          <w:p w:rsidR="00B44652" w:rsidRDefault="009A3BE6" w:rsidP="00974BD4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尚未</w:t>
            </w:r>
            <w:r w:rsidR="00B44652">
              <w:rPr>
                <w:rFonts w:ascii="微软雅黑" w:eastAsia="微软雅黑" w:hAnsi="微软雅黑" w:hint="eastAsia"/>
                <w:sz w:val="18"/>
                <w:szCs w:val="18"/>
              </w:rPr>
              <w:t>启用</w:t>
            </w:r>
          </w:p>
          <w:p w:rsidR="009A3BE6" w:rsidRDefault="009A3BE6" w:rsidP="00974BD4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已经启用</w:t>
            </w:r>
          </w:p>
          <w:p w:rsidR="009A3BE6" w:rsidRDefault="009A3BE6" w:rsidP="00974BD4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正在启用</w:t>
            </w:r>
            <w:r w:rsidR="007079AD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9A3BE6" w:rsidRDefault="009A3BE6" w:rsidP="00974BD4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正在禁用</w:t>
            </w:r>
            <w:r w:rsidR="007079AD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B44652" w:rsidRPr="009A3BE6" w:rsidRDefault="00B44652" w:rsidP="00B44652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commentRangeStart w:id="90"/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效果：累积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浏览量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：***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访客数：***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（鼠标mouseover时，显示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昨日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浏览量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：***</w:t>
            </w:r>
            <w:r w:rsidR="00A30BBC"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 xml:space="preserve"> 访客数：***</w:t>
            </w:r>
            <w:r w:rsidRPr="009A3BE6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）</w:t>
            </w:r>
            <w:commentRangeEnd w:id="90"/>
            <w:r w:rsidR="009A3BE6">
              <w:rPr>
                <w:rStyle w:val="af0"/>
                <w:kern w:val="0"/>
              </w:rPr>
              <w:commentReference w:id="90"/>
            </w:r>
          </w:p>
          <w:p w:rsidR="00B44652" w:rsidRDefault="00B44652" w:rsidP="00B44652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操作：</w:t>
            </w:r>
          </w:p>
          <w:p w:rsidR="00B44652" w:rsidRDefault="00B44652" w:rsidP="00B44652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启用/禁用：</w:t>
            </w:r>
            <w:r w:rsidR="00A30BBC">
              <w:rPr>
                <w:rFonts w:ascii="微软雅黑" w:eastAsia="微软雅黑" w:hAnsi="微软雅黑" w:hint="eastAsia"/>
                <w:sz w:val="18"/>
                <w:szCs w:val="18"/>
              </w:rPr>
              <w:t>模块状态为启用时，显示“禁用”；为禁用时，显示“启用”</w:t>
            </w:r>
          </w:p>
          <w:p w:rsidR="00B44652" w:rsidRDefault="00B44652" w:rsidP="00B44652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启用：往所有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描述里插入推荐内容</w:t>
            </w:r>
            <w:r w:rsidR="00B821B6">
              <w:rPr>
                <w:rFonts w:ascii="微软雅黑" w:eastAsia="微软雅黑" w:hAnsi="微软雅黑" w:hint="eastAsia"/>
                <w:sz w:val="18"/>
                <w:szCs w:val="18"/>
              </w:rPr>
              <w:t>（即“预览”时看到的内容）</w:t>
            </w:r>
          </w:p>
          <w:p w:rsidR="00A30BBC" w:rsidRDefault="00A30BBC" w:rsidP="00A30BBC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commentRangeStart w:id="91"/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操作时</w:t>
            </w:r>
            <w:r w:rsidR="005728A6">
              <w:rPr>
                <w:rFonts w:ascii="微软雅黑" w:eastAsia="微软雅黑" w:hAnsi="微软雅黑" w:hint="eastAsia"/>
                <w:sz w:val="18"/>
                <w:szCs w:val="18"/>
              </w:rPr>
              <w:t>需要二次确认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528CF" w:rsidRDefault="002528CF" w:rsidP="005728A6">
            <w:pPr>
              <w:ind w:left="210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728A6" w:rsidRDefault="005728A6" w:rsidP="005728A6">
            <w:pPr>
              <w:ind w:left="21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如果是“</w:t>
            </w: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系统自动推荐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”：</w:t>
            </w:r>
          </w:p>
          <w:p w:rsidR="002528CF" w:rsidRDefault="005728A6" w:rsidP="005728A6">
            <w:pPr>
              <w:ind w:left="210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启用“</w:t>
            </w: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系统自动推荐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”模板，</w:t>
            </w: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系统每周会对您的每个宝贝进行一次全面分析，并自动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更新相关宝贝推荐结果（会邮件通知到您）。</w:t>
            </w:r>
          </w:p>
          <w:p w:rsidR="005728A6" w:rsidRDefault="005728A6" w:rsidP="005728A6">
            <w:pPr>
              <w:ind w:left="210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确定要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启用</w:t>
            </w:r>
            <w:r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吗？</w:t>
            </w:r>
          </w:p>
          <w:p w:rsidR="002528CF" w:rsidRDefault="002528CF" w:rsidP="005728A6">
            <w:pPr>
              <w:ind w:left="210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5728A6" w:rsidRDefault="005728A6" w:rsidP="005728A6">
            <w:pPr>
              <w:ind w:left="21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如果是“人工选择宝贝”：</w:t>
            </w:r>
          </w:p>
          <w:p w:rsidR="005728A6" w:rsidRDefault="005728A6" w:rsidP="005728A6">
            <w:pPr>
              <w:ind w:left="210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启用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“人工选择宝贝”模板</w:t>
            </w:r>
            <w:r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，</w:t>
            </w: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将往您的所有宝贝描述里插入您设定的推荐内容。</w:t>
            </w:r>
          </w:p>
          <w:p w:rsidR="005728A6" w:rsidRPr="00A30BBC" w:rsidRDefault="005728A6" w:rsidP="005728A6">
            <w:pPr>
              <w:ind w:left="210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确定要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启用</w:t>
            </w:r>
            <w:r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吗？</w:t>
            </w:r>
          </w:p>
          <w:commentRangeEnd w:id="91"/>
          <w:p w:rsidR="002528CF" w:rsidRDefault="005728A6" w:rsidP="002528CF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af0"/>
                <w:kern w:val="0"/>
              </w:rPr>
              <w:commentReference w:id="91"/>
            </w:r>
            <w:r w:rsidR="002528CF">
              <w:rPr>
                <w:rFonts w:ascii="微软雅黑" w:eastAsia="微软雅黑" w:hAnsi="微软雅黑" w:hint="eastAsia"/>
                <w:sz w:val="18"/>
                <w:szCs w:val="18"/>
              </w:rPr>
              <w:t>用户确认后，按照推荐规则，往宝贝描述里插入相关宝贝推荐</w:t>
            </w:r>
          </w:p>
          <w:p w:rsidR="002528CF" w:rsidRDefault="002528CF" w:rsidP="002528CF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commentRangeStart w:id="92"/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如果是“系统自动推荐”模式，则每周自动更新一次相关宝贝推荐</w:t>
            </w:r>
            <w:commentRangeEnd w:id="92"/>
            <w:r>
              <w:rPr>
                <w:rStyle w:val="af0"/>
                <w:kern w:val="0"/>
              </w:rPr>
              <w:commentReference w:id="92"/>
            </w:r>
          </w:p>
          <w:p w:rsidR="00B44652" w:rsidRDefault="00B44652" w:rsidP="00B44652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禁用：从所有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描述里删除推荐内容</w:t>
            </w:r>
          </w:p>
          <w:p w:rsidR="00A30BBC" w:rsidRDefault="00A30BBC" w:rsidP="00A30BBC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操作时需要二次确认：</w:t>
            </w:r>
          </w:p>
          <w:p w:rsidR="00A30BBC" w:rsidRDefault="00A30BBC" w:rsidP="00A30BBC">
            <w:pPr>
              <w:ind w:left="210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禁用</w:t>
            </w:r>
            <w:r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该模板，将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从</w:t>
            </w:r>
            <w:r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您的所有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宝贝</w:t>
            </w:r>
            <w:r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描述里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删除</w:t>
            </w:r>
            <w:r w:rsidR="00331420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相关宝贝</w:t>
            </w:r>
            <w:r w:rsidR="00331420"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。</w:t>
            </w:r>
          </w:p>
          <w:p w:rsidR="00A30BBC" w:rsidRDefault="00A30BBC" w:rsidP="00A30BBC">
            <w:pPr>
              <w:ind w:left="210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确定要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禁用</w:t>
            </w:r>
            <w:r w:rsidRPr="00A30BBC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吗？</w:t>
            </w:r>
          </w:p>
          <w:p w:rsidR="002528CF" w:rsidRPr="002528CF" w:rsidRDefault="002528CF" w:rsidP="002528CF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用户确认后，从宝贝描述里删除相关宝贝推荐</w:t>
            </w:r>
          </w:p>
          <w:p w:rsidR="002528CF" w:rsidRDefault="002528CF" w:rsidP="002528CF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commentRangeStart w:id="93"/>
            <w:r>
              <w:rPr>
                <w:rFonts w:ascii="微软雅黑" w:eastAsia="微软雅黑" w:hAnsi="微软雅黑" w:hint="eastAsia"/>
                <w:sz w:val="18"/>
                <w:szCs w:val="18"/>
              </w:rPr>
              <w:t>禁用或启用</w:t>
            </w: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完成后，给卖家发一封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通知</w:t>
            </w: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邮件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2528CF" w:rsidRPr="005728A6" w:rsidRDefault="002528CF" w:rsidP="002528C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接收邮件服务器：pop.exmail.qq.com，使用SSL，端口号995</w:t>
            </w:r>
          </w:p>
          <w:p w:rsidR="002528CF" w:rsidRPr="005728A6" w:rsidRDefault="002528CF" w:rsidP="002528C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发送邮件服务器：smtp.exmail.qq.com，使用SSL，端口号465或587</w:t>
            </w:r>
          </w:p>
          <w:p w:rsidR="002528CF" w:rsidRPr="005728A6" w:rsidRDefault="002528CF" w:rsidP="002528C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账户名：admin@23201.com</w:t>
            </w:r>
          </w:p>
          <w:p w:rsidR="002528CF" w:rsidRPr="005728A6" w:rsidRDefault="002528CF" w:rsidP="002528C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密码：taojin1234</w:t>
            </w:r>
          </w:p>
          <w:p w:rsidR="002528CF" w:rsidRPr="005728A6" w:rsidRDefault="002528CF" w:rsidP="002528C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电子邮件地址：admin@23201.com</w:t>
            </w:r>
          </w:p>
          <w:p w:rsidR="002528CF" w:rsidRDefault="002528CF" w:rsidP="002528C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528CF" w:rsidRPr="005728A6" w:rsidRDefault="002528CF" w:rsidP="002528C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</w:rPr>
              <w:t>启用/禁用操作完成后的邮件模板：</w:t>
            </w:r>
          </w:p>
          <w:p w:rsidR="002528CF" w:rsidRPr="005728A6" w:rsidRDefault="002528CF" w:rsidP="002528C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亲爱的$nick：</w:t>
            </w:r>
          </w:p>
          <w:p w:rsidR="002528CF" w:rsidRPr="005728A6" w:rsidRDefault="002528CF" w:rsidP="002528C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    您启用/禁用$template_name的操作已经完成：</w:t>
            </w:r>
          </w:p>
          <w:p w:rsidR="002528CF" w:rsidRPr="005728A6" w:rsidRDefault="002528CF" w:rsidP="002528C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    *个宝贝操作成功，*个宝贝操作失败。</w:t>
            </w:r>
          </w:p>
          <w:p w:rsidR="002528CF" w:rsidRPr="005728A6" w:rsidRDefault="002528CF" w:rsidP="002528C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</w:p>
          <w:p w:rsidR="002528CF" w:rsidRPr="005728A6" w:rsidRDefault="002528CF" w:rsidP="002528C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 xml:space="preserve">    如有疑问，请给我们留言：http://app.23201.com/top/share.html</w:t>
            </w:r>
          </w:p>
          <w:p w:rsidR="002528CF" w:rsidRPr="005728A6" w:rsidRDefault="002528CF" w:rsidP="002528CF">
            <w:pPr>
              <w:ind w:leftChars="600" w:left="126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</w:p>
          <w:p w:rsidR="002528CF" w:rsidRPr="005728A6" w:rsidRDefault="002528CF" w:rsidP="002528CF">
            <w:pPr>
              <w:ind w:leftChars="800" w:left="168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 w:rsidRPr="005728A6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来自：淘金宝（app.taobao.com）</w:t>
            </w:r>
          </w:p>
          <w:commentRangeEnd w:id="93"/>
          <w:p w:rsidR="002528CF" w:rsidRDefault="002528CF" w:rsidP="002528CF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af0"/>
                <w:kern w:val="0"/>
              </w:rPr>
              <w:commentReference w:id="93"/>
            </w:r>
          </w:p>
          <w:p w:rsidR="00974BD4" w:rsidRDefault="00974BD4" w:rsidP="00974BD4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历史：原窗口打开 “历史操作”页面，但只显示关于该模板的历史操作</w:t>
            </w:r>
          </w:p>
          <w:p w:rsidR="00F1759B" w:rsidRDefault="000E6C40" w:rsidP="000E6C40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修改：原窗口打开修改模板页面（同创建模板页面）</w:t>
            </w:r>
          </w:p>
          <w:p w:rsidR="00176A39" w:rsidRDefault="000E6C40" w:rsidP="00F1759B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7079AD">
              <w:rPr>
                <w:rFonts w:ascii="微软雅黑" w:eastAsia="微软雅黑" w:hAnsi="微软雅黑" w:hint="eastAsia"/>
                <w:sz w:val="18"/>
                <w:szCs w:val="18"/>
              </w:rPr>
              <w:t>系统预置模板不允许修改</w:t>
            </w:r>
            <w:r w:rsidR="00F1759B">
              <w:rPr>
                <w:rFonts w:ascii="微软雅黑" w:eastAsia="微软雅黑" w:hAnsi="微软雅黑" w:hint="eastAsia"/>
                <w:sz w:val="18"/>
                <w:szCs w:val="18"/>
              </w:rPr>
              <w:t>，将“修改”按钮置灰，mouseover时提示</w:t>
            </w:r>
            <w:r w:rsidR="00176A39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0E6C40" w:rsidRDefault="00F1759B" w:rsidP="00F1759B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176A39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预置模板不允许修改</w:t>
            </w:r>
            <w:r w:rsidR="00176A39" w:rsidRPr="00176A39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，需要自定义宝贝请点击“创建模板</w:t>
            </w:r>
            <w:r w:rsidR="00176A39" w:rsidRPr="00176A39"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  <w:t>”</w:t>
            </w:r>
          </w:p>
          <w:p w:rsidR="000E6C40" w:rsidRDefault="000E6C40" w:rsidP="00974BD4">
            <w:pPr>
              <w:numPr>
                <w:ilvl w:val="2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预览：浮出层预览该模板插入的推荐代码展示效果</w:t>
            </w:r>
          </w:p>
          <w:p w:rsidR="00A55CC1" w:rsidRDefault="00A55CC1" w:rsidP="00A55CC1">
            <w:pPr>
              <w:numPr>
                <w:ilvl w:val="3"/>
                <w:numId w:val="6"/>
              </w:numPr>
              <w:rPr>
                <w:rFonts w:ascii="微软雅黑" w:eastAsia="微软雅黑" w:hAnsi="微软雅黑" w:hint="eastAsia"/>
                <w:sz w:val="18"/>
                <w:szCs w:val="18"/>
              </w:rPr>
            </w:pPr>
            <w:commentRangeStart w:id="94"/>
            <w:r>
              <w:rPr>
                <w:rFonts w:ascii="微软雅黑" w:eastAsia="微软雅黑" w:hAnsi="微软雅黑" w:hint="eastAsia"/>
                <w:sz w:val="18"/>
                <w:szCs w:val="18"/>
              </w:rPr>
              <w:t>3个推荐宝贝未指定时，随机选择3个onsale的宝贝供预览</w:t>
            </w:r>
          </w:p>
          <w:p w:rsidR="00A55CC1" w:rsidRPr="00974BD4" w:rsidRDefault="00A55CC1" w:rsidP="00A55CC1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3个推荐宝贝已指定（人工选择宝贝 or 系统自动推荐）时，用这3个指定宝贝进行预览</w:t>
            </w:r>
          </w:p>
          <w:commentRangeEnd w:id="94"/>
          <w:p w:rsidR="00B44652" w:rsidRPr="00B44652" w:rsidRDefault="00A55CC1" w:rsidP="00B44652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af0"/>
                <w:kern w:val="0"/>
              </w:rPr>
              <w:commentReference w:id="94"/>
            </w:r>
            <w:r w:rsidR="00B44652">
              <w:rPr>
                <w:rFonts w:ascii="微软雅黑" w:eastAsia="微软雅黑" w:hAnsi="微软雅黑" w:hint="eastAsia"/>
                <w:sz w:val="18"/>
                <w:szCs w:val="18"/>
              </w:rPr>
              <w:t>对新用户，默认显示一个预置模板</w:t>
            </w:r>
            <w:r w:rsidR="00A30B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A77634" w:rsidRDefault="000E6C40" w:rsidP="00A30BB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模板</w:t>
            </w:r>
            <w:r w:rsidR="00A77634">
              <w:rPr>
                <w:rFonts w:ascii="微软雅黑" w:eastAsia="微软雅黑" w:hAnsi="微软雅黑" w:hint="eastAsia"/>
                <w:sz w:val="18"/>
                <w:szCs w:val="18"/>
              </w:rPr>
              <w:t>名称：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淘金宝预置</w:t>
            </w:r>
            <w:r w:rsidR="00B44652">
              <w:rPr>
                <w:rFonts w:ascii="微软雅黑" w:eastAsia="微软雅黑" w:hAnsi="微软雅黑" w:hint="eastAsia"/>
                <w:sz w:val="18"/>
                <w:szCs w:val="18"/>
              </w:rPr>
              <w:t>模板</w:t>
            </w:r>
          </w:p>
          <w:p w:rsidR="00A77634" w:rsidRPr="00B44652" w:rsidRDefault="000E6C40" w:rsidP="00A30BB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模板</w:t>
            </w:r>
            <w:r w:rsidR="00A77634">
              <w:rPr>
                <w:rFonts w:ascii="微软雅黑" w:eastAsia="微软雅黑" w:hAnsi="微软雅黑" w:hint="eastAsia"/>
                <w:sz w:val="18"/>
                <w:szCs w:val="18"/>
              </w:rPr>
              <w:t>位置：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A77634" w:rsidRPr="00B44652">
              <w:rPr>
                <w:rFonts w:ascii="微软雅黑" w:eastAsia="微软雅黑" w:hAnsi="微软雅黑" w:hint="eastAsia"/>
                <w:sz w:val="18"/>
                <w:szCs w:val="18"/>
              </w:rPr>
              <w:t>描述底部</w:t>
            </w:r>
          </w:p>
          <w:p w:rsidR="00A30BBC" w:rsidRPr="00A30BBC" w:rsidRDefault="000E6C40" w:rsidP="00A30BB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推荐模式</w:t>
            </w:r>
            <w:r w:rsidR="00A7763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="00A77634" w:rsidRPr="00A30BBC">
              <w:rPr>
                <w:rFonts w:ascii="微软雅黑" w:eastAsia="微软雅黑" w:hAnsi="微软雅黑" w:hint="eastAsia"/>
                <w:sz w:val="18"/>
                <w:szCs w:val="18"/>
              </w:rPr>
              <w:t>自动推荐</w:t>
            </w:r>
          </w:p>
          <w:p w:rsidR="00974BD4" w:rsidRPr="000E6C40" w:rsidRDefault="00A30BBC" w:rsidP="000E6C40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状态：</w:t>
            </w:r>
            <w:r w:rsidR="000E6C40">
              <w:rPr>
                <w:rFonts w:ascii="微软雅黑" w:eastAsia="微软雅黑" w:hAnsi="微软雅黑" w:hint="eastAsia"/>
                <w:sz w:val="18"/>
                <w:szCs w:val="18"/>
              </w:rPr>
              <w:t>尚未启用</w:t>
            </w:r>
          </w:p>
        </w:tc>
      </w:tr>
      <w:tr w:rsidR="00A26314" w:rsidRPr="00554AE0" w:rsidTr="00EF513D">
        <w:tc>
          <w:tcPr>
            <w:tcW w:w="191" w:type="pct"/>
            <w:vAlign w:val="center"/>
          </w:tcPr>
          <w:p w:rsidR="00A26314" w:rsidRPr="00554AE0" w:rsidRDefault="00A26314" w:rsidP="00885F8C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8" w:type="pct"/>
            <w:vAlign w:val="center"/>
          </w:tcPr>
          <w:p w:rsidR="00A26314" w:rsidRPr="00554AE0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77" w:type="pct"/>
            <w:vAlign w:val="center"/>
          </w:tcPr>
          <w:p w:rsidR="00A26314" w:rsidRPr="00554AE0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创建（修改）模板</w:t>
            </w:r>
          </w:p>
        </w:tc>
        <w:tc>
          <w:tcPr>
            <w:tcW w:w="4324" w:type="pct"/>
          </w:tcPr>
          <w:p w:rsidR="003A319D" w:rsidRDefault="004C579B" w:rsidP="003A319D">
            <w:pP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  <w:shd w:val="pct15" w:color="auto" w:fill="FFFFFF"/>
              </w:rPr>
              <w:drawing>
                <wp:inline distT="0" distB="0" distL="0" distR="0">
                  <wp:extent cx="5276850" cy="1552575"/>
                  <wp:effectExtent l="19050" t="0" r="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79B" w:rsidRPr="003A319D" w:rsidRDefault="004C579B" w:rsidP="003A319D">
            <w:pP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  <w:shd w:val="pct15" w:color="auto" w:fill="FFFFFF"/>
              </w:rPr>
              <w:drawing>
                <wp:inline distT="0" distB="0" distL="0" distR="0">
                  <wp:extent cx="5276850" cy="1581150"/>
                  <wp:effectExtent l="1905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032F" w:rsidRPr="00F9032F" w:rsidRDefault="009434A0" w:rsidP="009434A0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每个用户最多</w:t>
            </w:r>
            <w:r w:rsidR="000E6C40">
              <w:rPr>
                <w:rFonts w:ascii="微软雅黑" w:eastAsia="微软雅黑" w:hAnsi="微软雅黑" w:hint="eastAsia"/>
                <w:sz w:val="18"/>
                <w:szCs w:val="18"/>
              </w:rPr>
              <w:t>能拥有N（N</w:t>
            </w:r>
            <w:r w:rsidR="007079AD">
              <w:rPr>
                <w:rFonts w:ascii="微软雅黑" w:eastAsia="微软雅黑" w:hAnsi="微软雅黑" w:hint="eastAsia"/>
                <w:sz w:val="18"/>
                <w:szCs w:val="18"/>
              </w:rPr>
              <w:t>具体等于多少可配置</w:t>
            </w:r>
            <w:r w:rsidR="000E6C40">
              <w:rPr>
                <w:rFonts w:ascii="微软雅黑" w:eastAsia="微软雅黑" w:hAnsi="微软雅黑" w:hint="eastAsia"/>
                <w:sz w:val="18"/>
                <w:szCs w:val="18"/>
              </w:rPr>
              <w:t>）个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模板，如果当前已用光限额，则提示：</w:t>
            </w:r>
            <w:r w:rsidR="007079AD" w:rsidRPr="00F9032F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达到最大模板数。</w:t>
            </w:r>
          </w:p>
          <w:p w:rsidR="009434A0" w:rsidRDefault="007079AD" w:rsidP="00F9032F">
            <w:pPr>
              <w:ind w:left="420"/>
              <w:rPr>
                <w:rStyle w:val="apple-style-span"/>
                <w:rFonts w:ascii="微软雅黑" w:eastAsia="微软雅黑" w:hAnsi="微软雅黑" w:cs="Tahoma"/>
                <w:color w:val="000000"/>
                <w:sz w:val="18"/>
                <w:szCs w:val="18"/>
                <w:shd w:val="pct15" w:color="auto" w:fill="FFFFFF"/>
              </w:rPr>
            </w:pPr>
            <w:r w:rsidRPr="00F9032F">
              <w:rPr>
                <w:rStyle w:val="apple-style-span"/>
                <w:rFonts w:ascii="微软雅黑" w:eastAsia="微软雅黑" w:hAnsi="微软雅黑" w:cs="Tahoma"/>
                <w:color w:val="000000"/>
                <w:sz w:val="18"/>
                <w:szCs w:val="18"/>
                <w:shd w:val="pct15" w:color="auto" w:fill="FFFFFF"/>
              </w:rPr>
              <w:t>您可以前往</w:t>
            </w:r>
            <w:hyperlink r:id="rId39" w:history="1">
              <w:r w:rsidRPr="00F9032F">
                <w:rPr>
                  <w:rStyle w:val="a6"/>
                  <w:rFonts w:ascii="微软雅黑" w:eastAsia="微软雅黑" w:hAnsi="微软雅黑" w:cs="Tahoma"/>
                  <w:color w:val="0044CC"/>
                  <w:sz w:val="18"/>
                  <w:szCs w:val="18"/>
                  <w:shd w:val="pct15" w:color="auto" w:fill="FFFFFF"/>
                </w:rPr>
                <w:t>模板列表</w:t>
              </w:r>
            </w:hyperlink>
            <w:r w:rsidRPr="00F9032F">
              <w:rPr>
                <w:rStyle w:val="apple-style-span"/>
                <w:rFonts w:ascii="微软雅黑" w:eastAsia="微软雅黑" w:hAnsi="微软雅黑" w:cs="Tahoma"/>
                <w:color w:val="000000"/>
                <w:sz w:val="18"/>
                <w:szCs w:val="18"/>
                <w:shd w:val="pct15" w:color="auto" w:fill="FFFFFF"/>
              </w:rPr>
              <w:t>页面对现有模板进行操作。</w:t>
            </w:r>
          </w:p>
          <w:p w:rsidR="004C579B" w:rsidRPr="00F9032F" w:rsidRDefault="004C579B" w:rsidP="00F9032F">
            <w:pPr>
              <w:ind w:left="420"/>
              <w:rPr>
                <w:rFonts w:ascii="微软雅黑" w:eastAsia="微软雅黑" w:hAnsi="微软雅黑"/>
                <w:sz w:val="18"/>
                <w:szCs w:val="18"/>
                <w:shd w:val="pct15" w:color="auto" w:fill="FFFFFF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  <w:shd w:val="pct15" w:color="auto" w:fill="FFFFFF"/>
              </w:rPr>
              <w:drawing>
                <wp:inline distT="0" distB="0" distL="0" distR="0">
                  <wp:extent cx="5276850" cy="381000"/>
                  <wp:effectExtent l="19050" t="0" r="0" b="0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314" w:rsidRDefault="00A26314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名称：输入框，必填，10个汉字以内，创建模板时默认名称填为：</w:t>
            </w:r>
            <w:r w:rsidR="00BE705E" w:rsidRPr="00BE705E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掌柜</w:t>
            </w:r>
            <w:r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自定义</w:t>
            </w:r>
            <w:r w:rsidRPr="00BB38A4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模板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，用户可修改</w:t>
            </w:r>
          </w:p>
          <w:p w:rsidR="00A26314" w:rsidRDefault="00A26314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位置：单选，必填</w:t>
            </w:r>
          </w:p>
          <w:p w:rsidR="00A26314" w:rsidRDefault="00112B6D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A26314">
              <w:rPr>
                <w:rFonts w:ascii="微软雅黑" w:eastAsia="微软雅黑" w:hAnsi="微软雅黑" w:hint="eastAsia"/>
                <w:sz w:val="18"/>
                <w:szCs w:val="18"/>
              </w:rPr>
              <w:t>描述顶部</w:t>
            </w:r>
          </w:p>
          <w:p w:rsidR="00A26314" w:rsidRDefault="00112B6D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A26314">
              <w:rPr>
                <w:rFonts w:ascii="微软雅黑" w:eastAsia="微软雅黑" w:hAnsi="微软雅黑" w:hint="eastAsia"/>
                <w:sz w:val="18"/>
                <w:szCs w:val="18"/>
              </w:rPr>
              <w:t>描述底部（默认选中）</w:t>
            </w:r>
          </w:p>
          <w:p w:rsidR="00A26314" w:rsidRDefault="00BE705E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推荐方式</w:t>
            </w:r>
            <w:r w:rsidR="00A2631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A26314" w:rsidRDefault="00BE705E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自动推荐宝贝</w:t>
            </w:r>
            <w:r w:rsidR="00A26314">
              <w:rPr>
                <w:rFonts w:ascii="微软雅黑" w:eastAsia="微软雅黑" w:hAnsi="微软雅黑" w:hint="eastAsia"/>
                <w:sz w:val="18"/>
                <w:szCs w:val="18"/>
              </w:rPr>
              <w:t>（默认选中）：由系统自动产生</w:t>
            </w:r>
            <w:r w:rsidR="009D055D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A26314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</w:p>
          <w:p w:rsidR="00A26314" w:rsidRPr="00C878E9" w:rsidRDefault="00BE705E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人工选择宝贝</w:t>
            </w:r>
            <w:r w:rsidR="00A2631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A26314" w:rsidRPr="00C878E9">
              <w:rPr>
                <w:rFonts w:ascii="微软雅黑" w:eastAsia="微软雅黑" w:hAnsi="微软雅黑" w:hint="eastAsia"/>
                <w:sz w:val="18"/>
                <w:szCs w:val="18"/>
              </w:rPr>
              <w:t>选中后浮出层，罗列所有“出售中”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A26314" w:rsidRPr="00C878E9">
              <w:rPr>
                <w:rFonts w:ascii="微软雅黑" w:eastAsia="微软雅黑" w:hAnsi="微软雅黑" w:hint="eastAsia"/>
                <w:sz w:val="18"/>
                <w:szCs w:val="18"/>
              </w:rPr>
              <w:t>，支持类目筛选，支持按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A26314" w:rsidRPr="00C878E9">
              <w:rPr>
                <w:rFonts w:ascii="微软雅黑" w:eastAsia="微软雅黑" w:hAnsi="微软雅黑" w:hint="eastAsia"/>
                <w:sz w:val="18"/>
                <w:szCs w:val="18"/>
              </w:rPr>
              <w:t>名称搜索，最多只能选择</w:t>
            </w:r>
            <w:r w:rsidR="00630B19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A26314" w:rsidRPr="00C878E9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</w:p>
          <w:p w:rsidR="00A26314" w:rsidRDefault="004C579B" w:rsidP="00F903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5267325" cy="3009900"/>
                  <wp:effectExtent l="19050" t="0" r="9525" b="0"/>
                  <wp:docPr id="1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6C40" w:rsidRDefault="000E6C40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保存：</w:t>
            </w:r>
          </w:p>
          <w:p w:rsidR="000E6C40" w:rsidRPr="000E6C40" w:rsidRDefault="000E6C40" w:rsidP="000E6C40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保存成功时提示：</w:t>
            </w:r>
            <w:r w:rsidRPr="000E6C40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保存成功，以下为该模板的预览效果，您现在可以返回</w:t>
            </w:r>
            <w:r w:rsidRPr="000E6C40">
              <w:rPr>
                <w:rFonts w:ascii="微软雅黑" w:eastAsia="微软雅黑" w:hAnsi="微软雅黑" w:hint="eastAsia"/>
                <w:color w:val="0000FF"/>
                <w:sz w:val="18"/>
                <w:szCs w:val="18"/>
                <w:u w:val="single"/>
                <w:shd w:val="pct15" w:color="auto" w:fill="FFFFFF"/>
              </w:rPr>
              <w:t>模板列表</w:t>
            </w:r>
            <w:r w:rsidRPr="000E6C40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启用该模板</w:t>
            </w:r>
          </w:p>
          <w:p w:rsidR="00F9032F" w:rsidRDefault="00F9032F" w:rsidP="00F903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5276850" cy="337185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314" w:rsidRDefault="00A26314" w:rsidP="000E6C40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预览</w:t>
            </w:r>
            <w:r w:rsidR="000E6C40">
              <w:rPr>
                <w:rFonts w:ascii="微软雅黑" w:eastAsia="微软雅黑" w:hAnsi="微软雅黑" w:hint="eastAsia"/>
                <w:sz w:val="18"/>
                <w:szCs w:val="18"/>
              </w:rPr>
              <w:t>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：根据所选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，自动实时生成预览效果</w:t>
            </w:r>
          </w:p>
          <w:p w:rsidR="00630B19" w:rsidRDefault="00153E28" w:rsidP="000E6C40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左侧标题：猜你喜欢</w:t>
            </w:r>
          </w:p>
          <w:p w:rsidR="00153E28" w:rsidRDefault="00153E28" w:rsidP="000E6C40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右侧链接：</w:t>
            </w:r>
            <w:r w:rsidRPr="00153E28">
              <w:rPr>
                <w:rFonts w:ascii="微软雅黑" w:eastAsia="微软雅黑" w:hAnsi="微软雅黑" w:hint="eastAsia"/>
                <w:sz w:val="18"/>
                <w:szCs w:val="18"/>
                <w:shd w:val="pct15" w:color="auto" w:fill="FFFFFF"/>
              </w:rPr>
              <w:t>我也想要此功能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，链接新开窗口指向该APP的服务详情页：</w:t>
            </w:r>
            <w:hyperlink r:id="rId43" w:history="1">
              <w:r w:rsidR="00F9032F" w:rsidRPr="005F5754">
                <w:rPr>
                  <w:rStyle w:val="a6"/>
                </w:rPr>
                <w:t>http://</w:t>
              </w:r>
              <w:r w:rsidR="00F9032F" w:rsidRPr="005F5754">
                <w:rPr>
                  <w:rStyle w:val="a6"/>
                  <w:rFonts w:hint="eastAsia"/>
                </w:rPr>
                <w:t>fuwu</w:t>
              </w:r>
              <w:r w:rsidR="00F9032F" w:rsidRPr="005F5754">
                <w:rPr>
                  <w:rStyle w:val="a6"/>
                </w:rPr>
                <w:t>.taobao.com/</w:t>
              </w:r>
              <w:r w:rsidR="00F9032F" w:rsidRPr="005F5754">
                <w:rPr>
                  <w:rStyle w:val="a6"/>
                  <w:rFonts w:hint="eastAsia"/>
                </w:rPr>
                <w:t>service</w:t>
              </w:r>
              <w:r w:rsidR="00F9032F" w:rsidRPr="005F5754">
                <w:rPr>
                  <w:rStyle w:val="a6"/>
                </w:rPr>
                <w:t>/service.htm?service_id=9489</w:t>
              </w:r>
            </w:hyperlink>
            <w:r w:rsidR="00F9032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153E28" w:rsidRDefault="00112B6D" w:rsidP="000E6C40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153E28">
              <w:rPr>
                <w:rFonts w:ascii="微软雅黑" w:eastAsia="微软雅黑" w:hAnsi="微软雅黑" w:hint="eastAsia"/>
                <w:sz w:val="18"/>
                <w:szCs w:val="18"/>
              </w:rPr>
              <w:t>列表：显示3个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</w:p>
          <w:p w:rsidR="00153E28" w:rsidRDefault="00112B6D" w:rsidP="000E6C40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153E28">
              <w:rPr>
                <w:rFonts w:ascii="微软雅黑" w:eastAsia="微软雅黑" w:hAnsi="微软雅黑" w:hint="eastAsia"/>
                <w:sz w:val="18"/>
                <w:szCs w:val="18"/>
              </w:rPr>
              <w:t>主图</w:t>
            </w:r>
            <w:r w:rsidR="00B329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53E28">
              <w:rPr>
                <w:rFonts w:ascii="微软雅黑" w:eastAsia="微软雅黑" w:hAnsi="微软雅黑" w:hint="eastAsia"/>
                <w:sz w:val="18"/>
                <w:szCs w:val="18"/>
              </w:rPr>
              <w:t>链接新开窗口指向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153E28">
              <w:rPr>
                <w:rFonts w:ascii="微软雅黑" w:eastAsia="微软雅黑" w:hAnsi="微软雅黑" w:hint="eastAsia"/>
                <w:sz w:val="18"/>
                <w:szCs w:val="18"/>
              </w:rPr>
              <w:t>详情页</w:t>
            </w:r>
          </w:p>
          <w:p w:rsidR="00153E28" w:rsidRDefault="00112B6D" w:rsidP="000E6C40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153E28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  <w:r w:rsidR="00B329B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53E28">
              <w:rPr>
                <w:rFonts w:ascii="微软雅黑" w:eastAsia="微软雅黑" w:hAnsi="微软雅黑" w:hint="eastAsia"/>
                <w:sz w:val="18"/>
                <w:szCs w:val="18"/>
              </w:rPr>
              <w:t>链接新开窗口指向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153E28">
              <w:rPr>
                <w:rFonts w:ascii="微软雅黑" w:eastAsia="微软雅黑" w:hAnsi="微软雅黑" w:hint="eastAsia"/>
                <w:sz w:val="18"/>
                <w:szCs w:val="18"/>
              </w:rPr>
              <w:t>详情页</w:t>
            </w:r>
          </w:p>
          <w:p w:rsidR="00B329B5" w:rsidRDefault="00B329B5" w:rsidP="000E6C40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促销价：**元</w:t>
            </w:r>
          </w:p>
          <w:p w:rsidR="0097105B" w:rsidRDefault="0097105B" w:rsidP="000E6C40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小数点显示：</w:t>
            </w:r>
          </w:p>
          <w:p w:rsidR="00B329B5" w:rsidRDefault="00B329B5" w:rsidP="000E6C40">
            <w:pPr>
              <w:numPr>
                <w:ilvl w:val="5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有小数则显示小数，如：99.99元</w:t>
            </w:r>
          </w:p>
          <w:p w:rsidR="0097105B" w:rsidRDefault="00B329B5" w:rsidP="000E6C40">
            <w:pPr>
              <w:numPr>
                <w:ilvl w:val="5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无小数</w:t>
            </w:r>
            <w:r w:rsidR="0097105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7105B" w:rsidRDefault="0097105B" w:rsidP="000E6C40">
            <w:pPr>
              <w:numPr>
                <w:ilvl w:val="6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价格&lt;10，则显示2位小数，如：9.00元</w:t>
            </w:r>
          </w:p>
          <w:p w:rsidR="00B329B5" w:rsidRDefault="0097105B" w:rsidP="000E6C40">
            <w:pPr>
              <w:numPr>
                <w:ilvl w:val="6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价格&gt;=10，</w:t>
            </w:r>
            <w:r w:rsidR="00B329B5">
              <w:rPr>
                <w:rFonts w:ascii="微软雅黑" w:eastAsia="微软雅黑" w:hAnsi="微软雅黑" w:hint="eastAsia"/>
                <w:sz w:val="18"/>
                <w:szCs w:val="18"/>
              </w:rPr>
              <w:t>则不显示小数，如：1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B329B5">
              <w:rPr>
                <w:rFonts w:ascii="微软雅黑" w:eastAsia="微软雅黑" w:hAnsi="微软雅黑" w:hint="eastAsia"/>
                <w:sz w:val="18"/>
                <w:szCs w:val="18"/>
              </w:rPr>
              <w:t>元</w:t>
            </w:r>
          </w:p>
          <w:p w:rsidR="0097105B" w:rsidRDefault="0097105B" w:rsidP="000E6C40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数字颜色：</w:t>
            </w:r>
          </w:p>
          <w:p w:rsidR="0097105B" w:rsidRDefault="0097105B" w:rsidP="000E6C40">
            <w:pPr>
              <w:numPr>
                <w:ilvl w:val="5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B商城店铺：红色</w:t>
            </w:r>
          </w:p>
          <w:p w:rsidR="0097105B" w:rsidRDefault="0097105B" w:rsidP="000E6C40">
            <w:pPr>
              <w:numPr>
                <w:ilvl w:val="5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其他店铺：橙色</w:t>
            </w:r>
          </w:p>
          <w:p w:rsidR="00B329B5" w:rsidRPr="000E6C40" w:rsidRDefault="00DA1F7A" w:rsidP="000E6C40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commentRangeStart w:id="95"/>
            <w:r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特殊</w:t>
            </w:r>
            <w:r w:rsidR="00B329B5"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文案分</w:t>
            </w:r>
            <w:r w:rsidR="00BE705E"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4</w:t>
            </w:r>
            <w:r w:rsidR="00B329B5"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类：</w:t>
            </w:r>
          </w:p>
          <w:p w:rsidR="00B329B5" w:rsidRPr="000E6C40" w:rsidRDefault="00B329B5" w:rsidP="000E6C40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热销</w:t>
            </w:r>
            <w:r w:rsidR="00BE705E"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（打标）</w:t>
            </w:r>
            <w:r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：</w:t>
            </w:r>
            <w:r w:rsidR="00DA1F7A"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已售出：**件</w:t>
            </w:r>
          </w:p>
          <w:p w:rsidR="00DA1F7A" w:rsidRPr="000E6C40" w:rsidRDefault="00DA1F7A" w:rsidP="000E6C40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促销</w:t>
            </w:r>
            <w:r w:rsidR="00BE705E"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（打标）</w:t>
            </w:r>
            <w:r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：原  价：**元</w:t>
            </w:r>
            <w:r w:rsidR="00E8673A"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，小数点处理同上</w:t>
            </w:r>
          </w:p>
          <w:p w:rsidR="00DA1F7A" w:rsidRPr="000E6C40" w:rsidRDefault="00DA1F7A" w:rsidP="000E6C40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新品</w:t>
            </w:r>
            <w:r w:rsidR="00BE705E"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（打标）</w:t>
            </w:r>
            <w:r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：上架于</w:t>
            </w:r>
            <w:r w:rsidR="00195CFC"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：昨天</w:t>
            </w:r>
          </w:p>
          <w:p w:rsidR="00BE705E" w:rsidRPr="000E6C40" w:rsidRDefault="00BE705E" w:rsidP="000E6C40">
            <w:pPr>
              <w:numPr>
                <w:ilvl w:val="4"/>
                <w:numId w:val="6"/>
              </w:numPr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r w:rsidRPr="000E6C40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其他：已售出：**件</w:t>
            </w:r>
          </w:p>
          <w:commentRangeEnd w:id="95"/>
          <w:p w:rsidR="00DA1F7A" w:rsidRDefault="000E6C40" w:rsidP="000E6C40">
            <w:pPr>
              <w:numPr>
                <w:ilvl w:val="3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af0"/>
                <w:kern w:val="0"/>
              </w:rPr>
              <w:commentReference w:id="95"/>
            </w:r>
            <w:r w:rsidR="00DA1F7A">
              <w:rPr>
                <w:rFonts w:ascii="微软雅黑" w:eastAsia="微软雅黑" w:hAnsi="微软雅黑" w:hint="eastAsia"/>
                <w:sz w:val="18"/>
                <w:szCs w:val="18"/>
              </w:rPr>
              <w:t>“立刻购买”按钮</w:t>
            </w:r>
            <w:r w:rsidR="0097105B">
              <w:rPr>
                <w:rFonts w:ascii="微软雅黑" w:eastAsia="微软雅黑" w:hAnsi="微软雅黑" w:hint="eastAsia"/>
                <w:sz w:val="18"/>
                <w:szCs w:val="18"/>
              </w:rPr>
              <w:t>，链接新开窗口指向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97105B">
              <w:rPr>
                <w:rFonts w:ascii="微软雅黑" w:eastAsia="微软雅黑" w:hAnsi="微软雅黑" w:hint="eastAsia"/>
                <w:sz w:val="18"/>
                <w:szCs w:val="18"/>
              </w:rPr>
              <w:t>详情页</w:t>
            </w:r>
          </w:p>
          <w:p w:rsidR="00DA1F7A" w:rsidRDefault="00DA1F7A" w:rsidP="000E6C40">
            <w:pPr>
              <w:numPr>
                <w:ilvl w:val="5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B商城店铺：红色</w:t>
            </w:r>
          </w:p>
          <w:p w:rsidR="00DA1F7A" w:rsidRDefault="00DA1F7A" w:rsidP="000E6C40">
            <w:pPr>
              <w:numPr>
                <w:ilvl w:val="5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他店铺：橙色</w:t>
            </w:r>
          </w:p>
          <w:p w:rsidR="00A26314" w:rsidRDefault="00195CFC" w:rsidP="00885F8C">
            <w:pPr>
              <w:ind w:left="84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4320000" cy="48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ckup2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48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1B6" w:rsidRDefault="00B821B6" w:rsidP="00B821B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流量统计埋点：在</w:t>
            </w:r>
            <w:r w:rsidR="00B1348E">
              <w:rPr>
                <w:rFonts w:ascii="微软雅黑" w:eastAsia="微软雅黑" w:hAnsi="微软雅黑" w:hint="eastAsia"/>
                <w:sz w:val="18"/>
                <w:szCs w:val="18"/>
              </w:rPr>
              <w:t>每个模板生成的推荐代码都插入以下量子统计图片，用以统计淘金宝推荐模板每天在不同商品上的PV和UV</w:t>
            </w:r>
          </w:p>
          <w:p w:rsidR="00B821B6" w:rsidRPr="00B821B6" w:rsidRDefault="00B821B6" w:rsidP="00B821B6">
            <w:pPr>
              <w:ind w:left="1260"/>
              <w:rPr>
                <w:rFonts w:ascii="微软雅黑" w:eastAsia="微软雅黑" w:hAnsi="微软雅黑"/>
                <w:sz w:val="18"/>
                <w:szCs w:val="18"/>
              </w:rPr>
            </w:pPr>
            <w:r w:rsidRPr="00B821B6">
              <w:rPr>
                <w:rFonts w:ascii="微软雅黑" w:eastAsia="微软雅黑" w:hAnsi="微软雅黑"/>
                <w:sz w:val="18"/>
                <w:szCs w:val="18"/>
              </w:rPr>
              <w:t>&lt;img src="http://img.tongji.linezing.com/2509302/tongji.gif"/&gt;</w:t>
            </w:r>
          </w:p>
          <w:p w:rsidR="00A26314" w:rsidRPr="00A77634" w:rsidRDefault="000E6C40" w:rsidP="00F9032F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用户</w:t>
            </w:r>
            <w:r w:rsidR="00F9032F">
              <w:rPr>
                <w:rFonts w:ascii="微软雅黑" w:eastAsia="微软雅黑" w:hAnsi="微软雅黑" w:hint="eastAsia"/>
                <w:sz w:val="18"/>
                <w:szCs w:val="18"/>
              </w:rPr>
              <w:t>点击“关闭”</w:t>
            </w:r>
            <w:r w:rsidR="00A26314" w:rsidRPr="00BB38A4">
              <w:rPr>
                <w:rFonts w:ascii="微软雅黑" w:eastAsia="微软雅黑" w:hAnsi="微软雅黑" w:hint="eastAsia"/>
                <w:sz w:val="18"/>
                <w:szCs w:val="18"/>
              </w:rPr>
              <w:t>自动跳转到</w:t>
            </w:r>
            <w:r w:rsidR="00A26314">
              <w:rPr>
                <w:rFonts w:ascii="微软雅黑" w:eastAsia="微软雅黑" w:hAnsi="微软雅黑" w:hint="eastAsia"/>
                <w:sz w:val="18"/>
                <w:szCs w:val="18"/>
              </w:rPr>
              <w:t>模板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  <w:r w:rsidR="00A26314" w:rsidRPr="00BB38A4">
              <w:rPr>
                <w:rFonts w:ascii="微软雅黑" w:eastAsia="微软雅黑" w:hAnsi="微软雅黑" w:hint="eastAsia"/>
                <w:sz w:val="18"/>
                <w:szCs w:val="18"/>
              </w:rPr>
              <w:t>页。</w:t>
            </w:r>
          </w:p>
        </w:tc>
      </w:tr>
      <w:tr w:rsidR="00885F8C" w:rsidRPr="00554AE0" w:rsidTr="00EF513D">
        <w:tc>
          <w:tcPr>
            <w:tcW w:w="191" w:type="pct"/>
            <w:vAlign w:val="center"/>
          </w:tcPr>
          <w:p w:rsidR="00885F8C" w:rsidRPr="00554AE0" w:rsidRDefault="00885F8C" w:rsidP="00885F8C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8" w:type="pct"/>
            <w:vAlign w:val="center"/>
          </w:tcPr>
          <w:p w:rsidR="00885F8C" w:rsidRPr="00554AE0" w:rsidRDefault="00885F8C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77" w:type="pct"/>
            <w:vAlign w:val="center"/>
          </w:tcPr>
          <w:p w:rsidR="00885F8C" w:rsidRPr="00554AE0" w:rsidRDefault="00885F8C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历史操作</w:t>
            </w:r>
          </w:p>
        </w:tc>
        <w:tc>
          <w:tcPr>
            <w:tcW w:w="4324" w:type="pct"/>
          </w:tcPr>
          <w:p w:rsidR="003A319D" w:rsidRDefault="003A319D" w:rsidP="003A31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5276850" cy="169545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5F8C" w:rsidRDefault="00885F8C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文案提示：</w:t>
            </w:r>
            <w:r w:rsidR="00245E56" w:rsidRPr="00245E56">
              <w:rPr>
                <w:rFonts w:ascii="微软雅黑" w:eastAsia="微软雅黑" w:hAnsi="微软雅黑" w:hint="eastAsia"/>
                <w:sz w:val="18"/>
                <w:szCs w:val="18"/>
              </w:rPr>
              <w:t>供您查看每个模板的最近5次操作记录</w:t>
            </w:r>
          </w:p>
          <w:p w:rsidR="00885F8C" w:rsidRDefault="00885F8C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操作列表：</w:t>
            </w:r>
          </w:p>
          <w:p w:rsidR="00885F8C" w:rsidRDefault="000E6C40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 xml:space="preserve">时间：操作时间，例如 </w:t>
            </w:r>
            <w:r w:rsidR="00885F8C">
              <w:rPr>
                <w:rFonts w:ascii="微软雅黑" w:eastAsia="微软雅黑" w:hAnsi="微软雅黑"/>
                <w:sz w:val="18"/>
                <w:szCs w:val="18"/>
              </w:rPr>
              <w:t>2011-3-20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01:20:09</w:t>
            </w:r>
          </w:p>
          <w:p w:rsidR="00885F8C" w:rsidRDefault="00885F8C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模板名称：本次操作的模板名称</w:t>
            </w:r>
          </w:p>
          <w:p w:rsidR="00885F8C" w:rsidRDefault="000E6C40" w:rsidP="00885F8C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>类型：启用/禁用</w:t>
            </w:r>
          </w:p>
          <w:p w:rsidR="00974BD4" w:rsidRDefault="000E6C40" w:rsidP="00974BD4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885F8C">
              <w:rPr>
                <w:rFonts w:ascii="微软雅黑" w:eastAsia="微软雅黑" w:hAnsi="微软雅黑" w:hint="eastAsia"/>
                <w:sz w:val="18"/>
                <w:szCs w:val="18"/>
              </w:rPr>
              <w:t>结果：</w:t>
            </w:r>
          </w:p>
          <w:p w:rsidR="00974BD4" w:rsidRPr="00974BD4" w:rsidRDefault="00885F8C" w:rsidP="00974BD4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 w:rsidR="003A319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974BD4">
              <w:rPr>
                <w:rFonts w:ascii="微软雅黑" w:eastAsia="微软雅黑" w:hAnsi="微软雅黑" w:hint="eastAsia"/>
                <w:color w:val="0000FF"/>
                <w:sz w:val="18"/>
                <w:szCs w:val="18"/>
                <w:u w:val="single"/>
              </w:rPr>
              <w:t>*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r w:rsidR="00974BD4" w:rsidRPr="00974BD4">
              <w:rPr>
                <w:rFonts w:ascii="微软雅黑" w:eastAsia="微软雅黑" w:hAnsi="微软雅黑" w:hint="eastAsia"/>
                <w:sz w:val="18"/>
                <w:szCs w:val="18"/>
              </w:rPr>
              <w:t>：其中</w:t>
            </w:r>
            <w:r w:rsidR="00974BD4" w:rsidRPr="00974BD4">
              <w:rPr>
                <w:rFonts w:ascii="微软雅黑" w:eastAsia="微软雅黑" w:hAnsi="微软雅黑" w:hint="eastAsia"/>
                <w:color w:val="0000FF"/>
                <w:sz w:val="18"/>
                <w:szCs w:val="18"/>
                <w:u w:val="single"/>
              </w:rPr>
              <w:t>*</w:t>
            </w:r>
            <w:r w:rsidR="00974BD4" w:rsidRPr="00974BD4">
              <w:rPr>
                <w:rFonts w:ascii="微软雅黑" w:eastAsia="微软雅黑" w:hAnsi="微软雅黑" w:hint="eastAsia"/>
                <w:sz w:val="18"/>
                <w:szCs w:val="18"/>
              </w:rPr>
              <w:t>代表唯一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974BD4" w:rsidRPr="00974BD4">
              <w:rPr>
                <w:rFonts w:ascii="微软雅黑" w:eastAsia="微软雅黑" w:hAnsi="微软雅黑" w:hint="eastAsia"/>
                <w:sz w:val="18"/>
                <w:szCs w:val="18"/>
              </w:rPr>
              <w:t>数，链接新窗口打开，指向该次操作</w:t>
            </w:r>
            <w:r w:rsidR="00974BD4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 w:rsidR="00974BD4" w:rsidRPr="00974BD4">
              <w:rPr>
                <w:rFonts w:ascii="微软雅黑" w:eastAsia="微软雅黑" w:hAnsi="微软雅黑" w:hint="eastAsia"/>
                <w:sz w:val="18"/>
                <w:szCs w:val="18"/>
              </w:rPr>
              <w:t>详情</w:t>
            </w:r>
          </w:p>
          <w:p w:rsidR="00974BD4" w:rsidRPr="00245E56" w:rsidRDefault="00974BD4" w:rsidP="00245E5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="003A319D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974BD4">
              <w:rPr>
                <w:rFonts w:ascii="微软雅黑" w:eastAsia="微软雅黑" w:hAnsi="微软雅黑" w:hint="eastAsia"/>
                <w:color w:val="0000FF"/>
                <w:sz w:val="18"/>
                <w:szCs w:val="18"/>
                <w:u w:val="single"/>
              </w:rPr>
              <w:t>*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个：其中</w:t>
            </w:r>
            <w:r w:rsidRPr="00974BD4">
              <w:rPr>
                <w:rFonts w:ascii="微软雅黑" w:eastAsia="微软雅黑" w:hAnsi="微软雅黑" w:hint="eastAsia"/>
                <w:color w:val="0000FF"/>
                <w:sz w:val="18"/>
                <w:szCs w:val="18"/>
                <w:u w:val="single"/>
              </w:rPr>
              <w:t>*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代表唯一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数，链接新窗口打开，指向该次操作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详情</w:t>
            </w:r>
          </w:p>
        </w:tc>
      </w:tr>
      <w:tr w:rsidR="00A26314" w:rsidRPr="00554AE0" w:rsidTr="00EF513D">
        <w:tc>
          <w:tcPr>
            <w:tcW w:w="191" w:type="pct"/>
            <w:vAlign w:val="center"/>
          </w:tcPr>
          <w:p w:rsidR="00A26314" w:rsidRPr="00554AE0" w:rsidRDefault="00A26314" w:rsidP="00885F8C">
            <w:pPr>
              <w:widowControl/>
              <w:numPr>
                <w:ilvl w:val="0"/>
                <w:numId w:val="48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8" w:type="pct"/>
            <w:vAlign w:val="center"/>
          </w:tcPr>
          <w:p w:rsidR="00A26314" w:rsidRPr="00554AE0" w:rsidRDefault="00A2631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277" w:type="pct"/>
            <w:vAlign w:val="center"/>
          </w:tcPr>
          <w:p w:rsidR="00A26314" w:rsidRPr="00554AE0" w:rsidRDefault="00AC6FDF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历史操作</w:t>
            </w:r>
            <w:r w:rsidR="00974BD4">
              <w:rPr>
                <w:rFonts w:ascii="微软雅黑" w:eastAsia="微软雅黑" w:hAnsi="微软雅黑" w:hint="eastAsia"/>
                <w:sz w:val="18"/>
                <w:szCs w:val="18"/>
              </w:rPr>
              <w:t>详情</w:t>
            </w:r>
          </w:p>
        </w:tc>
        <w:tc>
          <w:tcPr>
            <w:tcW w:w="4324" w:type="pct"/>
          </w:tcPr>
          <w:p w:rsidR="003A319D" w:rsidRDefault="003A319D" w:rsidP="003A319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5267325" cy="1304925"/>
                  <wp:effectExtent l="1905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314" w:rsidRDefault="00A26314" w:rsidP="00885F8C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文案提示：供您查看</w:t>
            </w:r>
            <w:r w:rsidR="00974BD4">
              <w:rPr>
                <w:rFonts w:ascii="微软雅黑" w:eastAsia="微软雅黑" w:hAnsi="微软雅黑" w:hint="eastAsia"/>
                <w:sz w:val="18"/>
                <w:szCs w:val="18"/>
              </w:rPr>
              <w:t>每次操作涉及的具体</w:t>
            </w:r>
            <w:r w:rsidR="00112B6D"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</w:p>
          <w:p w:rsidR="00974BD4" w:rsidRDefault="00974BD4" w:rsidP="00974BD4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详情</w:t>
            </w:r>
            <w:r w:rsidR="00AC6FDF"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  <w:r w:rsidR="00A26314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974BD4" w:rsidRDefault="00112B6D" w:rsidP="00974BD4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974BD4" w:rsidRPr="00974BD4">
              <w:rPr>
                <w:rFonts w:ascii="微软雅黑" w:eastAsia="微软雅黑" w:hAnsi="微软雅黑" w:hint="eastAsia"/>
                <w:sz w:val="18"/>
                <w:szCs w:val="18"/>
              </w:rPr>
              <w:t>名称：带链接，新开窗口指向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宝贝</w:t>
            </w:r>
            <w:r w:rsidR="00974BD4" w:rsidRPr="00974BD4">
              <w:rPr>
                <w:rFonts w:ascii="微软雅黑" w:eastAsia="微软雅黑" w:hAnsi="微软雅黑" w:hint="eastAsia"/>
                <w:sz w:val="18"/>
                <w:szCs w:val="18"/>
              </w:rPr>
              <w:t>详情页，示例：</w:t>
            </w:r>
          </w:p>
          <w:p w:rsidR="00974BD4" w:rsidRDefault="00C60F97" w:rsidP="00974BD4">
            <w:pPr>
              <w:ind w:left="840"/>
              <w:rPr>
                <w:rFonts w:ascii="微软雅黑" w:eastAsia="微软雅黑" w:hAnsi="微软雅黑"/>
                <w:sz w:val="18"/>
                <w:szCs w:val="18"/>
              </w:rPr>
            </w:pPr>
            <w:hyperlink r:id="rId47" w:history="1">
              <w:r w:rsidR="00974BD4" w:rsidRPr="00974BD4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http://item.taobao.com/item.htm?id=8621883079</w:t>
              </w:r>
            </w:hyperlink>
            <w:r w:rsidR="00974BD4" w:rsidRPr="00974B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974BD4" w:rsidRDefault="00245E56" w:rsidP="00974BD4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974BD4" w:rsidRPr="00974BD4">
              <w:rPr>
                <w:rFonts w:ascii="微软雅黑" w:eastAsia="微软雅黑" w:hAnsi="微软雅黑" w:hint="eastAsia"/>
                <w:sz w:val="18"/>
                <w:szCs w:val="18"/>
              </w:rPr>
              <w:t>类型：启用/禁用</w:t>
            </w:r>
          </w:p>
          <w:p w:rsidR="00741996" w:rsidRDefault="00245E56" w:rsidP="00974BD4">
            <w:pPr>
              <w:numPr>
                <w:ilvl w:val="1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 w:rsidR="00974BD4" w:rsidRPr="00974BD4">
              <w:rPr>
                <w:rFonts w:ascii="微软雅黑" w:eastAsia="微软雅黑" w:hAnsi="微软雅黑" w:hint="eastAsia"/>
                <w:sz w:val="18"/>
                <w:szCs w:val="18"/>
              </w:rPr>
              <w:t>结果：</w:t>
            </w:r>
          </w:p>
          <w:p w:rsidR="00974BD4" w:rsidRDefault="00974BD4" w:rsidP="0074199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974BD4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</w:p>
          <w:p w:rsidR="00741996" w:rsidRDefault="00741996" w:rsidP="00741996">
            <w:pPr>
              <w:numPr>
                <w:ilvl w:val="2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commentRangeStart w:id="96"/>
            <w:r w:rsidRPr="002528CF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，并显示失败原因</w:t>
            </w:r>
            <w:commentRangeEnd w:id="96"/>
            <w:r w:rsidR="00245E56" w:rsidRPr="002528CF">
              <w:rPr>
                <w:rStyle w:val="af0"/>
                <w:strike/>
                <w:kern w:val="0"/>
              </w:rPr>
              <w:commentReference w:id="96"/>
            </w:r>
          </w:p>
          <w:p w:rsidR="00974BD4" w:rsidRPr="00974BD4" w:rsidRDefault="00974BD4" w:rsidP="00974BD4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每20条分页</w:t>
            </w:r>
          </w:p>
        </w:tc>
      </w:tr>
    </w:tbl>
    <w:p w:rsidR="00265FE4" w:rsidRPr="00A76BB2" w:rsidRDefault="00C17B74" w:rsidP="00265FE4">
      <w:pPr>
        <w:pStyle w:val="2"/>
        <w:numPr>
          <w:ilvl w:val="2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97" w:name="_Toc299191151"/>
      <w:r>
        <w:rPr>
          <w:rFonts w:ascii="微软雅黑" w:eastAsia="微软雅黑" w:hAnsi="微软雅黑" w:hint="eastAsia"/>
        </w:rPr>
        <w:t>意见建议反馈</w:t>
      </w:r>
      <w:bookmarkEnd w:id="97"/>
    </w:p>
    <w:p w:rsidR="00265FE4" w:rsidRPr="00FA40BF" w:rsidRDefault="00265FE4" w:rsidP="00265FE4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简要说明</w:t>
      </w:r>
    </w:p>
    <w:p w:rsidR="00265FE4" w:rsidRPr="001B7D2E" w:rsidRDefault="00265FE4" w:rsidP="00265FE4">
      <w:pPr>
        <w:rPr>
          <w:rFonts w:ascii="微软雅黑" w:eastAsia="微软雅黑" w:hAnsi="微软雅黑"/>
        </w:rPr>
      </w:pPr>
      <w:r w:rsidRPr="00265FE4">
        <w:rPr>
          <w:rFonts w:ascii="微软雅黑" w:eastAsia="微软雅黑" w:hAnsi="微软雅黑" w:hint="eastAsia"/>
        </w:rPr>
        <w:t>卖家反馈意见或建议</w:t>
      </w:r>
      <w:r w:rsidR="00077FEA">
        <w:rPr>
          <w:rFonts w:ascii="微软雅黑" w:eastAsia="微软雅黑" w:hAnsi="微软雅黑" w:hint="eastAsia"/>
        </w:rPr>
        <w:t>，</w:t>
      </w:r>
      <w:r w:rsidR="00077FEA" w:rsidRPr="00265FE4">
        <w:rPr>
          <w:rFonts w:ascii="微软雅黑" w:eastAsia="微软雅黑" w:hAnsi="微软雅黑" w:hint="eastAsia"/>
        </w:rPr>
        <w:t>分享使用心得</w:t>
      </w:r>
    </w:p>
    <w:p w:rsidR="00265FE4" w:rsidRDefault="00265FE4" w:rsidP="00265FE4">
      <w:pPr>
        <w:widowControl/>
        <w:numPr>
          <w:ilvl w:val="0"/>
          <w:numId w:val="6"/>
        </w:numPr>
        <w:jc w:val="left"/>
        <w:rPr>
          <w:rFonts w:ascii="微软雅黑" w:eastAsia="微软雅黑" w:hAnsi="微软雅黑"/>
          <w:b/>
        </w:rPr>
      </w:pPr>
      <w:r w:rsidRPr="00FA40BF">
        <w:rPr>
          <w:rFonts w:ascii="微软雅黑" w:eastAsia="微软雅黑" w:hAnsi="微软雅黑"/>
          <w:b/>
        </w:rPr>
        <w:t>业务规则</w:t>
      </w:r>
    </w:p>
    <w:tbl>
      <w:tblPr>
        <w:tblW w:w="53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"/>
        <w:gridCol w:w="432"/>
        <w:gridCol w:w="396"/>
        <w:gridCol w:w="8556"/>
      </w:tblGrid>
      <w:tr w:rsidR="00265FE4" w:rsidRPr="00554AE0" w:rsidTr="00885F8C">
        <w:tc>
          <w:tcPr>
            <w:tcW w:w="216" w:type="pct"/>
            <w:shd w:val="clear" w:color="auto" w:fill="D9D9D9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235" w:type="pct"/>
            <w:shd w:val="clear" w:color="auto" w:fill="D9D9D9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优先级</w:t>
            </w:r>
          </w:p>
        </w:tc>
        <w:tc>
          <w:tcPr>
            <w:tcW w:w="407" w:type="pct"/>
            <w:shd w:val="clear" w:color="auto" w:fill="D9D9D9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需求名称</w:t>
            </w:r>
          </w:p>
        </w:tc>
        <w:tc>
          <w:tcPr>
            <w:tcW w:w="4142" w:type="pct"/>
            <w:shd w:val="clear" w:color="auto" w:fill="D9D9D9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需求描述</w:t>
            </w:r>
          </w:p>
        </w:tc>
      </w:tr>
      <w:tr w:rsidR="00265FE4" w:rsidRPr="00554AE0" w:rsidTr="00885F8C">
        <w:tc>
          <w:tcPr>
            <w:tcW w:w="216" w:type="pct"/>
            <w:vAlign w:val="center"/>
          </w:tcPr>
          <w:p w:rsidR="00265FE4" w:rsidRPr="00554AE0" w:rsidRDefault="00265FE4" w:rsidP="00265FE4">
            <w:pPr>
              <w:widowControl/>
              <w:numPr>
                <w:ilvl w:val="0"/>
                <w:numId w:val="47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5" w:type="pct"/>
            <w:vAlign w:val="center"/>
          </w:tcPr>
          <w:p w:rsidR="00265FE4" w:rsidRPr="00554AE0" w:rsidRDefault="00265FE4" w:rsidP="00885F8C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54AE0">
              <w:rPr>
                <w:rFonts w:ascii="微软雅黑" w:eastAsia="微软雅黑" w:hAnsi="微软雅黑" w:hint="eastAsia"/>
                <w:sz w:val="18"/>
                <w:szCs w:val="18"/>
              </w:rPr>
              <w:t>P1</w:t>
            </w:r>
          </w:p>
        </w:tc>
        <w:tc>
          <w:tcPr>
            <w:tcW w:w="407" w:type="pct"/>
            <w:vAlign w:val="center"/>
          </w:tcPr>
          <w:p w:rsidR="00265FE4" w:rsidRPr="00554AE0" w:rsidRDefault="00C17B74" w:rsidP="00077FEA">
            <w:pPr>
              <w:widowControl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意见建议反馈</w:t>
            </w:r>
          </w:p>
        </w:tc>
        <w:tc>
          <w:tcPr>
            <w:tcW w:w="4142" w:type="pct"/>
          </w:tcPr>
          <w:p w:rsidR="00F1759B" w:rsidRDefault="00F1759B" w:rsidP="00F1759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5276850" cy="310515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5FE4" w:rsidRDefault="00265FE4" w:rsidP="00F1759B">
            <w:pPr>
              <w:numPr>
                <w:ilvl w:val="0"/>
                <w:numId w:val="6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直接iframe淘宝给店铺提供的交流区页面</w:t>
            </w:r>
            <w:r w:rsidR="00F1759B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hyperlink r:id="rId49" w:history="1">
              <w:r w:rsidR="00F1759B" w:rsidRPr="005F5754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http://shop66056420.taobao.com/forum/forum_show.htm</w:t>
              </w:r>
            </w:hyperlink>
            <w:r w:rsidR="00F1759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265FE4" w:rsidRPr="00265FE4" w:rsidRDefault="00265FE4" w:rsidP="00265FE4">
            <w:pPr>
              <w:ind w:left="42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0A1AD9" w:rsidRPr="00FA40BF" w:rsidRDefault="000A1AD9" w:rsidP="004463EC">
      <w:pPr>
        <w:pStyle w:val="2"/>
        <w:numPr>
          <w:ilvl w:val="0"/>
          <w:numId w:val="0"/>
        </w:numPr>
        <w:spacing w:before="260" w:line="416" w:lineRule="auto"/>
        <w:rPr>
          <w:rFonts w:ascii="微软雅黑" w:eastAsia="微软雅黑" w:hAnsi="微软雅黑"/>
        </w:rPr>
      </w:pPr>
    </w:p>
    <w:sectPr w:rsidR="000A1AD9" w:rsidRPr="00FA40BF" w:rsidSect="00A7548D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type w:val="continuous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7" w:author="太白" w:date="2011-07-23T13:21:00Z" w:initials="taibai">
    <w:p w:rsidR="002528CF" w:rsidRDefault="002528CF">
      <w:pPr>
        <w:pStyle w:val="a5"/>
      </w:pPr>
      <w:r>
        <w:rPr>
          <w:rStyle w:val="af0"/>
        </w:rPr>
        <w:annotationRef/>
      </w:r>
      <w:r>
        <w:rPr>
          <w:rFonts w:hint="eastAsia"/>
        </w:rPr>
        <w:t xml:space="preserve">v0.5 </w:t>
      </w:r>
      <w:r>
        <w:rPr>
          <w:rFonts w:hint="eastAsia"/>
        </w:rPr>
        <w:t>优化推荐规则为推荐同类目销量最大的</w:t>
      </w:r>
      <w:r>
        <w:rPr>
          <w:rFonts w:hint="eastAsia"/>
        </w:rPr>
        <w:t>3</w:t>
      </w:r>
      <w:r>
        <w:rPr>
          <w:rFonts w:hint="eastAsia"/>
        </w:rPr>
        <w:t>个宝贝，并支持每周自动更新</w:t>
      </w:r>
    </w:p>
  </w:comment>
  <w:comment w:id="88" w:author="太白" w:date="2011-06-25T14:09:00Z" w:initials="taibai">
    <w:p w:rsidR="005728A6" w:rsidRDefault="005728A6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放在二期实现</w:t>
      </w:r>
    </w:p>
  </w:comment>
  <w:comment w:id="89" w:author="太白" w:date="2011-07-23T13:29:00Z" w:initials="taibai">
    <w:p w:rsidR="00EF513D" w:rsidRDefault="00EF513D">
      <w:pPr>
        <w:pStyle w:val="a5"/>
      </w:pPr>
      <w:r>
        <w:rPr>
          <w:rStyle w:val="af0"/>
        </w:rPr>
        <w:annotationRef/>
      </w:r>
      <w:r>
        <w:rPr>
          <w:rFonts w:hint="eastAsia"/>
        </w:rPr>
        <w:t xml:space="preserve">v0.5 </w:t>
      </w:r>
      <w:r>
        <w:rPr>
          <w:rFonts w:hint="eastAsia"/>
        </w:rPr>
        <w:t>新增“最新用户”店铺秀，刺激其他用户启用淘金宝</w:t>
      </w:r>
    </w:p>
  </w:comment>
  <w:comment w:id="90" w:author="太白" w:date="2011-06-25T14:12:00Z" w:initials="taibai">
    <w:p w:rsidR="005728A6" w:rsidRDefault="005728A6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放在二期实现</w:t>
      </w:r>
    </w:p>
  </w:comment>
  <w:comment w:id="91" w:author="太白" w:date="2011-07-23T13:11:00Z" w:initials="taibai">
    <w:p w:rsidR="005728A6" w:rsidRDefault="005728A6">
      <w:pPr>
        <w:pStyle w:val="a5"/>
      </w:pPr>
      <w:r>
        <w:rPr>
          <w:rStyle w:val="af0"/>
        </w:rPr>
        <w:annotationRef/>
      </w:r>
      <w:r>
        <w:rPr>
          <w:rFonts w:hint="eastAsia"/>
        </w:rPr>
        <w:t xml:space="preserve">v0.5 </w:t>
      </w:r>
      <w:r>
        <w:rPr>
          <w:rFonts w:hint="eastAsia"/>
        </w:rPr>
        <w:t>根据推荐模式不同，需要不同的二次确认</w:t>
      </w:r>
    </w:p>
  </w:comment>
  <w:comment w:id="92" w:author="太白" w:date="2011-07-23T13:18:00Z" w:initials="taibai">
    <w:p w:rsidR="002528CF" w:rsidRDefault="002528CF">
      <w:pPr>
        <w:pStyle w:val="a5"/>
      </w:pPr>
      <w:r>
        <w:rPr>
          <w:rStyle w:val="af0"/>
        </w:rPr>
        <w:annotationRef/>
      </w:r>
      <w:r>
        <w:rPr>
          <w:rFonts w:hint="eastAsia"/>
        </w:rPr>
        <w:t xml:space="preserve">v0.5 </w:t>
      </w:r>
      <w:r>
        <w:rPr>
          <w:rFonts w:hint="eastAsia"/>
        </w:rPr>
        <w:t>自动推荐时，每周自动更新一次推荐结果</w:t>
      </w:r>
    </w:p>
  </w:comment>
  <w:comment w:id="93" w:author="太白" w:date="2011-07-23T13:18:00Z" w:initials="taibai">
    <w:p w:rsidR="002528CF" w:rsidRDefault="002528CF">
      <w:pPr>
        <w:pStyle w:val="a5"/>
      </w:pPr>
      <w:r>
        <w:rPr>
          <w:rStyle w:val="af0"/>
        </w:rPr>
        <w:annotationRef/>
      </w:r>
      <w:r>
        <w:rPr>
          <w:rFonts w:hint="eastAsia"/>
        </w:rPr>
        <w:t xml:space="preserve">v0.5 </w:t>
      </w:r>
      <w:r>
        <w:rPr>
          <w:rFonts w:hint="eastAsia"/>
        </w:rPr>
        <w:t>操作结束后，给用户发一封通知邮件</w:t>
      </w:r>
    </w:p>
  </w:comment>
  <w:comment w:id="94" w:author="太白" w:date="2011-07-23T13:35:00Z" w:initials="taibai">
    <w:p w:rsidR="00A55CC1" w:rsidRDefault="00A55CC1">
      <w:pPr>
        <w:pStyle w:val="a5"/>
      </w:pPr>
      <w:r>
        <w:rPr>
          <w:rStyle w:val="af0"/>
        </w:rPr>
        <w:annotationRef/>
      </w:r>
      <w:r>
        <w:rPr>
          <w:rFonts w:hint="eastAsia"/>
        </w:rPr>
        <w:t xml:space="preserve">v0.5 </w:t>
      </w:r>
      <w:r>
        <w:rPr>
          <w:rFonts w:hint="eastAsia"/>
        </w:rPr>
        <w:t>细化预览时的宝贝来源逻辑</w:t>
      </w:r>
    </w:p>
  </w:comment>
  <w:comment w:id="95" w:author="太白" w:date="2011-06-25T14:18:00Z" w:initials="taibai">
    <w:p w:rsidR="005728A6" w:rsidRDefault="005728A6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放在二期实现</w:t>
      </w:r>
    </w:p>
  </w:comment>
  <w:comment w:id="96" w:author="太白" w:date="2011-07-23T12:55:00Z" w:initials="taibai">
    <w:p w:rsidR="005728A6" w:rsidRDefault="005728A6">
      <w:pPr>
        <w:pStyle w:val="a5"/>
      </w:pPr>
      <w:r>
        <w:rPr>
          <w:rStyle w:val="af0"/>
        </w:rPr>
        <w:annotationRef/>
      </w:r>
      <w:r>
        <w:rPr>
          <w:rFonts w:hint="eastAsia"/>
        </w:rPr>
        <w:t>hold</w:t>
      </w:r>
      <w:r>
        <w:rPr>
          <w:rFonts w:hint="eastAsia"/>
        </w:rPr>
        <w:t>，因为目前的</w:t>
      </w:r>
      <w:r>
        <w:rPr>
          <w:rFonts w:hint="eastAsia"/>
        </w:rPr>
        <w:t>API</w:t>
      </w:r>
      <w:r>
        <w:rPr>
          <w:rFonts w:hint="eastAsia"/>
        </w:rPr>
        <w:t>出错提示普通用户看不懂，需要转义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B3E" w:rsidRDefault="00AE4B3E">
      <w:r>
        <w:separator/>
      </w:r>
    </w:p>
  </w:endnote>
  <w:endnote w:type="continuationSeparator" w:id="1">
    <w:p w:rsidR="00AE4B3E" w:rsidRDefault="00AE4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A6" w:rsidRDefault="005728A6">
    <w:pPr>
      <w:pStyle w:val="a9"/>
      <w:ind w:left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A6" w:rsidRPr="00A7548D" w:rsidRDefault="005728A6" w:rsidP="00A7548D">
    <w:pPr>
      <w:pStyle w:val="a9"/>
      <w:ind w:leftChars="0" w:left="0"/>
    </w:pPr>
    <w:r>
      <w:rPr>
        <w:rFonts w:ascii="宋体" w:hAnsi="宋体" w:hint="eastAsia"/>
        <w:b/>
        <w:bCs/>
        <w:i/>
        <w:color w:val="000000"/>
      </w:rPr>
      <w:tab/>
    </w:r>
    <w:r>
      <w:rPr>
        <w:rFonts w:ascii="宋体" w:hAnsi="宋体" w:hint="eastAsia"/>
        <w:b/>
        <w:bCs/>
        <w:i/>
        <w:color w:val="000000"/>
      </w:rPr>
      <w:tab/>
    </w:r>
    <w:r w:rsidRPr="001B4B91">
      <w:rPr>
        <w:rFonts w:ascii="宋体" w:hAnsi="宋体" w:hint="eastAsia"/>
        <w:b/>
        <w:bCs/>
        <w:i/>
        <w:color w:val="000000"/>
      </w:rPr>
      <w:t xml:space="preserve">第 </w:t>
    </w:r>
    <w:r w:rsidR="00C60F97" w:rsidRPr="001B4B91">
      <w:rPr>
        <w:rFonts w:ascii="宋体" w:hAnsi="宋体"/>
        <w:b/>
        <w:bCs/>
        <w:i/>
        <w:color w:val="000000"/>
      </w:rPr>
      <w:fldChar w:fldCharType="begin"/>
    </w:r>
    <w:r w:rsidRPr="001B4B91">
      <w:rPr>
        <w:rFonts w:ascii="宋体" w:hAnsi="宋体"/>
        <w:b/>
        <w:bCs/>
        <w:i/>
        <w:color w:val="000000"/>
      </w:rPr>
      <w:instrText xml:space="preserve"> PAGE </w:instrText>
    </w:r>
    <w:r w:rsidR="00C60F97" w:rsidRPr="001B4B91">
      <w:rPr>
        <w:rFonts w:ascii="宋体" w:hAnsi="宋体"/>
        <w:b/>
        <w:bCs/>
        <w:i/>
        <w:color w:val="000000"/>
      </w:rPr>
      <w:fldChar w:fldCharType="separate"/>
    </w:r>
    <w:r w:rsidR="00A55CC1">
      <w:rPr>
        <w:rFonts w:ascii="宋体" w:hAnsi="宋体"/>
        <w:b/>
        <w:bCs/>
        <w:i/>
        <w:noProof/>
        <w:color w:val="000000"/>
      </w:rPr>
      <w:t>9</w:t>
    </w:r>
    <w:r w:rsidR="00C60F97" w:rsidRPr="001B4B91">
      <w:rPr>
        <w:rFonts w:ascii="宋体" w:hAnsi="宋体"/>
        <w:b/>
        <w:bCs/>
        <w:i/>
        <w:color w:val="000000"/>
      </w:rPr>
      <w:fldChar w:fldCharType="end"/>
    </w:r>
    <w:r w:rsidRPr="001B4B91">
      <w:rPr>
        <w:rFonts w:ascii="宋体" w:hAnsi="宋体" w:hint="eastAsia"/>
        <w:b/>
        <w:bCs/>
        <w:i/>
        <w:color w:val="000000"/>
      </w:rPr>
      <w:t xml:space="preserve"> 页 共 </w:t>
    </w:r>
    <w:r w:rsidR="00C60F97" w:rsidRPr="001B4B91">
      <w:rPr>
        <w:rFonts w:ascii="宋体" w:hAnsi="宋体"/>
        <w:b/>
        <w:bCs/>
        <w:i/>
        <w:color w:val="000000"/>
      </w:rPr>
      <w:fldChar w:fldCharType="begin"/>
    </w:r>
    <w:r w:rsidRPr="001B4B91">
      <w:rPr>
        <w:rFonts w:ascii="宋体" w:hAnsi="宋体"/>
        <w:b/>
        <w:bCs/>
        <w:i/>
        <w:color w:val="000000"/>
      </w:rPr>
      <w:instrText xml:space="preserve"> NUMPAGES </w:instrText>
    </w:r>
    <w:r w:rsidR="00C60F97" w:rsidRPr="001B4B91">
      <w:rPr>
        <w:rFonts w:ascii="宋体" w:hAnsi="宋体"/>
        <w:b/>
        <w:bCs/>
        <w:i/>
        <w:color w:val="000000"/>
      </w:rPr>
      <w:fldChar w:fldCharType="separate"/>
    </w:r>
    <w:r w:rsidR="00A55CC1">
      <w:rPr>
        <w:rFonts w:ascii="宋体" w:hAnsi="宋体"/>
        <w:b/>
        <w:bCs/>
        <w:i/>
        <w:noProof/>
        <w:color w:val="000000"/>
      </w:rPr>
      <w:t>13</w:t>
    </w:r>
    <w:r w:rsidR="00C60F97" w:rsidRPr="001B4B91">
      <w:rPr>
        <w:rFonts w:ascii="宋体" w:hAnsi="宋体"/>
        <w:b/>
        <w:bCs/>
        <w:i/>
        <w:color w:val="000000"/>
      </w:rPr>
      <w:fldChar w:fldCharType="end"/>
    </w:r>
    <w:r w:rsidRPr="001B4B91">
      <w:rPr>
        <w:rFonts w:ascii="宋体" w:hAnsi="宋体" w:hint="eastAsia"/>
        <w:b/>
        <w:bCs/>
        <w:i/>
        <w:color w:val="000000"/>
      </w:rPr>
      <w:t xml:space="preserve"> 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A6" w:rsidRPr="00BA591F" w:rsidRDefault="005728A6" w:rsidP="00BA591F">
    <w:pPr>
      <w:pStyle w:val="a9"/>
      <w:ind w:leftChars="0"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B3E" w:rsidRDefault="00AE4B3E">
      <w:r>
        <w:separator/>
      </w:r>
    </w:p>
  </w:footnote>
  <w:footnote w:type="continuationSeparator" w:id="1">
    <w:p w:rsidR="00AE4B3E" w:rsidRDefault="00AE4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A6" w:rsidRDefault="005728A6">
    <w:pPr>
      <w:pStyle w:val="a8"/>
      <w:ind w:left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A6" w:rsidRPr="00313FF5" w:rsidRDefault="005728A6" w:rsidP="00244F68">
    <w:pPr>
      <w:pStyle w:val="a8"/>
      <w:ind w:leftChars="0" w:left="0"/>
      <w:jc w:val="left"/>
    </w:pPr>
    <w:r w:rsidRPr="00313FF5">
      <w:rPr>
        <w:rFonts w:hint="eastAsia"/>
      </w:rPr>
      <w:tab/>
    </w:r>
    <w:r w:rsidRPr="00313FF5">
      <w:rPr>
        <w:rFonts w:hint="eastAsia"/>
      </w:rPr>
      <w:tab/>
    </w:r>
    <w:r>
      <w:rPr>
        <w:rFonts w:hint="eastAsia"/>
        <w:b/>
        <w:i/>
      </w:rPr>
      <w:t>PRD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A6" w:rsidRPr="00313FF5" w:rsidRDefault="005728A6" w:rsidP="00BA591F">
    <w:pPr>
      <w:pStyle w:val="a8"/>
      <w:ind w:leftChars="0" w:left="0"/>
      <w:jc w:val="left"/>
    </w:pPr>
    <w:r w:rsidRPr="00313FF5">
      <w:rPr>
        <w:rFonts w:hint="eastAsia"/>
      </w:rPr>
      <w:tab/>
    </w:r>
    <w:r w:rsidRPr="00313FF5">
      <w:rPr>
        <w:rFonts w:hint="eastAsia"/>
      </w:rPr>
      <w:tab/>
    </w:r>
    <w:r>
      <w:rPr>
        <w:rFonts w:hint="eastAsia"/>
        <w:b/>
        <w:i/>
      </w:rPr>
      <w:t>PRD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7617"/>
    <w:multiLevelType w:val="hybridMultilevel"/>
    <w:tmpl w:val="1EF4ED10"/>
    <w:lvl w:ilvl="0" w:tplc="67BCF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2E0122"/>
    <w:multiLevelType w:val="hybridMultilevel"/>
    <w:tmpl w:val="509CD3E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0B956E6"/>
    <w:multiLevelType w:val="hybridMultilevel"/>
    <w:tmpl w:val="E4565CB8"/>
    <w:lvl w:ilvl="0" w:tplc="92A41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AC07DE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7D50AA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5">
    <w:nsid w:val="06F212A8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DF149E"/>
    <w:multiLevelType w:val="multilevel"/>
    <w:tmpl w:val="6AB407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0BD3617E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0D4E0D61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F71357"/>
    <w:multiLevelType w:val="hybridMultilevel"/>
    <w:tmpl w:val="2DC417AE"/>
    <w:lvl w:ilvl="0" w:tplc="74CAFBAA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DB6161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1F9E1CBB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950871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9A66D9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2A3F5D75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18652E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51A7478"/>
    <w:multiLevelType w:val="hybridMultilevel"/>
    <w:tmpl w:val="C5C246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6C01121"/>
    <w:multiLevelType w:val="hybridMultilevel"/>
    <w:tmpl w:val="9FD64E9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ADB25F1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3AE52039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0">
    <w:nsid w:val="3C9562CB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1">
    <w:nsid w:val="3CB6611A"/>
    <w:multiLevelType w:val="hybridMultilevel"/>
    <w:tmpl w:val="AAA27A7E"/>
    <w:lvl w:ilvl="0" w:tplc="9B36E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543C58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3">
    <w:nsid w:val="42476063"/>
    <w:multiLevelType w:val="hybridMultilevel"/>
    <w:tmpl w:val="6CCE9DFC"/>
    <w:lvl w:ilvl="0" w:tplc="3B409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2723A9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25">
    <w:nsid w:val="46D6515E"/>
    <w:multiLevelType w:val="hybridMultilevel"/>
    <w:tmpl w:val="3E8A884E"/>
    <w:lvl w:ilvl="0" w:tplc="0C0464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7960CF0"/>
    <w:multiLevelType w:val="hybridMultilevel"/>
    <w:tmpl w:val="F85474DA"/>
    <w:lvl w:ilvl="0" w:tplc="2740438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866F8F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4D0856"/>
    <w:multiLevelType w:val="hybridMultilevel"/>
    <w:tmpl w:val="48100D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4B4E2182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abstractNum w:abstractNumId="30">
    <w:nsid w:val="4E194948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1C4AB2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D021A3"/>
    <w:multiLevelType w:val="hybridMultilevel"/>
    <w:tmpl w:val="50928B7C"/>
    <w:lvl w:ilvl="0" w:tplc="5470D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B2B3C1F"/>
    <w:multiLevelType w:val="hybridMultilevel"/>
    <w:tmpl w:val="4934E04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ED971B5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EF9469C"/>
    <w:multiLevelType w:val="hybridMultilevel"/>
    <w:tmpl w:val="1B747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F284D38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4DA425A"/>
    <w:multiLevelType w:val="hybridMultilevel"/>
    <w:tmpl w:val="61F09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5220A0F"/>
    <w:multiLevelType w:val="hybridMultilevel"/>
    <w:tmpl w:val="00AE93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145655"/>
    <w:multiLevelType w:val="hybridMultilevel"/>
    <w:tmpl w:val="05DADB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4F7E49"/>
    <w:multiLevelType w:val="hybridMultilevel"/>
    <w:tmpl w:val="B56A51F4"/>
    <w:lvl w:ilvl="0" w:tplc="0409000B">
      <w:start w:val="1"/>
      <w:numFmt w:val="bullet"/>
      <w:pStyle w:val="10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41">
    <w:nsid w:val="6BA205C1"/>
    <w:multiLevelType w:val="hybridMultilevel"/>
    <w:tmpl w:val="21A887DA"/>
    <w:lvl w:ilvl="0" w:tplc="A2B69F0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1C3571"/>
    <w:multiLevelType w:val="hybridMultilevel"/>
    <w:tmpl w:val="221872AA"/>
    <w:lvl w:ilvl="0" w:tplc="222421E2">
      <w:start w:val="1"/>
      <w:numFmt w:val="decimalFullWidth"/>
      <w:lvlText w:val="%1）"/>
      <w:lvlJc w:val="left"/>
      <w:pPr>
        <w:ind w:left="7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3">
    <w:nsid w:val="6DAD575B"/>
    <w:multiLevelType w:val="hybridMultilevel"/>
    <w:tmpl w:val="B142B774"/>
    <w:lvl w:ilvl="0" w:tplc="5A3AEDA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5B0EC356">
      <w:numFmt w:val="none"/>
      <w:lvlText w:val=""/>
      <w:lvlJc w:val="left"/>
      <w:pPr>
        <w:tabs>
          <w:tab w:val="num" w:pos="360"/>
        </w:tabs>
      </w:pPr>
    </w:lvl>
    <w:lvl w:ilvl="2" w:tplc="4C8CF93E">
      <w:numFmt w:val="none"/>
      <w:lvlText w:val=""/>
      <w:lvlJc w:val="left"/>
      <w:pPr>
        <w:tabs>
          <w:tab w:val="num" w:pos="360"/>
        </w:tabs>
      </w:pPr>
    </w:lvl>
    <w:lvl w:ilvl="3" w:tplc="6C24377A">
      <w:numFmt w:val="none"/>
      <w:lvlText w:val=""/>
      <w:lvlJc w:val="left"/>
      <w:pPr>
        <w:tabs>
          <w:tab w:val="num" w:pos="360"/>
        </w:tabs>
      </w:pPr>
    </w:lvl>
    <w:lvl w:ilvl="4" w:tplc="C40801FA">
      <w:numFmt w:val="none"/>
      <w:lvlText w:val=""/>
      <w:lvlJc w:val="left"/>
      <w:pPr>
        <w:tabs>
          <w:tab w:val="num" w:pos="360"/>
        </w:tabs>
      </w:pPr>
    </w:lvl>
    <w:lvl w:ilvl="5" w:tplc="407C27AE">
      <w:numFmt w:val="none"/>
      <w:lvlText w:val=""/>
      <w:lvlJc w:val="left"/>
      <w:pPr>
        <w:tabs>
          <w:tab w:val="num" w:pos="360"/>
        </w:tabs>
      </w:pPr>
    </w:lvl>
    <w:lvl w:ilvl="6" w:tplc="C09EF85E">
      <w:numFmt w:val="none"/>
      <w:lvlText w:val=""/>
      <w:lvlJc w:val="left"/>
      <w:pPr>
        <w:tabs>
          <w:tab w:val="num" w:pos="360"/>
        </w:tabs>
      </w:pPr>
    </w:lvl>
    <w:lvl w:ilvl="7" w:tplc="CB6C7A0E">
      <w:numFmt w:val="none"/>
      <w:lvlText w:val=""/>
      <w:lvlJc w:val="left"/>
      <w:pPr>
        <w:tabs>
          <w:tab w:val="num" w:pos="360"/>
        </w:tabs>
      </w:pPr>
    </w:lvl>
    <w:lvl w:ilvl="8" w:tplc="0624008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0"/>
  </w:num>
  <w:num w:numId="2">
    <w:abstractNumId w:val="6"/>
  </w:num>
  <w:num w:numId="3">
    <w:abstractNumId w:val="13"/>
  </w:num>
  <w:num w:numId="4">
    <w:abstractNumId w:val="25"/>
  </w:num>
  <w:num w:numId="5">
    <w:abstractNumId w:val="43"/>
  </w:num>
  <w:num w:numId="6">
    <w:abstractNumId w:val="28"/>
  </w:num>
  <w:num w:numId="7">
    <w:abstractNumId w:val="26"/>
  </w:num>
  <w:num w:numId="8">
    <w:abstractNumId w:val="10"/>
  </w:num>
  <w:num w:numId="9">
    <w:abstractNumId w:val="15"/>
  </w:num>
  <w:num w:numId="10">
    <w:abstractNumId w:val="2"/>
  </w:num>
  <w:num w:numId="11">
    <w:abstractNumId w:val="32"/>
  </w:num>
  <w:num w:numId="12">
    <w:abstractNumId w:val="2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2"/>
  </w:num>
  <w:num w:numId="16">
    <w:abstractNumId w:val="7"/>
  </w:num>
  <w:num w:numId="17">
    <w:abstractNumId w:val="30"/>
  </w:num>
  <w:num w:numId="18">
    <w:abstractNumId w:val="27"/>
  </w:num>
  <w:num w:numId="19">
    <w:abstractNumId w:val="11"/>
  </w:num>
  <w:num w:numId="20">
    <w:abstractNumId w:val="39"/>
  </w:num>
  <w:num w:numId="21">
    <w:abstractNumId w:val="3"/>
  </w:num>
  <w:num w:numId="22">
    <w:abstractNumId w:val="16"/>
  </w:num>
  <w:num w:numId="23">
    <w:abstractNumId w:val="37"/>
  </w:num>
  <w:num w:numId="24">
    <w:abstractNumId w:val="1"/>
  </w:num>
  <w:num w:numId="25">
    <w:abstractNumId w:val="17"/>
  </w:num>
  <w:num w:numId="26">
    <w:abstractNumId w:val="33"/>
  </w:num>
  <w:num w:numId="27">
    <w:abstractNumId w:val="18"/>
  </w:num>
  <w:num w:numId="28">
    <w:abstractNumId w:val="6"/>
  </w:num>
  <w:num w:numId="29">
    <w:abstractNumId w:val="6"/>
  </w:num>
  <w:num w:numId="30">
    <w:abstractNumId w:val="6"/>
  </w:num>
  <w:num w:numId="31">
    <w:abstractNumId w:val="5"/>
  </w:num>
  <w:num w:numId="32">
    <w:abstractNumId w:val="21"/>
  </w:num>
  <w:num w:numId="33">
    <w:abstractNumId w:val="0"/>
  </w:num>
  <w:num w:numId="34">
    <w:abstractNumId w:val="41"/>
  </w:num>
  <w:num w:numId="35">
    <w:abstractNumId w:val="36"/>
  </w:num>
  <w:num w:numId="36">
    <w:abstractNumId w:val="12"/>
  </w:num>
  <w:num w:numId="37">
    <w:abstractNumId w:val="34"/>
  </w:num>
  <w:num w:numId="38">
    <w:abstractNumId w:val="8"/>
  </w:num>
  <w:num w:numId="39">
    <w:abstractNumId w:val="31"/>
  </w:num>
  <w:num w:numId="40">
    <w:abstractNumId w:val="14"/>
  </w:num>
  <w:num w:numId="41">
    <w:abstractNumId w:val="29"/>
  </w:num>
  <w:num w:numId="42">
    <w:abstractNumId w:val="35"/>
  </w:num>
  <w:num w:numId="43">
    <w:abstractNumId w:val="4"/>
  </w:num>
  <w:num w:numId="44">
    <w:abstractNumId w:val="24"/>
  </w:num>
  <w:num w:numId="45">
    <w:abstractNumId w:val="22"/>
  </w:num>
  <w:num w:numId="46">
    <w:abstractNumId w:val="38"/>
  </w:num>
  <w:num w:numId="47">
    <w:abstractNumId w:val="20"/>
  </w:num>
  <w:num w:numId="48">
    <w:abstractNumId w:val="1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FF5"/>
    <w:rsid w:val="00000102"/>
    <w:rsid w:val="00000155"/>
    <w:rsid w:val="000021B7"/>
    <w:rsid w:val="00002B97"/>
    <w:rsid w:val="00006CB8"/>
    <w:rsid w:val="00010348"/>
    <w:rsid w:val="00012876"/>
    <w:rsid w:val="00013D1A"/>
    <w:rsid w:val="00014313"/>
    <w:rsid w:val="00015626"/>
    <w:rsid w:val="0002265B"/>
    <w:rsid w:val="0002460B"/>
    <w:rsid w:val="00025519"/>
    <w:rsid w:val="00025E9A"/>
    <w:rsid w:val="00030FDB"/>
    <w:rsid w:val="0003290A"/>
    <w:rsid w:val="00034C5E"/>
    <w:rsid w:val="00036F74"/>
    <w:rsid w:val="00046870"/>
    <w:rsid w:val="00047A50"/>
    <w:rsid w:val="0005704E"/>
    <w:rsid w:val="00057221"/>
    <w:rsid w:val="00057523"/>
    <w:rsid w:val="00060DEE"/>
    <w:rsid w:val="00062310"/>
    <w:rsid w:val="000630BD"/>
    <w:rsid w:val="00066C24"/>
    <w:rsid w:val="00067EC4"/>
    <w:rsid w:val="00071D12"/>
    <w:rsid w:val="00075A9C"/>
    <w:rsid w:val="00075E93"/>
    <w:rsid w:val="00075FD3"/>
    <w:rsid w:val="00077FEA"/>
    <w:rsid w:val="000803DD"/>
    <w:rsid w:val="0008117A"/>
    <w:rsid w:val="00084632"/>
    <w:rsid w:val="00086739"/>
    <w:rsid w:val="0009177A"/>
    <w:rsid w:val="00093900"/>
    <w:rsid w:val="0009628D"/>
    <w:rsid w:val="000A1A77"/>
    <w:rsid w:val="000A1AD9"/>
    <w:rsid w:val="000A2B8D"/>
    <w:rsid w:val="000A3566"/>
    <w:rsid w:val="000A397F"/>
    <w:rsid w:val="000A42A0"/>
    <w:rsid w:val="000B1145"/>
    <w:rsid w:val="000B1B3B"/>
    <w:rsid w:val="000B2257"/>
    <w:rsid w:val="000B2EA7"/>
    <w:rsid w:val="000B3517"/>
    <w:rsid w:val="000B4B46"/>
    <w:rsid w:val="000C11DB"/>
    <w:rsid w:val="000C353C"/>
    <w:rsid w:val="000C430D"/>
    <w:rsid w:val="000C768C"/>
    <w:rsid w:val="000C7AD4"/>
    <w:rsid w:val="000D0867"/>
    <w:rsid w:val="000D102A"/>
    <w:rsid w:val="000D1D86"/>
    <w:rsid w:val="000D7D32"/>
    <w:rsid w:val="000E6C40"/>
    <w:rsid w:val="000E7669"/>
    <w:rsid w:val="000E7BB8"/>
    <w:rsid w:val="000F18D1"/>
    <w:rsid w:val="000F57BF"/>
    <w:rsid w:val="000F5AEE"/>
    <w:rsid w:val="00100D21"/>
    <w:rsid w:val="00102696"/>
    <w:rsid w:val="0010796C"/>
    <w:rsid w:val="00107A16"/>
    <w:rsid w:val="00112B6D"/>
    <w:rsid w:val="001138BC"/>
    <w:rsid w:val="00114DB2"/>
    <w:rsid w:val="0011778D"/>
    <w:rsid w:val="00117B1F"/>
    <w:rsid w:val="001218B5"/>
    <w:rsid w:val="00121A08"/>
    <w:rsid w:val="0012346E"/>
    <w:rsid w:val="00123E72"/>
    <w:rsid w:val="00123FA4"/>
    <w:rsid w:val="0013377F"/>
    <w:rsid w:val="00141089"/>
    <w:rsid w:val="00141F72"/>
    <w:rsid w:val="00142385"/>
    <w:rsid w:val="00144123"/>
    <w:rsid w:val="00145003"/>
    <w:rsid w:val="00146281"/>
    <w:rsid w:val="0015137A"/>
    <w:rsid w:val="00153E28"/>
    <w:rsid w:val="00154D7D"/>
    <w:rsid w:val="00155A91"/>
    <w:rsid w:val="00163906"/>
    <w:rsid w:val="001645FB"/>
    <w:rsid w:val="00164930"/>
    <w:rsid w:val="00164E5B"/>
    <w:rsid w:val="00170CE2"/>
    <w:rsid w:val="00172EFF"/>
    <w:rsid w:val="0017434E"/>
    <w:rsid w:val="00176A39"/>
    <w:rsid w:val="001776AE"/>
    <w:rsid w:val="001832B4"/>
    <w:rsid w:val="00183313"/>
    <w:rsid w:val="001875D4"/>
    <w:rsid w:val="001902C4"/>
    <w:rsid w:val="00191589"/>
    <w:rsid w:val="0019450E"/>
    <w:rsid w:val="00195CFC"/>
    <w:rsid w:val="001968F5"/>
    <w:rsid w:val="001975ED"/>
    <w:rsid w:val="00197BA3"/>
    <w:rsid w:val="001A2821"/>
    <w:rsid w:val="001A30CB"/>
    <w:rsid w:val="001A3994"/>
    <w:rsid w:val="001A3B46"/>
    <w:rsid w:val="001A4AC3"/>
    <w:rsid w:val="001A5FE4"/>
    <w:rsid w:val="001A7083"/>
    <w:rsid w:val="001B0492"/>
    <w:rsid w:val="001B48A5"/>
    <w:rsid w:val="001B587A"/>
    <w:rsid w:val="001B7D2E"/>
    <w:rsid w:val="001C0D2A"/>
    <w:rsid w:val="001C6623"/>
    <w:rsid w:val="001C7FC7"/>
    <w:rsid w:val="001D2474"/>
    <w:rsid w:val="001D544D"/>
    <w:rsid w:val="001D693E"/>
    <w:rsid w:val="001D7904"/>
    <w:rsid w:val="001F1789"/>
    <w:rsid w:val="001F4B06"/>
    <w:rsid w:val="001F4FBE"/>
    <w:rsid w:val="001F5A0E"/>
    <w:rsid w:val="0020084D"/>
    <w:rsid w:val="0020352A"/>
    <w:rsid w:val="00203764"/>
    <w:rsid w:val="00203826"/>
    <w:rsid w:val="00203A59"/>
    <w:rsid w:val="002045DF"/>
    <w:rsid w:val="0021178B"/>
    <w:rsid w:val="0021243F"/>
    <w:rsid w:val="002169C9"/>
    <w:rsid w:val="00217BBB"/>
    <w:rsid w:val="00220E9D"/>
    <w:rsid w:val="002217B2"/>
    <w:rsid w:val="00221A45"/>
    <w:rsid w:val="00222932"/>
    <w:rsid w:val="002250B4"/>
    <w:rsid w:val="00225ECA"/>
    <w:rsid w:val="00232675"/>
    <w:rsid w:val="00234078"/>
    <w:rsid w:val="002363F8"/>
    <w:rsid w:val="00240F54"/>
    <w:rsid w:val="00241E92"/>
    <w:rsid w:val="002421A3"/>
    <w:rsid w:val="00242852"/>
    <w:rsid w:val="00243F2F"/>
    <w:rsid w:val="00244F68"/>
    <w:rsid w:val="00245E56"/>
    <w:rsid w:val="002508E9"/>
    <w:rsid w:val="002528CF"/>
    <w:rsid w:val="00253AD9"/>
    <w:rsid w:val="002573F8"/>
    <w:rsid w:val="002578C6"/>
    <w:rsid w:val="00257924"/>
    <w:rsid w:val="00264ED7"/>
    <w:rsid w:val="00265FE4"/>
    <w:rsid w:val="002721A8"/>
    <w:rsid w:val="00273431"/>
    <w:rsid w:val="00273474"/>
    <w:rsid w:val="00275272"/>
    <w:rsid w:val="002836BE"/>
    <w:rsid w:val="0028426B"/>
    <w:rsid w:val="002862A9"/>
    <w:rsid w:val="00287765"/>
    <w:rsid w:val="0029039F"/>
    <w:rsid w:val="00290656"/>
    <w:rsid w:val="002918F9"/>
    <w:rsid w:val="00291BDE"/>
    <w:rsid w:val="00292976"/>
    <w:rsid w:val="002940B0"/>
    <w:rsid w:val="002952DC"/>
    <w:rsid w:val="00295ACF"/>
    <w:rsid w:val="002967CD"/>
    <w:rsid w:val="002A644D"/>
    <w:rsid w:val="002A6D93"/>
    <w:rsid w:val="002B0374"/>
    <w:rsid w:val="002B0BCA"/>
    <w:rsid w:val="002B515F"/>
    <w:rsid w:val="002B73D0"/>
    <w:rsid w:val="002B7634"/>
    <w:rsid w:val="002C1B63"/>
    <w:rsid w:val="002C2F1F"/>
    <w:rsid w:val="002C5AB3"/>
    <w:rsid w:val="002C67D1"/>
    <w:rsid w:val="002D0D29"/>
    <w:rsid w:val="002D4200"/>
    <w:rsid w:val="002D52AA"/>
    <w:rsid w:val="002D6025"/>
    <w:rsid w:val="002D7DD6"/>
    <w:rsid w:val="002E52F4"/>
    <w:rsid w:val="002F14D4"/>
    <w:rsid w:val="002F2DFA"/>
    <w:rsid w:val="002F3EF3"/>
    <w:rsid w:val="002F5CF5"/>
    <w:rsid w:val="00303F97"/>
    <w:rsid w:val="00306DBB"/>
    <w:rsid w:val="00312BB5"/>
    <w:rsid w:val="00313F29"/>
    <w:rsid w:val="00313FF5"/>
    <w:rsid w:val="003178CA"/>
    <w:rsid w:val="00324AC2"/>
    <w:rsid w:val="00325629"/>
    <w:rsid w:val="00326056"/>
    <w:rsid w:val="00327A83"/>
    <w:rsid w:val="00331420"/>
    <w:rsid w:val="00331948"/>
    <w:rsid w:val="00332011"/>
    <w:rsid w:val="003372EF"/>
    <w:rsid w:val="0034043C"/>
    <w:rsid w:val="003428ED"/>
    <w:rsid w:val="00343DA2"/>
    <w:rsid w:val="00344AA2"/>
    <w:rsid w:val="00346781"/>
    <w:rsid w:val="00347D3F"/>
    <w:rsid w:val="003510F2"/>
    <w:rsid w:val="00351B0C"/>
    <w:rsid w:val="00352B09"/>
    <w:rsid w:val="00355737"/>
    <w:rsid w:val="00356F5F"/>
    <w:rsid w:val="00362027"/>
    <w:rsid w:val="003659F0"/>
    <w:rsid w:val="00366D6A"/>
    <w:rsid w:val="003723F6"/>
    <w:rsid w:val="0037707A"/>
    <w:rsid w:val="003771D4"/>
    <w:rsid w:val="003845AA"/>
    <w:rsid w:val="0039019E"/>
    <w:rsid w:val="00391400"/>
    <w:rsid w:val="003917F0"/>
    <w:rsid w:val="00391A61"/>
    <w:rsid w:val="00396A78"/>
    <w:rsid w:val="00397132"/>
    <w:rsid w:val="003A03B0"/>
    <w:rsid w:val="003A228D"/>
    <w:rsid w:val="003A2B47"/>
    <w:rsid w:val="003A319D"/>
    <w:rsid w:val="003A4C67"/>
    <w:rsid w:val="003C77BC"/>
    <w:rsid w:val="003C7841"/>
    <w:rsid w:val="003C7E91"/>
    <w:rsid w:val="003D265F"/>
    <w:rsid w:val="003D4E9C"/>
    <w:rsid w:val="003D7828"/>
    <w:rsid w:val="003D7F89"/>
    <w:rsid w:val="003E0A41"/>
    <w:rsid w:val="003E1A7D"/>
    <w:rsid w:val="003E330E"/>
    <w:rsid w:val="003E4318"/>
    <w:rsid w:val="003E65A7"/>
    <w:rsid w:val="003E6DA8"/>
    <w:rsid w:val="003F5F29"/>
    <w:rsid w:val="003F761E"/>
    <w:rsid w:val="003F79BA"/>
    <w:rsid w:val="00400FF3"/>
    <w:rsid w:val="00402A91"/>
    <w:rsid w:val="004030BD"/>
    <w:rsid w:val="00407D5F"/>
    <w:rsid w:val="00412BAB"/>
    <w:rsid w:val="00412E95"/>
    <w:rsid w:val="00413BCD"/>
    <w:rsid w:val="00415C9B"/>
    <w:rsid w:val="0042035B"/>
    <w:rsid w:val="00422D67"/>
    <w:rsid w:val="00423D28"/>
    <w:rsid w:val="00424DFE"/>
    <w:rsid w:val="00425872"/>
    <w:rsid w:val="0043026B"/>
    <w:rsid w:val="00431533"/>
    <w:rsid w:val="00431706"/>
    <w:rsid w:val="00433677"/>
    <w:rsid w:val="00433B70"/>
    <w:rsid w:val="00434CFB"/>
    <w:rsid w:val="00436B04"/>
    <w:rsid w:val="00436B1D"/>
    <w:rsid w:val="00445BD4"/>
    <w:rsid w:val="004463EC"/>
    <w:rsid w:val="00451E91"/>
    <w:rsid w:val="00452637"/>
    <w:rsid w:val="00453B13"/>
    <w:rsid w:val="00456856"/>
    <w:rsid w:val="00460B74"/>
    <w:rsid w:val="00461BF8"/>
    <w:rsid w:val="00462DB9"/>
    <w:rsid w:val="00463F25"/>
    <w:rsid w:val="0046461E"/>
    <w:rsid w:val="004670EC"/>
    <w:rsid w:val="00471DCD"/>
    <w:rsid w:val="0047243D"/>
    <w:rsid w:val="00475E57"/>
    <w:rsid w:val="00476052"/>
    <w:rsid w:val="0047791F"/>
    <w:rsid w:val="00477CC8"/>
    <w:rsid w:val="00481117"/>
    <w:rsid w:val="004814DF"/>
    <w:rsid w:val="00481D59"/>
    <w:rsid w:val="004842E3"/>
    <w:rsid w:val="004868F0"/>
    <w:rsid w:val="00492928"/>
    <w:rsid w:val="00495554"/>
    <w:rsid w:val="00497A35"/>
    <w:rsid w:val="004A6455"/>
    <w:rsid w:val="004B08FD"/>
    <w:rsid w:val="004B1AB4"/>
    <w:rsid w:val="004B23F4"/>
    <w:rsid w:val="004B2BD0"/>
    <w:rsid w:val="004B319F"/>
    <w:rsid w:val="004C2FD4"/>
    <w:rsid w:val="004C4AA3"/>
    <w:rsid w:val="004C4E9A"/>
    <w:rsid w:val="004C579B"/>
    <w:rsid w:val="004C681B"/>
    <w:rsid w:val="004D0DEC"/>
    <w:rsid w:val="004D136C"/>
    <w:rsid w:val="004D1DF4"/>
    <w:rsid w:val="004D1E3C"/>
    <w:rsid w:val="004D2C17"/>
    <w:rsid w:val="004D670C"/>
    <w:rsid w:val="004D7846"/>
    <w:rsid w:val="004E0145"/>
    <w:rsid w:val="004E04A3"/>
    <w:rsid w:val="004E07E7"/>
    <w:rsid w:val="004E5BD5"/>
    <w:rsid w:val="004E7156"/>
    <w:rsid w:val="004F059C"/>
    <w:rsid w:val="004F096B"/>
    <w:rsid w:val="004F3133"/>
    <w:rsid w:val="004F381F"/>
    <w:rsid w:val="004F50E9"/>
    <w:rsid w:val="004F62AE"/>
    <w:rsid w:val="004F690B"/>
    <w:rsid w:val="00504F4E"/>
    <w:rsid w:val="005060C2"/>
    <w:rsid w:val="0051114B"/>
    <w:rsid w:val="005145B1"/>
    <w:rsid w:val="00516830"/>
    <w:rsid w:val="0052327B"/>
    <w:rsid w:val="005248ED"/>
    <w:rsid w:val="0052575D"/>
    <w:rsid w:val="00525ABA"/>
    <w:rsid w:val="005263EC"/>
    <w:rsid w:val="005271AF"/>
    <w:rsid w:val="00530C71"/>
    <w:rsid w:val="00533775"/>
    <w:rsid w:val="005337DE"/>
    <w:rsid w:val="005375FF"/>
    <w:rsid w:val="0053780E"/>
    <w:rsid w:val="005401C0"/>
    <w:rsid w:val="00540501"/>
    <w:rsid w:val="005417B7"/>
    <w:rsid w:val="00546373"/>
    <w:rsid w:val="00554900"/>
    <w:rsid w:val="00555903"/>
    <w:rsid w:val="005611CC"/>
    <w:rsid w:val="005626CB"/>
    <w:rsid w:val="005635EE"/>
    <w:rsid w:val="0056462D"/>
    <w:rsid w:val="005649B3"/>
    <w:rsid w:val="00565BBE"/>
    <w:rsid w:val="00567FC4"/>
    <w:rsid w:val="00570655"/>
    <w:rsid w:val="005727BF"/>
    <w:rsid w:val="005728A6"/>
    <w:rsid w:val="00581E71"/>
    <w:rsid w:val="00585187"/>
    <w:rsid w:val="005977C0"/>
    <w:rsid w:val="005A51B0"/>
    <w:rsid w:val="005A7628"/>
    <w:rsid w:val="005B135D"/>
    <w:rsid w:val="005B725A"/>
    <w:rsid w:val="005C0943"/>
    <w:rsid w:val="005C0DA4"/>
    <w:rsid w:val="005C251F"/>
    <w:rsid w:val="005C2657"/>
    <w:rsid w:val="005C275F"/>
    <w:rsid w:val="005C59B0"/>
    <w:rsid w:val="005D0624"/>
    <w:rsid w:val="005D39C4"/>
    <w:rsid w:val="005D6F12"/>
    <w:rsid w:val="005E4253"/>
    <w:rsid w:val="005E738D"/>
    <w:rsid w:val="005F2017"/>
    <w:rsid w:val="005F2873"/>
    <w:rsid w:val="005F6FB2"/>
    <w:rsid w:val="00603167"/>
    <w:rsid w:val="006035E8"/>
    <w:rsid w:val="006041CE"/>
    <w:rsid w:val="0060724B"/>
    <w:rsid w:val="00627798"/>
    <w:rsid w:val="006304D0"/>
    <w:rsid w:val="00630B19"/>
    <w:rsid w:val="006322A8"/>
    <w:rsid w:val="00633B70"/>
    <w:rsid w:val="006350D1"/>
    <w:rsid w:val="0063617A"/>
    <w:rsid w:val="00640B2A"/>
    <w:rsid w:val="006457E0"/>
    <w:rsid w:val="006461D6"/>
    <w:rsid w:val="006471E6"/>
    <w:rsid w:val="006530C7"/>
    <w:rsid w:val="00660BAA"/>
    <w:rsid w:val="00666831"/>
    <w:rsid w:val="00673725"/>
    <w:rsid w:val="00682654"/>
    <w:rsid w:val="00683043"/>
    <w:rsid w:val="0068347D"/>
    <w:rsid w:val="00690471"/>
    <w:rsid w:val="00691398"/>
    <w:rsid w:val="006920B3"/>
    <w:rsid w:val="006943F1"/>
    <w:rsid w:val="00694919"/>
    <w:rsid w:val="00694E8B"/>
    <w:rsid w:val="00697A99"/>
    <w:rsid w:val="006A0EEC"/>
    <w:rsid w:val="006A3ACC"/>
    <w:rsid w:val="006A50B9"/>
    <w:rsid w:val="006A5AAC"/>
    <w:rsid w:val="006A71B2"/>
    <w:rsid w:val="006A7976"/>
    <w:rsid w:val="006B2E85"/>
    <w:rsid w:val="006B6233"/>
    <w:rsid w:val="006C32F0"/>
    <w:rsid w:val="006C7CC3"/>
    <w:rsid w:val="006D14D3"/>
    <w:rsid w:val="006D3843"/>
    <w:rsid w:val="006D3D1D"/>
    <w:rsid w:val="006D5588"/>
    <w:rsid w:val="006D6A29"/>
    <w:rsid w:val="006D6ABE"/>
    <w:rsid w:val="006E0D51"/>
    <w:rsid w:val="006E26D9"/>
    <w:rsid w:val="006E3DCB"/>
    <w:rsid w:val="006E47D2"/>
    <w:rsid w:val="006E5618"/>
    <w:rsid w:val="006E638D"/>
    <w:rsid w:val="006E67BA"/>
    <w:rsid w:val="006E6B54"/>
    <w:rsid w:val="006F0BB5"/>
    <w:rsid w:val="006F193E"/>
    <w:rsid w:val="006F7545"/>
    <w:rsid w:val="00700862"/>
    <w:rsid w:val="00702AE3"/>
    <w:rsid w:val="00706AA5"/>
    <w:rsid w:val="007079AD"/>
    <w:rsid w:val="00714C98"/>
    <w:rsid w:val="00715C29"/>
    <w:rsid w:val="00716E34"/>
    <w:rsid w:val="007222FD"/>
    <w:rsid w:val="007257E2"/>
    <w:rsid w:val="00725E01"/>
    <w:rsid w:val="0072671C"/>
    <w:rsid w:val="0073123E"/>
    <w:rsid w:val="00731E3A"/>
    <w:rsid w:val="00741228"/>
    <w:rsid w:val="00741996"/>
    <w:rsid w:val="00746722"/>
    <w:rsid w:val="00746B95"/>
    <w:rsid w:val="00751FD9"/>
    <w:rsid w:val="00752DE9"/>
    <w:rsid w:val="00754109"/>
    <w:rsid w:val="0076085D"/>
    <w:rsid w:val="0076208F"/>
    <w:rsid w:val="007625DB"/>
    <w:rsid w:val="00763949"/>
    <w:rsid w:val="007640CC"/>
    <w:rsid w:val="00767E48"/>
    <w:rsid w:val="007703CE"/>
    <w:rsid w:val="00773F01"/>
    <w:rsid w:val="00777598"/>
    <w:rsid w:val="00777CA6"/>
    <w:rsid w:val="00782BEB"/>
    <w:rsid w:val="007847AE"/>
    <w:rsid w:val="00784A4D"/>
    <w:rsid w:val="00784F07"/>
    <w:rsid w:val="0078544B"/>
    <w:rsid w:val="0079065C"/>
    <w:rsid w:val="00790F5E"/>
    <w:rsid w:val="00790F75"/>
    <w:rsid w:val="00793F20"/>
    <w:rsid w:val="00794D57"/>
    <w:rsid w:val="007953CA"/>
    <w:rsid w:val="007969B6"/>
    <w:rsid w:val="00796B01"/>
    <w:rsid w:val="00796C3A"/>
    <w:rsid w:val="007A0787"/>
    <w:rsid w:val="007A10A2"/>
    <w:rsid w:val="007A2CA6"/>
    <w:rsid w:val="007A3600"/>
    <w:rsid w:val="007A70B0"/>
    <w:rsid w:val="007A7475"/>
    <w:rsid w:val="007B0903"/>
    <w:rsid w:val="007B0FE9"/>
    <w:rsid w:val="007B39C1"/>
    <w:rsid w:val="007B5F24"/>
    <w:rsid w:val="007B61BC"/>
    <w:rsid w:val="007C0216"/>
    <w:rsid w:val="007C34E2"/>
    <w:rsid w:val="007C350F"/>
    <w:rsid w:val="007C371B"/>
    <w:rsid w:val="007C6A2D"/>
    <w:rsid w:val="007C70B1"/>
    <w:rsid w:val="007D0478"/>
    <w:rsid w:val="007D15A0"/>
    <w:rsid w:val="007D24FE"/>
    <w:rsid w:val="007D2C93"/>
    <w:rsid w:val="007E2AE4"/>
    <w:rsid w:val="007E314D"/>
    <w:rsid w:val="007E3482"/>
    <w:rsid w:val="007E5030"/>
    <w:rsid w:val="007F1220"/>
    <w:rsid w:val="007F157F"/>
    <w:rsid w:val="007F5C48"/>
    <w:rsid w:val="007F6BBD"/>
    <w:rsid w:val="00800168"/>
    <w:rsid w:val="008005D0"/>
    <w:rsid w:val="00807C9C"/>
    <w:rsid w:val="008129FD"/>
    <w:rsid w:val="00813CF9"/>
    <w:rsid w:val="00815021"/>
    <w:rsid w:val="0081683A"/>
    <w:rsid w:val="00817A06"/>
    <w:rsid w:val="008216BA"/>
    <w:rsid w:val="00827D41"/>
    <w:rsid w:val="008315D1"/>
    <w:rsid w:val="00832EE9"/>
    <w:rsid w:val="00833524"/>
    <w:rsid w:val="0083521D"/>
    <w:rsid w:val="00837B97"/>
    <w:rsid w:val="00840DD6"/>
    <w:rsid w:val="008411D2"/>
    <w:rsid w:val="00843C17"/>
    <w:rsid w:val="00851913"/>
    <w:rsid w:val="00852555"/>
    <w:rsid w:val="00852902"/>
    <w:rsid w:val="00853899"/>
    <w:rsid w:val="008558A7"/>
    <w:rsid w:val="00855F9D"/>
    <w:rsid w:val="00857DF8"/>
    <w:rsid w:val="00863062"/>
    <w:rsid w:val="008678BA"/>
    <w:rsid w:val="0087177F"/>
    <w:rsid w:val="008720F5"/>
    <w:rsid w:val="00874697"/>
    <w:rsid w:val="00875024"/>
    <w:rsid w:val="008764B4"/>
    <w:rsid w:val="008766CC"/>
    <w:rsid w:val="00877F0C"/>
    <w:rsid w:val="008802C9"/>
    <w:rsid w:val="00882740"/>
    <w:rsid w:val="008859E2"/>
    <w:rsid w:val="00885F8C"/>
    <w:rsid w:val="008863B6"/>
    <w:rsid w:val="0088712D"/>
    <w:rsid w:val="00887153"/>
    <w:rsid w:val="0088752F"/>
    <w:rsid w:val="008926C2"/>
    <w:rsid w:val="00896009"/>
    <w:rsid w:val="008964AD"/>
    <w:rsid w:val="008A30C0"/>
    <w:rsid w:val="008B68D4"/>
    <w:rsid w:val="008B7270"/>
    <w:rsid w:val="008B7E2C"/>
    <w:rsid w:val="008C27F8"/>
    <w:rsid w:val="008C3915"/>
    <w:rsid w:val="008C4C20"/>
    <w:rsid w:val="008C68C2"/>
    <w:rsid w:val="008D0C4E"/>
    <w:rsid w:val="008D373D"/>
    <w:rsid w:val="008D42A3"/>
    <w:rsid w:val="008D49FD"/>
    <w:rsid w:val="008D5949"/>
    <w:rsid w:val="008E15D3"/>
    <w:rsid w:val="008E2247"/>
    <w:rsid w:val="008E5C38"/>
    <w:rsid w:val="008E730C"/>
    <w:rsid w:val="008F2157"/>
    <w:rsid w:val="008F61E7"/>
    <w:rsid w:val="009010D5"/>
    <w:rsid w:val="00903590"/>
    <w:rsid w:val="009054A0"/>
    <w:rsid w:val="0091001B"/>
    <w:rsid w:val="00912ABC"/>
    <w:rsid w:val="009132D1"/>
    <w:rsid w:val="0091334E"/>
    <w:rsid w:val="009146A7"/>
    <w:rsid w:val="009158F0"/>
    <w:rsid w:val="0091718B"/>
    <w:rsid w:val="00917C01"/>
    <w:rsid w:val="009233D4"/>
    <w:rsid w:val="009269DE"/>
    <w:rsid w:val="00926F73"/>
    <w:rsid w:val="009276D5"/>
    <w:rsid w:val="00934BA0"/>
    <w:rsid w:val="00935336"/>
    <w:rsid w:val="0094007D"/>
    <w:rsid w:val="00940204"/>
    <w:rsid w:val="00941DA2"/>
    <w:rsid w:val="009434A0"/>
    <w:rsid w:val="00944369"/>
    <w:rsid w:val="00944D3C"/>
    <w:rsid w:val="0095127C"/>
    <w:rsid w:val="00954C53"/>
    <w:rsid w:val="00960335"/>
    <w:rsid w:val="00961082"/>
    <w:rsid w:val="00963F43"/>
    <w:rsid w:val="00964262"/>
    <w:rsid w:val="00965774"/>
    <w:rsid w:val="0097105B"/>
    <w:rsid w:val="00973544"/>
    <w:rsid w:val="00974BD4"/>
    <w:rsid w:val="009778FB"/>
    <w:rsid w:val="009814CD"/>
    <w:rsid w:val="0098231F"/>
    <w:rsid w:val="009863FD"/>
    <w:rsid w:val="009873D8"/>
    <w:rsid w:val="0098798B"/>
    <w:rsid w:val="0099165F"/>
    <w:rsid w:val="00996FE7"/>
    <w:rsid w:val="00997BD1"/>
    <w:rsid w:val="009A2A53"/>
    <w:rsid w:val="009A3BE6"/>
    <w:rsid w:val="009A3E58"/>
    <w:rsid w:val="009A4F7F"/>
    <w:rsid w:val="009A7B99"/>
    <w:rsid w:val="009B0806"/>
    <w:rsid w:val="009B087B"/>
    <w:rsid w:val="009B0AFA"/>
    <w:rsid w:val="009B2A93"/>
    <w:rsid w:val="009B308C"/>
    <w:rsid w:val="009B54BB"/>
    <w:rsid w:val="009B629D"/>
    <w:rsid w:val="009B6600"/>
    <w:rsid w:val="009B7578"/>
    <w:rsid w:val="009C213A"/>
    <w:rsid w:val="009C26E5"/>
    <w:rsid w:val="009C340D"/>
    <w:rsid w:val="009C3532"/>
    <w:rsid w:val="009C36E9"/>
    <w:rsid w:val="009C5428"/>
    <w:rsid w:val="009C7B2E"/>
    <w:rsid w:val="009C7E23"/>
    <w:rsid w:val="009D055D"/>
    <w:rsid w:val="009D2A13"/>
    <w:rsid w:val="009D2C87"/>
    <w:rsid w:val="009D4E17"/>
    <w:rsid w:val="009D6B9B"/>
    <w:rsid w:val="009D730E"/>
    <w:rsid w:val="009E48C8"/>
    <w:rsid w:val="009F242D"/>
    <w:rsid w:val="009F4DA1"/>
    <w:rsid w:val="009F615F"/>
    <w:rsid w:val="009F6EA1"/>
    <w:rsid w:val="009F7941"/>
    <w:rsid w:val="00A018A4"/>
    <w:rsid w:val="00A0401F"/>
    <w:rsid w:val="00A05D0F"/>
    <w:rsid w:val="00A0765E"/>
    <w:rsid w:val="00A126EF"/>
    <w:rsid w:val="00A13B1F"/>
    <w:rsid w:val="00A15AF3"/>
    <w:rsid w:val="00A207C6"/>
    <w:rsid w:val="00A213E4"/>
    <w:rsid w:val="00A23EB9"/>
    <w:rsid w:val="00A24173"/>
    <w:rsid w:val="00A25B8F"/>
    <w:rsid w:val="00A26314"/>
    <w:rsid w:val="00A30BBC"/>
    <w:rsid w:val="00A31E85"/>
    <w:rsid w:val="00A3335A"/>
    <w:rsid w:val="00A37A37"/>
    <w:rsid w:val="00A37BE5"/>
    <w:rsid w:val="00A42732"/>
    <w:rsid w:val="00A44CC7"/>
    <w:rsid w:val="00A4543B"/>
    <w:rsid w:val="00A5203E"/>
    <w:rsid w:val="00A54B8B"/>
    <w:rsid w:val="00A55CC1"/>
    <w:rsid w:val="00A6184C"/>
    <w:rsid w:val="00A646EC"/>
    <w:rsid w:val="00A64957"/>
    <w:rsid w:val="00A6512B"/>
    <w:rsid w:val="00A65A60"/>
    <w:rsid w:val="00A6784C"/>
    <w:rsid w:val="00A72F5E"/>
    <w:rsid w:val="00A742B2"/>
    <w:rsid w:val="00A7548D"/>
    <w:rsid w:val="00A76BB2"/>
    <w:rsid w:val="00A77611"/>
    <w:rsid w:val="00A77634"/>
    <w:rsid w:val="00A80E3C"/>
    <w:rsid w:val="00A8520E"/>
    <w:rsid w:val="00A852F4"/>
    <w:rsid w:val="00A861F5"/>
    <w:rsid w:val="00A90F15"/>
    <w:rsid w:val="00A92186"/>
    <w:rsid w:val="00A92893"/>
    <w:rsid w:val="00A93827"/>
    <w:rsid w:val="00AA119A"/>
    <w:rsid w:val="00AA4DAB"/>
    <w:rsid w:val="00AA64CC"/>
    <w:rsid w:val="00AB1006"/>
    <w:rsid w:val="00AB2CAB"/>
    <w:rsid w:val="00AB3162"/>
    <w:rsid w:val="00AB3445"/>
    <w:rsid w:val="00AB5CFD"/>
    <w:rsid w:val="00AB61BB"/>
    <w:rsid w:val="00AC1BC6"/>
    <w:rsid w:val="00AC31AE"/>
    <w:rsid w:val="00AC44B7"/>
    <w:rsid w:val="00AC608B"/>
    <w:rsid w:val="00AC6FDF"/>
    <w:rsid w:val="00AC7A30"/>
    <w:rsid w:val="00AD1142"/>
    <w:rsid w:val="00AD1B2C"/>
    <w:rsid w:val="00AD1DBF"/>
    <w:rsid w:val="00AD6832"/>
    <w:rsid w:val="00AD683F"/>
    <w:rsid w:val="00AD72E4"/>
    <w:rsid w:val="00AD7825"/>
    <w:rsid w:val="00AD78E4"/>
    <w:rsid w:val="00AE0654"/>
    <w:rsid w:val="00AE3BE1"/>
    <w:rsid w:val="00AE4B3E"/>
    <w:rsid w:val="00AE52EE"/>
    <w:rsid w:val="00AE64CA"/>
    <w:rsid w:val="00AF04CD"/>
    <w:rsid w:val="00AF28C0"/>
    <w:rsid w:val="00B028FC"/>
    <w:rsid w:val="00B02B1F"/>
    <w:rsid w:val="00B036E8"/>
    <w:rsid w:val="00B078C9"/>
    <w:rsid w:val="00B107DD"/>
    <w:rsid w:val="00B12565"/>
    <w:rsid w:val="00B1348E"/>
    <w:rsid w:val="00B15EF4"/>
    <w:rsid w:val="00B1665B"/>
    <w:rsid w:val="00B205C6"/>
    <w:rsid w:val="00B20D7B"/>
    <w:rsid w:val="00B210FB"/>
    <w:rsid w:val="00B2125B"/>
    <w:rsid w:val="00B2269D"/>
    <w:rsid w:val="00B23CE1"/>
    <w:rsid w:val="00B25250"/>
    <w:rsid w:val="00B320CF"/>
    <w:rsid w:val="00B329B5"/>
    <w:rsid w:val="00B33766"/>
    <w:rsid w:val="00B373D7"/>
    <w:rsid w:val="00B374E4"/>
    <w:rsid w:val="00B37826"/>
    <w:rsid w:val="00B4195E"/>
    <w:rsid w:val="00B423C5"/>
    <w:rsid w:val="00B44652"/>
    <w:rsid w:val="00B44D06"/>
    <w:rsid w:val="00B45232"/>
    <w:rsid w:val="00B469FA"/>
    <w:rsid w:val="00B47D29"/>
    <w:rsid w:val="00B5611D"/>
    <w:rsid w:val="00B61F4F"/>
    <w:rsid w:val="00B72DA6"/>
    <w:rsid w:val="00B7700D"/>
    <w:rsid w:val="00B77280"/>
    <w:rsid w:val="00B77B83"/>
    <w:rsid w:val="00B77B91"/>
    <w:rsid w:val="00B818A4"/>
    <w:rsid w:val="00B821B6"/>
    <w:rsid w:val="00B868F1"/>
    <w:rsid w:val="00B87C32"/>
    <w:rsid w:val="00B87E00"/>
    <w:rsid w:val="00B9066B"/>
    <w:rsid w:val="00B90FC4"/>
    <w:rsid w:val="00B945B3"/>
    <w:rsid w:val="00B94C29"/>
    <w:rsid w:val="00BA15F6"/>
    <w:rsid w:val="00BA1E56"/>
    <w:rsid w:val="00BA34AB"/>
    <w:rsid w:val="00BA591F"/>
    <w:rsid w:val="00BA6369"/>
    <w:rsid w:val="00BA7448"/>
    <w:rsid w:val="00BA7FCE"/>
    <w:rsid w:val="00BB0892"/>
    <w:rsid w:val="00BB0B60"/>
    <w:rsid w:val="00BB3473"/>
    <w:rsid w:val="00BB37E1"/>
    <w:rsid w:val="00BB38A4"/>
    <w:rsid w:val="00BB482C"/>
    <w:rsid w:val="00BB783B"/>
    <w:rsid w:val="00BC1709"/>
    <w:rsid w:val="00BC44F0"/>
    <w:rsid w:val="00BC4FF4"/>
    <w:rsid w:val="00BC7032"/>
    <w:rsid w:val="00BC73A0"/>
    <w:rsid w:val="00BC752B"/>
    <w:rsid w:val="00BD1F55"/>
    <w:rsid w:val="00BD2159"/>
    <w:rsid w:val="00BD28C0"/>
    <w:rsid w:val="00BD369D"/>
    <w:rsid w:val="00BD581B"/>
    <w:rsid w:val="00BD642D"/>
    <w:rsid w:val="00BE4E4F"/>
    <w:rsid w:val="00BE705E"/>
    <w:rsid w:val="00BE794B"/>
    <w:rsid w:val="00BF17DC"/>
    <w:rsid w:val="00BF29EB"/>
    <w:rsid w:val="00BF3D2C"/>
    <w:rsid w:val="00BF5415"/>
    <w:rsid w:val="00BF7E38"/>
    <w:rsid w:val="00C00073"/>
    <w:rsid w:val="00C1033D"/>
    <w:rsid w:val="00C1156C"/>
    <w:rsid w:val="00C16434"/>
    <w:rsid w:val="00C167E9"/>
    <w:rsid w:val="00C17B74"/>
    <w:rsid w:val="00C23078"/>
    <w:rsid w:val="00C23CDD"/>
    <w:rsid w:val="00C25A4C"/>
    <w:rsid w:val="00C30A9E"/>
    <w:rsid w:val="00C35FE2"/>
    <w:rsid w:val="00C455AF"/>
    <w:rsid w:val="00C45859"/>
    <w:rsid w:val="00C47C41"/>
    <w:rsid w:val="00C513CA"/>
    <w:rsid w:val="00C52E98"/>
    <w:rsid w:val="00C54845"/>
    <w:rsid w:val="00C55003"/>
    <w:rsid w:val="00C60F97"/>
    <w:rsid w:val="00C61DEA"/>
    <w:rsid w:val="00C62051"/>
    <w:rsid w:val="00C62C78"/>
    <w:rsid w:val="00C635C9"/>
    <w:rsid w:val="00C63E45"/>
    <w:rsid w:val="00C65A57"/>
    <w:rsid w:val="00C6763E"/>
    <w:rsid w:val="00C71B51"/>
    <w:rsid w:val="00C736F2"/>
    <w:rsid w:val="00C74852"/>
    <w:rsid w:val="00C751E0"/>
    <w:rsid w:val="00C826C7"/>
    <w:rsid w:val="00C8273A"/>
    <w:rsid w:val="00C83FEA"/>
    <w:rsid w:val="00C85635"/>
    <w:rsid w:val="00C878E9"/>
    <w:rsid w:val="00C92C2C"/>
    <w:rsid w:val="00C939FF"/>
    <w:rsid w:val="00C952E9"/>
    <w:rsid w:val="00C95C4E"/>
    <w:rsid w:val="00C97011"/>
    <w:rsid w:val="00C97133"/>
    <w:rsid w:val="00CA12EF"/>
    <w:rsid w:val="00CA3EC7"/>
    <w:rsid w:val="00CA5188"/>
    <w:rsid w:val="00CA79E6"/>
    <w:rsid w:val="00CA7CB8"/>
    <w:rsid w:val="00CB31E2"/>
    <w:rsid w:val="00CB659E"/>
    <w:rsid w:val="00CC5112"/>
    <w:rsid w:val="00CC5C82"/>
    <w:rsid w:val="00CC5F95"/>
    <w:rsid w:val="00CD6B34"/>
    <w:rsid w:val="00CE3E11"/>
    <w:rsid w:val="00CE58FB"/>
    <w:rsid w:val="00CE706B"/>
    <w:rsid w:val="00CF0168"/>
    <w:rsid w:val="00CF1B56"/>
    <w:rsid w:val="00CF2C7D"/>
    <w:rsid w:val="00CF328F"/>
    <w:rsid w:val="00CF4AFC"/>
    <w:rsid w:val="00CF6A83"/>
    <w:rsid w:val="00CF7A1A"/>
    <w:rsid w:val="00D01839"/>
    <w:rsid w:val="00D028A6"/>
    <w:rsid w:val="00D02FFC"/>
    <w:rsid w:val="00D03A46"/>
    <w:rsid w:val="00D044C7"/>
    <w:rsid w:val="00D055EA"/>
    <w:rsid w:val="00D1171E"/>
    <w:rsid w:val="00D1436A"/>
    <w:rsid w:val="00D16BF0"/>
    <w:rsid w:val="00D17548"/>
    <w:rsid w:val="00D17F1E"/>
    <w:rsid w:val="00D23535"/>
    <w:rsid w:val="00D242B4"/>
    <w:rsid w:val="00D265A6"/>
    <w:rsid w:val="00D2689E"/>
    <w:rsid w:val="00D3099B"/>
    <w:rsid w:val="00D309C0"/>
    <w:rsid w:val="00D30E31"/>
    <w:rsid w:val="00D332E2"/>
    <w:rsid w:val="00D36B59"/>
    <w:rsid w:val="00D42888"/>
    <w:rsid w:val="00D42A3B"/>
    <w:rsid w:val="00D43D04"/>
    <w:rsid w:val="00D46298"/>
    <w:rsid w:val="00D47BE9"/>
    <w:rsid w:val="00D5021A"/>
    <w:rsid w:val="00D51925"/>
    <w:rsid w:val="00D51ED4"/>
    <w:rsid w:val="00D52324"/>
    <w:rsid w:val="00D544AB"/>
    <w:rsid w:val="00D54ADD"/>
    <w:rsid w:val="00D55B8D"/>
    <w:rsid w:val="00D56EB8"/>
    <w:rsid w:val="00D60D78"/>
    <w:rsid w:val="00D6415D"/>
    <w:rsid w:val="00D71E83"/>
    <w:rsid w:val="00D72EEF"/>
    <w:rsid w:val="00D73AD7"/>
    <w:rsid w:val="00D74EC2"/>
    <w:rsid w:val="00D756E9"/>
    <w:rsid w:val="00D7749F"/>
    <w:rsid w:val="00D77968"/>
    <w:rsid w:val="00D80FD7"/>
    <w:rsid w:val="00D83181"/>
    <w:rsid w:val="00D840C6"/>
    <w:rsid w:val="00D85C62"/>
    <w:rsid w:val="00D85E4D"/>
    <w:rsid w:val="00D87BB1"/>
    <w:rsid w:val="00D91988"/>
    <w:rsid w:val="00D91A27"/>
    <w:rsid w:val="00D94AF2"/>
    <w:rsid w:val="00D961F5"/>
    <w:rsid w:val="00D968CA"/>
    <w:rsid w:val="00D97423"/>
    <w:rsid w:val="00DA0FFA"/>
    <w:rsid w:val="00DA1279"/>
    <w:rsid w:val="00DA1F7A"/>
    <w:rsid w:val="00DA247E"/>
    <w:rsid w:val="00DA3E12"/>
    <w:rsid w:val="00DA598A"/>
    <w:rsid w:val="00DB0041"/>
    <w:rsid w:val="00DB69D3"/>
    <w:rsid w:val="00DC2B22"/>
    <w:rsid w:val="00DC5683"/>
    <w:rsid w:val="00DC69BF"/>
    <w:rsid w:val="00DD1B86"/>
    <w:rsid w:val="00DD2AD2"/>
    <w:rsid w:val="00DD2F77"/>
    <w:rsid w:val="00DD67DD"/>
    <w:rsid w:val="00DE08AC"/>
    <w:rsid w:val="00DE22DC"/>
    <w:rsid w:val="00DE7464"/>
    <w:rsid w:val="00DF1460"/>
    <w:rsid w:val="00DF227B"/>
    <w:rsid w:val="00DF3754"/>
    <w:rsid w:val="00DF41D9"/>
    <w:rsid w:val="00E0094A"/>
    <w:rsid w:val="00E01505"/>
    <w:rsid w:val="00E07123"/>
    <w:rsid w:val="00E079AC"/>
    <w:rsid w:val="00E14D93"/>
    <w:rsid w:val="00E221B5"/>
    <w:rsid w:val="00E23EFB"/>
    <w:rsid w:val="00E250DE"/>
    <w:rsid w:val="00E27D26"/>
    <w:rsid w:val="00E31EFD"/>
    <w:rsid w:val="00E35C0B"/>
    <w:rsid w:val="00E36077"/>
    <w:rsid w:val="00E3706C"/>
    <w:rsid w:val="00E3714F"/>
    <w:rsid w:val="00E443A3"/>
    <w:rsid w:val="00E4698D"/>
    <w:rsid w:val="00E46D90"/>
    <w:rsid w:val="00E52BD1"/>
    <w:rsid w:val="00E53F78"/>
    <w:rsid w:val="00E617AC"/>
    <w:rsid w:val="00E6398B"/>
    <w:rsid w:val="00E65DDE"/>
    <w:rsid w:val="00E66B87"/>
    <w:rsid w:val="00E67B18"/>
    <w:rsid w:val="00E70F88"/>
    <w:rsid w:val="00E71B40"/>
    <w:rsid w:val="00E73489"/>
    <w:rsid w:val="00E74214"/>
    <w:rsid w:val="00E743CD"/>
    <w:rsid w:val="00E76A50"/>
    <w:rsid w:val="00E83126"/>
    <w:rsid w:val="00E83480"/>
    <w:rsid w:val="00E85D34"/>
    <w:rsid w:val="00E8673A"/>
    <w:rsid w:val="00E87003"/>
    <w:rsid w:val="00E9022B"/>
    <w:rsid w:val="00E92740"/>
    <w:rsid w:val="00E929EC"/>
    <w:rsid w:val="00E9393D"/>
    <w:rsid w:val="00E940DA"/>
    <w:rsid w:val="00E9437A"/>
    <w:rsid w:val="00E9738B"/>
    <w:rsid w:val="00EA1076"/>
    <w:rsid w:val="00EA36A9"/>
    <w:rsid w:val="00EA669C"/>
    <w:rsid w:val="00EA7771"/>
    <w:rsid w:val="00EB1ABA"/>
    <w:rsid w:val="00EB33F5"/>
    <w:rsid w:val="00EB35D0"/>
    <w:rsid w:val="00EB418B"/>
    <w:rsid w:val="00EB7D0F"/>
    <w:rsid w:val="00EC1307"/>
    <w:rsid w:val="00EC3874"/>
    <w:rsid w:val="00ED0768"/>
    <w:rsid w:val="00ED0820"/>
    <w:rsid w:val="00ED2ACF"/>
    <w:rsid w:val="00ED3082"/>
    <w:rsid w:val="00ED5BE1"/>
    <w:rsid w:val="00EE2FFA"/>
    <w:rsid w:val="00EE48CF"/>
    <w:rsid w:val="00EE5B0F"/>
    <w:rsid w:val="00EF161E"/>
    <w:rsid w:val="00EF2D0F"/>
    <w:rsid w:val="00EF43A2"/>
    <w:rsid w:val="00EF4CE0"/>
    <w:rsid w:val="00EF513D"/>
    <w:rsid w:val="00EF5B1B"/>
    <w:rsid w:val="00EF73A8"/>
    <w:rsid w:val="00F05465"/>
    <w:rsid w:val="00F06071"/>
    <w:rsid w:val="00F122CC"/>
    <w:rsid w:val="00F167C1"/>
    <w:rsid w:val="00F1759B"/>
    <w:rsid w:val="00F1779D"/>
    <w:rsid w:val="00F22130"/>
    <w:rsid w:val="00F26491"/>
    <w:rsid w:val="00F27F58"/>
    <w:rsid w:val="00F37B74"/>
    <w:rsid w:val="00F42CC4"/>
    <w:rsid w:val="00F4484E"/>
    <w:rsid w:val="00F460E1"/>
    <w:rsid w:val="00F52D8A"/>
    <w:rsid w:val="00F52F70"/>
    <w:rsid w:val="00F53383"/>
    <w:rsid w:val="00F56A43"/>
    <w:rsid w:val="00F56ACE"/>
    <w:rsid w:val="00F57EDD"/>
    <w:rsid w:val="00F60022"/>
    <w:rsid w:val="00F614BB"/>
    <w:rsid w:val="00F62F25"/>
    <w:rsid w:val="00F64187"/>
    <w:rsid w:val="00F64F71"/>
    <w:rsid w:val="00F65C60"/>
    <w:rsid w:val="00F66F3F"/>
    <w:rsid w:val="00F71B87"/>
    <w:rsid w:val="00F72856"/>
    <w:rsid w:val="00F74CF8"/>
    <w:rsid w:val="00F75ADD"/>
    <w:rsid w:val="00F83FC0"/>
    <w:rsid w:val="00F84151"/>
    <w:rsid w:val="00F9032F"/>
    <w:rsid w:val="00F9051D"/>
    <w:rsid w:val="00F912E5"/>
    <w:rsid w:val="00F96FC6"/>
    <w:rsid w:val="00FA1154"/>
    <w:rsid w:val="00FA1FCA"/>
    <w:rsid w:val="00FA40BF"/>
    <w:rsid w:val="00FA534A"/>
    <w:rsid w:val="00FB0229"/>
    <w:rsid w:val="00FB25C6"/>
    <w:rsid w:val="00FB38F6"/>
    <w:rsid w:val="00FB5591"/>
    <w:rsid w:val="00FC4AE4"/>
    <w:rsid w:val="00FC5D94"/>
    <w:rsid w:val="00FC7274"/>
    <w:rsid w:val="00FC7843"/>
    <w:rsid w:val="00FD0296"/>
    <w:rsid w:val="00FD14A6"/>
    <w:rsid w:val="00FD1A77"/>
    <w:rsid w:val="00FD47A7"/>
    <w:rsid w:val="00FD5BBC"/>
    <w:rsid w:val="00FD629C"/>
    <w:rsid w:val="00FE0005"/>
    <w:rsid w:val="00FE60AE"/>
    <w:rsid w:val="00FF0276"/>
    <w:rsid w:val="00FF2939"/>
    <w:rsid w:val="00FF53C6"/>
    <w:rsid w:val="00FF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43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9437A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E9437A"/>
    <w:pPr>
      <w:keepNext/>
      <w:keepLines/>
      <w:numPr>
        <w:ilvl w:val="1"/>
        <w:numId w:val="2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E9437A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rsid w:val="00FD029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D029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D029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D029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D029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D029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编号1"/>
    <w:basedOn w:val="a3"/>
    <w:rsid w:val="00E9437A"/>
    <w:pPr>
      <w:numPr>
        <w:numId w:val="1"/>
      </w:numPr>
      <w:tabs>
        <w:tab w:val="clear" w:pos="620"/>
        <w:tab w:val="left" w:pos="840"/>
      </w:tabs>
      <w:ind w:left="840"/>
    </w:pPr>
  </w:style>
  <w:style w:type="paragraph" w:styleId="a3">
    <w:name w:val="Normal Indent"/>
    <w:basedOn w:val="a"/>
    <w:rsid w:val="00E9437A"/>
    <w:pPr>
      <w:ind w:firstLine="420"/>
    </w:pPr>
    <w:rPr>
      <w:sz w:val="24"/>
      <w:szCs w:val="20"/>
    </w:rPr>
  </w:style>
  <w:style w:type="paragraph" w:styleId="a4">
    <w:name w:val="Document Map"/>
    <w:basedOn w:val="a"/>
    <w:semiHidden/>
    <w:rsid w:val="00E9437A"/>
    <w:pPr>
      <w:shd w:val="clear" w:color="auto" w:fill="000080"/>
    </w:pPr>
  </w:style>
  <w:style w:type="paragraph" w:styleId="a5">
    <w:name w:val="annotation text"/>
    <w:basedOn w:val="a"/>
    <w:link w:val="Char"/>
    <w:semiHidden/>
    <w:rsid w:val="00E9437A"/>
    <w:pPr>
      <w:widowControl/>
      <w:jc w:val="left"/>
    </w:pPr>
    <w:rPr>
      <w:kern w:val="0"/>
      <w:sz w:val="24"/>
    </w:rPr>
  </w:style>
  <w:style w:type="paragraph" w:styleId="20">
    <w:name w:val="Body Text 2"/>
    <w:aliases w:val="正文文字 2"/>
    <w:basedOn w:val="a"/>
    <w:rsid w:val="00E9437A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  <w:effect w:val="antsRed"/>
    </w:rPr>
  </w:style>
  <w:style w:type="character" w:styleId="a6">
    <w:name w:val="Hyperlink"/>
    <w:basedOn w:val="a0"/>
    <w:uiPriority w:val="99"/>
    <w:rsid w:val="00E943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B6233"/>
    <w:pPr>
      <w:tabs>
        <w:tab w:val="left" w:pos="420"/>
        <w:tab w:val="right" w:leader="dot" w:pos="8296"/>
      </w:tabs>
      <w:spacing w:line="300" w:lineRule="auto"/>
    </w:pPr>
    <w:rPr>
      <w:b/>
      <w:noProof/>
      <w:szCs w:val="32"/>
    </w:rPr>
  </w:style>
  <w:style w:type="paragraph" w:styleId="21">
    <w:name w:val="toc 2"/>
    <w:basedOn w:val="a"/>
    <w:next w:val="a"/>
    <w:autoRedefine/>
    <w:uiPriority w:val="39"/>
    <w:rsid w:val="00DC5683"/>
    <w:pPr>
      <w:tabs>
        <w:tab w:val="left" w:pos="630"/>
        <w:tab w:val="right" w:leader="dot" w:pos="8296"/>
      </w:tabs>
      <w:spacing w:line="300" w:lineRule="auto"/>
      <w:ind w:leftChars="200" w:left="200"/>
    </w:pPr>
    <w:rPr>
      <w:noProof/>
    </w:rPr>
  </w:style>
  <w:style w:type="paragraph" w:styleId="30">
    <w:name w:val="toc 3"/>
    <w:basedOn w:val="a"/>
    <w:next w:val="a"/>
    <w:autoRedefine/>
    <w:semiHidden/>
    <w:rsid w:val="009B0AFA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31">
    <w:name w:val="Body Text Indent 3"/>
    <w:basedOn w:val="a"/>
    <w:rsid w:val="00E9437A"/>
    <w:pPr>
      <w:tabs>
        <w:tab w:val="num" w:pos="720"/>
      </w:tabs>
      <w:ind w:left="720"/>
    </w:pPr>
    <w:rPr>
      <w:szCs w:val="20"/>
    </w:rPr>
  </w:style>
  <w:style w:type="paragraph" w:styleId="a7">
    <w:name w:val="Body Text"/>
    <w:basedOn w:val="a"/>
    <w:rsid w:val="00E9437A"/>
    <w:pPr>
      <w:spacing w:line="0" w:lineRule="atLeast"/>
      <w:jc w:val="center"/>
    </w:pPr>
    <w:rPr>
      <w:rFonts w:eastAsia="隶书"/>
      <w:color w:val="008080"/>
      <w:sz w:val="52"/>
      <w:szCs w:val="20"/>
    </w:rPr>
  </w:style>
  <w:style w:type="paragraph" w:styleId="a8">
    <w:name w:val="header"/>
    <w:basedOn w:val="a"/>
    <w:rsid w:val="00E9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ind w:leftChars="200" w:left="200"/>
      <w:jc w:val="center"/>
    </w:pPr>
    <w:rPr>
      <w:sz w:val="18"/>
      <w:szCs w:val="18"/>
    </w:rPr>
  </w:style>
  <w:style w:type="paragraph" w:styleId="a9">
    <w:name w:val="footer"/>
    <w:basedOn w:val="a"/>
    <w:rsid w:val="00E9437A"/>
    <w:pPr>
      <w:pBdr>
        <w:top w:val="single" w:sz="4" w:space="2" w:color="auto"/>
      </w:pBdr>
      <w:tabs>
        <w:tab w:val="center" w:pos="4153"/>
        <w:tab w:val="right" w:pos="8306"/>
      </w:tabs>
      <w:snapToGrid w:val="0"/>
      <w:spacing w:line="300" w:lineRule="auto"/>
      <w:ind w:leftChars="200" w:left="200"/>
      <w:jc w:val="left"/>
    </w:pPr>
    <w:rPr>
      <w:sz w:val="18"/>
      <w:szCs w:val="18"/>
    </w:rPr>
  </w:style>
  <w:style w:type="character" w:styleId="aa">
    <w:name w:val="FollowedHyperlink"/>
    <w:basedOn w:val="a0"/>
    <w:rsid w:val="00E9437A"/>
    <w:rPr>
      <w:color w:val="800080"/>
      <w:u w:val="single"/>
    </w:rPr>
  </w:style>
  <w:style w:type="paragraph" w:styleId="ab">
    <w:name w:val="Body Text Indent"/>
    <w:basedOn w:val="a"/>
    <w:rsid w:val="00E9437A"/>
    <w:pPr>
      <w:ind w:leftChars="171" w:left="359" w:firstLineChars="256" w:firstLine="538"/>
    </w:pPr>
  </w:style>
  <w:style w:type="paragraph" w:styleId="22">
    <w:name w:val="Body Text Indent 2"/>
    <w:basedOn w:val="a"/>
    <w:rsid w:val="00E9437A"/>
    <w:pPr>
      <w:ind w:leftChars="171" w:left="359" w:firstLineChars="257" w:firstLine="540"/>
    </w:pPr>
  </w:style>
  <w:style w:type="paragraph" w:styleId="ac">
    <w:name w:val="Date"/>
    <w:basedOn w:val="a"/>
    <w:next w:val="a"/>
    <w:rsid w:val="00E9437A"/>
    <w:pPr>
      <w:ind w:leftChars="2500" w:left="100"/>
    </w:pPr>
    <w:rPr>
      <w:bCs/>
      <w:noProof/>
    </w:rPr>
  </w:style>
  <w:style w:type="paragraph" w:customStyle="1" w:styleId="210">
    <w:name w:val="正文文本缩进 21"/>
    <w:basedOn w:val="a"/>
    <w:rsid w:val="00E9437A"/>
    <w:pPr>
      <w:widowControl/>
      <w:tabs>
        <w:tab w:val="left" w:pos="1440"/>
      </w:tabs>
      <w:overflowPunct w:val="0"/>
      <w:autoSpaceDE w:val="0"/>
      <w:autoSpaceDN w:val="0"/>
      <w:adjustRightInd w:val="0"/>
      <w:ind w:left="1440"/>
      <w:jc w:val="left"/>
      <w:textAlignment w:val="baseline"/>
    </w:pPr>
    <w:rPr>
      <w:kern w:val="0"/>
      <w:sz w:val="20"/>
      <w:szCs w:val="20"/>
    </w:rPr>
  </w:style>
  <w:style w:type="character" w:customStyle="1" w:styleId="2Char">
    <w:name w:val="标题 2 Char"/>
    <w:basedOn w:val="a0"/>
    <w:rsid w:val="00E9437A"/>
    <w:rPr>
      <w:rFonts w:eastAsia="宋体"/>
      <w:b/>
      <w:bCs/>
      <w:kern w:val="2"/>
      <w:sz w:val="30"/>
      <w:szCs w:val="32"/>
      <w:lang w:val="en-US" w:eastAsia="zh-CN" w:bidi="ar-SA"/>
    </w:rPr>
  </w:style>
  <w:style w:type="character" w:customStyle="1" w:styleId="Char0">
    <w:name w:val="正文（首行缩进两字） Char"/>
    <w:basedOn w:val="a0"/>
    <w:rsid w:val="00E9437A"/>
    <w:rPr>
      <w:rFonts w:eastAsia="宋体"/>
      <w:kern w:val="2"/>
      <w:sz w:val="24"/>
      <w:lang w:val="en-US" w:eastAsia="zh-CN" w:bidi="ar-SA"/>
    </w:rPr>
  </w:style>
  <w:style w:type="character" w:customStyle="1" w:styleId="3Char">
    <w:name w:val="标题 3 Char"/>
    <w:basedOn w:val="a0"/>
    <w:rsid w:val="00E9437A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1Char">
    <w:name w:val="标题 1 Char"/>
    <w:basedOn w:val="a0"/>
    <w:rsid w:val="00E9437A"/>
    <w:rPr>
      <w:rFonts w:ascii="宋体" w:eastAsia="宋体" w:hAnsi="宋体"/>
      <w:b/>
      <w:bCs/>
      <w:kern w:val="44"/>
      <w:sz w:val="32"/>
      <w:szCs w:val="44"/>
      <w:lang w:val="en-US" w:eastAsia="zh-CN" w:bidi="ar-SA"/>
    </w:rPr>
  </w:style>
  <w:style w:type="paragraph" w:styleId="ad">
    <w:name w:val="Balloon Text"/>
    <w:basedOn w:val="a"/>
    <w:semiHidden/>
    <w:rsid w:val="001138BC"/>
    <w:rPr>
      <w:sz w:val="18"/>
      <w:szCs w:val="18"/>
    </w:rPr>
  </w:style>
  <w:style w:type="table" w:styleId="ae">
    <w:name w:val="Table Grid"/>
    <w:basedOn w:val="a1"/>
    <w:rsid w:val="00EC3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0A42A0"/>
    <w:pPr>
      <w:ind w:firstLineChars="200" w:firstLine="420"/>
    </w:pPr>
  </w:style>
  <w:style w:type="character" w:styleId="af0">
    <w:name w:val="annotation reference"/>
    <w:basedOn w:val="a0"/>
    <w:rsid w:val="00A05D0F"/>
    <w:rPr>
      <w:sz w:val="21"/>
      <w:szCs w:val="21"/>
    </w:rPr>
  </w:style>
  <w:style w:type="character" w:customStyle="1" w:styleId="Char">
    <w:name w:val="批注文字 Char"/>
    <w:basedOn w:val="a0"/>
    <w:link w:val="a5"/>
    <w:semiHidden/>
    <w:rsid w:val="00A05D0F"/>
    <w:rPr>
      <w:sz w:val="24"/>
      <w:szCs w:val="24"/>
    </w:rPr>
  </w:style>
  <w:style w:type="paragraph" w:styleId="af1">
    <w:name w:val="annotation subject"/>
    <w:basedOn w:val="a5"/>
    <w:next w:val="a5"/>
    <w:link w:val="Char1"/>
    <w:rsid w:val="00C54845"/>
    <w:pPr>
      <w:widowControl w:val="0"/>
    </w:pPr>
    <w:rPr>
      <w:b/>
      <w:bCs/>
      <w:kern w:val="2"/>
      <w:sz w:val="21"/>
    </w:rPr>
  </w:style>
  <w:style w:type="character" w:customStyle="1" w:styleId="Char1">
    <w:name w:val="批注主题 Char"/>
    <w:basedOn w:val="Char"/>
    <w:link w:val="af1"/>
    <w:rsid w:val="00C54845"/>
    <w:rPr>
      <w:b/>
      <w:bCs/>
      <w:kern w:val="2"/>
      <w:sz w:val="21"/>
      <w:szCs w:val="24"/>
    </w:rPr>
  </w:style>
  <w:style w:type="paragraph" w:styleId="af2">
    <w:name w:val="Normal (Web)"/>
    <w:basedOn w:val="a"/>
    <w:uiPriority w:val="99"/>
    <w:unhideWhenUsed/>
    <w:rsid w:val="00F912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Revision"/>
    <w:hidden/>
    <w:uiPriority w:val="99"/>
    <w:semiHidden/>
    <w:rsid w:val="0097105B"/>
    <w:rPr>
      <w:kern w:val="2"/>
      <w:sz w:val="21"/>
      <w:szCs w:val="24"/>
    </w:rPr>
  </w:style>
  <w:style w:type="character" w:customStyle="1" w:styleId="apple-style-span">
    <w:name w:val="apple-style-span"/>
    <w:basedOn w:val="a0"/>
    <w:rsid w:val="00121A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974">
              <w:marLeft w:val="0"/>
              <w:marRight w:val="0"/>
              <w:marTop w:val="150"/>
              <w:marBottom w:val="150"/>
              <w:divBdr>
                <w:top w:val="single" w:sz="6" w:space="8" w:color="D1D7D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8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hyperlink" Target="http://container.api.taobao.com/container?appkey=12245347" TargetMode="External"/><Relationship Id="rId26" Type="http://schemas.openxmlformats.org/officeDocument/2006/relationships/hyperlink" Target="http://app.23201.com/top/rechome.html" TargetMode="External"/><Relationship Id="rId39" Type="http://schemas.openxmlformats.org/officeDocument/2006/relationships/hyperlink" Target="http://app.23201.com/top/rechome.html" TargetMode="External"/><Relationship Id="rId21" Type="http://schemas.openxmlformats.org/officeDocument/2006/relationships/hyperlink" Target="https://login.taobao.com/member/logout.jhtml?f=top" TargetMode="External"/><Relationship Id="rId34" Type="http://schemas.openxmlformats.org/officeDocument/2006/relationships/hyperlink" Target="http://my.open.taobao.com/apidoc/inner/index.htm" TargetMode="External"/><Relationship Id="rId42" Type="http://schemas.openxmlformats.org/officeDocument/2006/relationships/image" Target="media/image9.png"/><Relationship Id="rId47" Type="http://schemas.openxmlformats.org/officeDocument/2006/relationships/hyperlink" Target="http://item.taobao.com/item.htm?id=8621883079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hyperlink" Target="http://app.23201.com/top/index.html" TargetMode="External"/><Relationship Id="rId25" Type="http://schemas.openxmlformats.org/officeDocument/2006/relationships/hyperlink" Target="http://app.23201.com/top/rechome.html" TargetMode="External"/><Relationship Id="rId33" Type="http://schemas.openxmlformats.org/officeDocument/2006/relationships/hyperlink" Target="http://my.open.taobao.com/apidoc/inner/index.htm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://app.23201.com/top/index.html" TargetMode="External"/><Relationship Id="rId20" Type="http://schemas.openxmlformats.org/officeDocument/2006/relationships/hyperlink" Target="http://fuwu.taobao.com/service/service.htm?service_id=9489" TargetMode="External"/><Relationship Id="rId29" Type="http://schemas.openxmlformats.org/officeDocument/2006/relationships/hyperlink" Target="http://app.23201.com/top/share.html" TargetMode="External"/><Relationship Id="rId41" Type="http://schemas.openxmlformats.org/officeDocument/2006/relationships/image" Target="media/image8.png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hyperlink" Target="http://app.23201.com/top/index.html" TargetMode="External"/><Relationship Id="rId32" Type="http://schemas.openxmlformats.org/officeDocument/2006/relationships/hyperlink" Target="http://my.open.taobao.com/apidoc/index.htm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7.png"/><Relationship Id="rId45" Type="http://schemas.openxmlformats.org/officeDocument/2006/relationships/image" Target="media/image11.png"/><Relationship Id="rId53" Type="http://schemas.openxmlformats.org/officeDocument/2006/relationships/footer" Target="footer2.xml"/><Relationship Id="rId58" Type="http://schemas.microsoft.com/office/2007/relationships/stylesWithEffects" Target="stylesWithEffec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://app.23201.com/top/index.html" TargetMode="External"/><Relationship Id="rId28" Type="http://schemas.openxmlformats.org/officeDocument/2006/relationships/hyperlink" Target="http://app.23201.com/top/history.html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://shop66056420.taobao.com/forum/forum_show.htm" TargetMode="External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app.23201.com/top/share.html" TargetMode="External"/><Relationship Id="rId31" Type="http://schemas.openxmlformats.org/officeDocument/2006/relationships/comments" Target="comments.xml"/><Relationship Id="rId44" Type="http://schemas.openxmlformats.org/officeDocument/2006/relationships/image" Target="media/image10.jpeg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image" Target="media/image2.png"/><Relationship Id="rId27" Type="http://schemas.openxmlformats.org/officeDocument/2006/relationships/hyperlink" Target="http://app.23201.com/top/new-template.html" TargetMode="External"/><Relationship Id="rId30" Type="http://schemas.openxmlformats.org/officeDocument/2006/relationships/hyperlink" Target="http://www.alibuybuy.com/posts/56349.html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://fuwu.taobao.com/service/service.htm?service_id=9489" TargetMode="External"/><Relationship Id="rId48" Type="http://schemas.openxmlformats.org/officeDocument/2006/relationships/image" Target="media/image13.png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eader" Target="header2.xml"/><Relationship Id="rId3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0B9842-6466-4314-A3C3-5C63D2F15E45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247811E-D1E8-4749-9728-E069CF3489F2}">
      <dgm:prSet phldrT="[文本]" custT="1"/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1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、创建模板</a:t>
          </a:r>
        </a:p>
      </dgm:t>
    </dgm:pt>
    <dgm:pt modelId="{816243F4-33CE-48B5-8FC5-08E121496791}" type="parTrans" cxnId="{87F0D14B-788E-46FE-AFCF-8961E046A027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329810BA-023C-4311-BC7B-91E98529DCCA}" type="sibTrans" cxnId="{87F0D14B-788E-46FE-AFCF-8961E046A027}">
      <dgm:prSet custT="1"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B1FAC90-A0BF-4D90-877C-0A45BB51B53C}">
      <dgm:prSet phldrT="[文本]" custT="1"/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2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、启用模板</a:t>
          </a:r>
        </a:p>
      </dgm:t>
    </dgm:pt>
    <dgm:pt modelId="{EDBFA8F0-4FE0-450A-9A99-EA4AC5F7C521}" type="parTrans" cxnId="{6208065F-C94A-48D9-ADBC-47C43AAF5C54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180D2A6-FCA3-41E6-A84E-86993B26542E}" type="sibTrans" cxnId="{6208065F-C94A-48D9-ADBC-47C43AAF5C54}">
      <dgm:prSet custT="1"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C150BB4-6DA8-464D-B67A-F8F67483CFCA}">
      <dgm:prSet phldrT="[文本]" custT="1"/>
      <dgm:spPr/>
      <dgm:t>
        <a:bodyPr/>
        <a:lstStyle/>
        <a:p>
          <a:r>
            <a:rPr lang="en-US" altLang="zh-CN" sz="1200" b="1">
              <a:latin typeface="微软雅黑" pitchFamily="34" charset="-122"/>
              <a:ea typeface="微软雅黑" pitchFamily="34" charset="-122"/>
            </a:rPr>
            <a:t>3</a:t>
          </a:r>
          <a:r>
            <a:rPr lang="zh-CN" altLang="en-US" sz="1200" b="1">
              <a:latin typeface="微软雅黑" pitchFamily="34" charset="-122"/>
              <a:ea typeface="微软雅黑" pitchFamily="34" charset="-122"/>
            </a:rPr>
            <a:t>、查看效果</a:t>
          </a:r>
        </a:p>
      </dgm:t>
    </dgm:pt>
    <dgm:pt modelId="{E0360691-1E3A-4848-A46A-D243DC6D03F8}" type="parTrans" cxnId="{BD12E3F1-4408-4827-97DF-14FC8797AC5D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3D5165BA-A576-4E04-9656-E00A1DF37BE4}" type="sibTrans" cxnId="{BD12E3F1-4408-4827-97DF-14FC8797AC5D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6E3E5A61-1722-49A1-8465-4D34D9EDF555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名称</a:t>
          </a:r>
        </a:p>
      </dgm:t>
    </dgm:pt>
    <dgm:pt modelId="{DF7F6DD6-BCBA-437C-BF15-7F863DBB534D}" type="parTrans" cxnId="{33E6915A-EB09-44EC-B738-A251FC5252F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C695311-02BC-4CE6-8CA0-D89C77CEA66A}" type="sibTrans" cxnId="{33E6915A-EB09-44EC-B738-A251FC5252F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E047E6F9-967E-40F0-8AE0-54EFF6FD746C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位置</a:t>
          </a:r>
        </a:p>
      </dgm:t>
    </dgm:pt>
    <dgm:pt modelId="{CCA50116-6E52-40DD-9E82-1E208E73639B}" type="parTrans" cxnId="{BFA9D5D4-5A7A-496D-BE9F-E1280EBBA243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FD0BEB97-ECEF-4B84-86BD-2A190C8DA5EB}" type="sibTrans" cxnId="{BFA9D5D4-5A7A-496D-BE9F-E1280EBBA243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6FE9FF5B-3CFC-495B-9486-70A79ED208D5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推荐方式</a:t>
          </a:r>
        </a:p>
      </dgm:t>
    </dgm:pt>
    <dgm:pt modelId="{C675AD13-185F-4C17-ABE2-C55759613034}" type="parTrans" cxnId="{D50AF1E8-B583-442C-98BE-EE802599FE39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4E4A981A-1C69-4575-8C8A-2B63B19E2A1C}" type="sibTrans" cxnId="{D50AF1E8-B583-442C-98BE-EE802599FE39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75E660D8-F4F2-4227-9116-F21F88A28672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自动</a:t>
          </a:r>
        </a:p>
      </dgm:t>
    </dgm:pt>
    <dgm:pt modelId="{82336667-EA28-48F3-95B2-F6317138D75B}" type="parTrans" cxnId="{148AEC5F-07AB-48AC-8BA5-BF025B175635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204CDE55-7A6B-4889-88FD-A90E05DFA940}" type="sibTrans" cxnId="{148AEC5F-07AB-48AC-8BA5-BF025B175635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2C76C424-2780-4691-B3CD-1E2005C9BD89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人工</a:t>
          </a:r>
        </a:p>
      </dgm:t>
    </dgm:pt>
    <dgm:pt modelId="{E1F01BA9-1EAC-40E0-B133-8BB215600B15}" type="parTrans" cxnId="{EEF89076-CCFB-4E57-BB30-3852E6616FB7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AE2F1265-93F3-451D-94F2-0FC61E21E910}" type="sibTrans" cxnId="{EEF89076-CCFB-4E57-BB30-3852E6616FB7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42467538-DB08-4B2F-AD23-9DBE8E471A0E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启用</a:t>
          </a:r>
        </a:p>
      </dgm:t>
    </dgm:pt>
    <dgm:pt modelId="{627DAC8F-DBCD-4766-B33D-ACD382C66054}" type="parTrans" cxnId="{A6D2E2C5-7DA8-4B02-8D23-127BBD40184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0A5B1B92-BF1C-40B2-8BB7-AC80298622C4}" type="sibTrans" cxnId="{A6D2E2C5-7DA8-4B02-8D23-127BBD40184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7C8DA490-D9AD-4914-AE4C-FBF0A5443687}">
      <dgm:prSet phldrT="[文本]" custT="1"/>
      <dgm:spPr/>
      <dgm:t>
        <a:bodyPr/>
        <a:lstStyle/>
        <a:p>
          <a:r>
            <a:rPr lang="zh-CN" altLang="en-US" sz="1000">
              <a:latin typeface="微软雅黑" pitchFamily="34" charset="-122"/>
              <a:ea typeface="微软雅黑" pitchFamily="34" charset="-122"/>
            </a:rPr>
            <a:t>禁用</a:t>
          </a:r>
        </a:p>
      </dgm:t>
    </dgm:pt>
    <dgm:pt modelId="{86FA9FC5-DCBB-48D8-A3CB-13975C0CF9A3}" type="parTrans" cxnId="{C93F6F43-9876-4278-B12F-9685F8B783D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9502395A-04E0-4BF5-8FF1-C65922091A77}" type="sibTrans" cxnId="{C93F6F43-9876-4278-B12F-9685F8B783DC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CA9DACC9-18A8-4953-8A42-6AC336EAF018}">
      <dgm:prSet phldrT="[文本]"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PV</a:t>
          </a: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CDD2350B-B483-47E6-8881-DAFE6E094BB4}" type="parTrans" cxnId="{AFD34F87-0665-43B2-AC61-553C24F1446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81C92ACE-C04C-4A6F-9478-93AF68C1786E}" type="sibTrans" cxnId="{AFD34F87-0665-43B2-AC61-553C24F1446F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FF03DF64-E54F-40A8-9170-E33E3F41D7D3}">
      <dgm:prSet phldrT="[文本]" custT="1"/>
      <dgm:spPr/>
      <dgm:t>
        <a:bodyPr/>
        <a:lstStyle/>
        <a:p>
          <a:r>
            <a:rPr lang="en-US" altLang="zh-CN" sz="1000">
              <a:latin typeface="微软雅黑" pitchFamily="34" charset="-122"/>
              <a:ea typeface="微软雅黑" pitchFamily="34" charset="-122"/>
            </a:rPr>
            <a:t>UV</a:t>
          </a: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15BF5851-66AF-419A-82B9-4529F63250DA}" type="parTrans" cxnId="{BB6F6F23-E20E-44FC-82A6-8B371394BE5E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628B0A19-4FAF-4ABE-8454-96F31E9C38E9}" type="sibTrans" cxnId="{BB6F6F23-E20E-44FC-82A6-8B371394BE5E}">
      <dgm:prSet/>
      <dgm:spPr/>
      <dgm:t>
        <a:bodyPr/>
        <a:lstStyle/>
        <a:p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590809B4-E291-4AEA-A300-189565EB7C6B}" type="pres">
      <dgm:prSet presAssocID="{6E0B9842-6466-4314-A3C3-5C63D2F15E4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57722E7-0E69-490C-9561-A20D8BD859AC}" type="pres">
      <dgm:prSet presAssocID="{0247811E-D1E8-4749-9728-E069CF3489F2}" presName="composite" presStyleCnt="0"/>
      <dgm:spPr/>
    </dgm:pt>
    <dgm:pt modelId="{AB0F988B-C8CF-4943-A0F6-59BAC8985F4E}" type="pres">
      <dgm:prSet presAssocID="{0247811E-D1E8-4749-9728-E069CF3489F2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44AACC-BBA1-487E-96F8-89A1E7EEB834}" type="pres">
      <dgm:prSet presAssocID="{0247811E-D1E8-4749-9728-E069CF3489F2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BF63D489-35D3-4212-8018-AA3A37B3FCEA}" type="pres">
      <dgm:prSet presAssocID="{0247811E-D1E8-4749-9728-E069CF3489F2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3DDEEDB-5FF9-40A0-BD28-CA67086AAF69}" type="pres">
      <dgm:prSet presAssocID="{329810BA-023C-4311-BC7B-91E98529DCC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B05DDF7F-3E4D-4768-B45B-6C994FD1F460}" type="pres">
      <dgm:prSet presAssocID="{329810BA-023C-4311-BC7B-91E98529DCCA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4E390676-6FD3-4E05-9B80-5F936FC6B952}" type="pres">
      <dgm:prSet presAssocID="{5B1FAC90-A0BF-4D90-877C-0A45BB51B53C}" presName="composite" presStyleCnt="0"/>
      <dgm:spPr/>
    </dgm:pt>
    <dgm:pt modelId="{ED30C756-22F7-49C9-8092-23BF066A72AE}" type="pres">
      <dgm:prSet presAssocID="{5B1FAC90-A0BF-4D90-877C-0A45BB51B53C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65A05D5-F83A-4515-A5F5-5E5888618494}" type="pres">
      <dgm:prSet presAssocID="{5B1FAC90-A0BF-4D90-877C-0A45BB51B53C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FE3051E4-7096-4AFA-BC7E-C664CC7985CE}" type="pres">
      <dgm:prSet presAssocID="{5B1FAC90-A0BF-4D90-877C-0A45BB51B53C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62B8C53-29FC-45C9-AF5D-2B67FE6FD64A}" type="pres">
      <dgm:prSet presAssocID="{5180D2A6-FCA3-41E6-A84E-86993B26542E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09DF9AD8-FADB-45A5-90BD-ED93675B0CE4}" type="pres">
      <dgm:prSet presAssocID="{5180D2A6-FCA3-41E6-A84E-86993B26542E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3EEB84D3-F88D-428B-A6C7-5204B0D3E933}" type="pres">
      <dgm:prSet presAssocID="{5C150BB4-6DA8-464D-B67A-F8F67483CFCA}" presName="composite" presStyleCnt="0"/>
      <dgm:spPr/>
    </dgm:pt>
    <dgm:pt modelId="{B3C7ADE0-65F3-481F-B4CD-4DCE2B4F386A}" type="pres">
      <dgm:prSet presAssocID="{5C150BB4-6DA8-464D-B67A-F8F67483CFCA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8B703D-4559-422C-86AF-60E8F4C9A798}" type="pres">
      <dgm:prSet presAssocID="{5C150BB4-6DA8-464D-B67A-F8F67483CFCA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E1B89DD5-3A25-4F12-BB14-846B48D14D34}" type="pres">
      <dgm:prSet presAssocID="{5C150BB4-6DA8-464D-B67A-F8F67483CFCA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F78E69A-E625-40B4-90C4-8C8DEA5EF83B}" type="presOf" srcId="{2C76C424-2780-4691-B3CD-1E2005C9BD89}" destId="{BF63D489-35D3-4212-8018-AA3A37B3FCEA}" srcOrd="0" destOrd="4" presId="urn:microsoft.com/office/officeart/2005/8/layout/process3"/>
    <dgm:cxn modelId="{6208065F-C94A-48D9-ADBC-47C43AAF5C54}" srcId="{6E0B9842-6466-4314-A3C3-5C63D2F15E45}" destId="{5B1FAC90-A0BF-4D90-877C-0A45BB51B53C}" srcOrd="1" destOrd="0" parTransId="{EDBFA8F0-4FE0-450A-9A99-EA4AC5F7C521}" sibTransId="{5180D2A6-FCA3-41E6-A84E-86993B26542E}"/>
    <dgm:cxn modelId="{47CCE15D-0391-435D-B4C3-0E2568510BF8}" type="presOf" srcId="{FF03DF64-E54F-40A8-9170-E33E3F41D7D3}" destId="{E1B89DD5-3A25-4F12-BB14-846B48D14D34}" srcOrd="0" destOrd="1" presId="urn:microsoft.com/office/officeart/2005/8/layout/process3"/>
    <dgm:cxn modelId="{F6E8D5B3-4437-49E8-9FA2-B904D95C8D5E}" type="presOf" srcId="{329810BA-023C-4311-BC7B-91E98529DCCA}" destId="{B05DDF7F-3E4D-4768-B45B-6C994FD1F460}" srcOrd="1" destOrd="0" presId="urn:microsoft.com/office/officeart/2005/8/layout/process3"/>
    <dgm:cxn modelId="{148AEC5F-07AB-48AC-8BA5-BF025B175635}" srcId="{6FE9FF5B-3CFC-495B-9486-70A79ED208D5}" destId="{75E660D8-F4F2-4227-9116-F21F88A28672}" srcOrd="0" destOrd="0" parTransId="{82336667-EA28-48F3-95B2-F6317138D75B}" sibTransId="{204CDE55-7A6B-4889-88FD-A90E05DFA940}"/>
    <dgm:cxn modelId="{C5B246DA-23A2-427E-8D9E-99556DB88027}" type="presOf" srcId="{75E660D8-F4F2-4227-9116-F21F88A28672}" destId="{BF63D489-35D3-4212-8018-AA3A37B3FCEA}" srcOrd="0" destOrd="3" presId="urn:microsoft.com/office/officeart/2005/8/layout/process3"/>
    <dgm:cxn modelId="{4CF3D84E-02E9-448F-8757-E5A2B2346A6C}" type="presOf" srcId="{5C150BB4-6DA8-464D-B67A-F8F67483CFCA}" destId="{B3C7ADE0-65F3-481F-B4CD-4DCE2B4F386A}" srcOrd="0" destOrd="0" presId="urn:microsoft.com/office/officeart/2005/8/layout/process3"/>
    <dgm:cxn modelId="{6A959383-3EE4-4A94-B769-F420670B9504}" type="presOf" srcId="{6E0B9842-6466-4314-A3C3-5C63D2F15E45}" destId="{590809B4-E291-4AEA-A300-189565EB7C6B}" srcOrd="0" destOrd="0" presId="urn:microsoft.com/office/officeart/2005/8/layout/process3"/>
    <dgm:cxn modelId="{C93F6F43-9876-4278-B12F-9685F8B783DC}" srcId="{5B1FAC90-A0BF-4D90-877C-0A45BB51B53C}" destId="{7C8DA490-D9AD-4914-AE4C-FBF0A5443687}" srcOrd="1" destOrd="0" parTransId="{86FA9FC5-DCBB-48D8-A3CB-13975C0CF9A3}" sibTransId="{9502395A-04E0-4BF5-8FF1-C65922091A77}"/>
    <dgm:cxn modelId="{A6D2E2C5-7DA8-4B02-8D23-127BBD40184F}" srcId="{5B1FAC90-A0BF-4D90-877C-0A45BB51B53C}" destId="{42467538-DB08-4B2F-AD23-9DBE8E471A0E}" srcOrd="0" destOrd="0" parTransId="{627DAC8F-DBCD-4766-B33D-ACD382C66054}" sibTransId="{0A5B1B92-BF1C-40B2-8BB7-AC80298622C4}"/>
    <dgm:cxn modelId="{BD12E3F1-4408-4827-97DF-14FC8797AC5D}" srcId="{6E0B9842-6466-4314-A3C3-5C63D2F15E45}" destId="{5C150BB4-6DA8-464D-B67A-F8F67483CFCA}" srcOrd="2" destOrd="0" parTransId="{E0360691-1E3A-4848-A46A-D243DC6D03F8}" sibTransId="{3D5165BA-A576-4E04-9656-E00A1DF37BE4}"/>
    <dgm:cxn modelId="{33E6915A-EB09-44EC-B738-A251FC5252FC}" srcId="{0247811E-D1E8-4749-9728-E069CF3489F2}" destId="{6E3E5A61-1722-49A1-8465-4D34D9EDF555}" srcOrd="0" destOrd="0" parTransId="{DF7F6DD6-BCBA-437C-BF15-7F863DBB534D}" sibTransId="{5C695311-02BC-4CE6-8CA0-D89C77CEA66A}"/>
    <dgm:cxn modelId="{8F67498D-080C-4E47-8380-D9F42B301EDB}" type="presOf" srcId="{6E3E5A61-1722-49A1-8465-4D34D9EDF555}" destId="{BF63D489-35D3-4212-8018-AA3A37B3FCEA}" srcOrd="0" destOrd="0" presId="urn:microsoft.com/office/officeart/2005/8/layout/process3"/>
    <dgm:cxn modelId="{4991D7B4-D728-4EC8-B466-24BB763CC66E}" type="presOf" srcId="{5B1FAC90-A0BF-4D90-877C-0A45BB51B53C}" destId="{B65A05D5-F83A-4515-A5F5-5E5888618494}" srcOrd="1" destOrd="0" presId="urn:microsoft.com/office/officeart/2005/8/layout/process3"/>
    <dgm:cxn modelId="{87F0D14B-788E-46FE-AFCF-8961E046A027}" srcId="{6E0B9842-6466-4314-A3C3-5C63D2F15E45}" destId="{0247811E-D1E8-4749-9728-E069CF3489F2}" srcOrd="0" destOrd="0" parTransId="{816243F4-33CE-48B5-8FC5-08E121496791}" sibTransId="{329810BA-023C-4311-BC7B-91E98529DCCA}"/>
    <dgm:cxn modelId="{DE1C0CDE-9DC1-4B28-8497-4146A3AD2E41}" type="presOf" srcId="{0247811E-D1E8-4749-9728-E069CF3489F2}" destId="{AB0F988B-C8CF-4943-A0F6-59BAC8985F4E}" srcOrd="0" destOrd="0" presId="urn:microsoft.com/office/officeart/2005/8/layout/process3"/>
    <dgm:cxn modelId="{EEF89076-CCFB-4E57-BB30-3852E6616FB7}" srcId="{6FE9FF5B-3CFC-495B-9486-70A79ED208D5}" destId="{2C76C424-2780-4691-B3CD-1E2005C9BD89}" srcOrd="1" destOrd="0" parTransId="{E1F01BA9-1EAC-40E0-B133-8BB215600B15}" sibTransId="{AE2F1265-93F3-451D-94F2-0FC61E21E910}"/>
    <dgm:cxn modelId="{AFD34F87-0665-43B2-AC61-553C24F1446F}" srcId="{5C150BB4-6DA8-464D-B67A-F8F67483CFCA}" destId="{CA9DACC9-18A8-4953-8A42-6AC336EAF018}" srcOrd="0" destOrd="0" parTransId="{CDD2350B-B483-47E6-8881-DAFE6E094BB4}" sibTransId="{81C92ACE-C04C-4A6F-9478-93AF68C1786E}"/>
    <dgm:cxn modelId="{374A5FE5-FAC8-402A-8231-A69E0766D166}" type="presOf" srcId="{7C8DA490-D9AD-4914-AE4C-FBF0A5443687}" destId="{FE3051E4-7096-4AFA-BC7E-C664CC7985CE}" srcOrd="0" destOrd="1" presId="urn:microsoft.com/office/officeart/2005/8/layout/process3"/>
    <dgm:cxn modelId="{E35116F6-4B82-48AA-B8F8-806CCAF6504A}" type="presOf" srcId="{329810BA-023C-4311-BC7B-91E98529DCCA}" destId="{63DDEEDB-5FF9-40A0-BD28-CA67086AAF69}" srcOrd="0" destOrd="0" presId="urn:microsoft.com/office/officeart/2005/8/layout/process3"/>
    <dgm:cxn modelId="{B3EF8412-1B9A-490B-8482-07BFED367C2D}" type="presOf" srcId="{5C150BB4-6DA8-464D-B67A-F8F67483CFCA}" destId="{9C8B703D-4559-422C-86AF-60E8F4C9A798}" srcOrd="1" destOrd="0" presId="urn:microsoft.com/office/officeart/2005/8/layout/process3"/>
    <dgm:cxn modelId="{7E237BA8-81EF-4217-847F-24A65536B24D}" type="presOf" srcId="{6FE9FF5B-3CFC-495B-9486-70A79ED208D5}" destId="{BF63D489-35D3-4212-8018-AA3A37B3FCEA}" srcOrd="0" destOrd="2" presId="urn:microsoft.com/office/officeart/2005/8/layout/process3"/>
    <dgm:cxn modelId="{203C15DD-2A60-42FD-B072-5AFDDC44E4BD}" type="presOf" srcId="{5180D2A6-FCA3-41E6-A84E-86993B26542E}" destId="{09DF9AD8-FADB-45A5-90BD-ED93675B0CE4}" srcOrd="1" destOrd="0" presId="urn:microsoft.com/office/officeart/2005/8/layout/process3"/>
    <dgm:cxn modelId="{DC7A6AB7-5E59-4525-BEA1-20B353EF58FC}" type="presOf" srcId="{CA9DACC9-18A8-4953-8A42-6AC336EAF018}" destId="{E1B89DD5-3A25-4F12-BB14-846B48D14D34}" srcOrd="0" destOrd="0" presId="urn:microsoft.com/office/officeart/2005/8/layout/process3"/>
    <dgm:cxn modelId="{3685C1D0-AC61-4C20-B8ED-97B06B636967}" type="presOf" srcId="{E047E6F9-967E-40F0-8AE0-54EFF6FD746C}" destId="{BF63D489-35D3-4212-8018-AA3A37B3FCEA}" srcOrd="0" destOrd="1" presId="urn:microsoft.com/office/officeart/2005/8/layout/process3"/>
    <dgm:cxn modelId="{BB6F6F23-E20E-44FC-82A6-8B371394BE5E}" srcId="{5C150BB4-6DA8-464D-B67A-F8F67483CFCA}" destId="{FF03DF64-E54F-40A8-9170-E33E3F41D7D3}" srcOrd="1" destOrd="0" parTransId="{15BF5851-66AF-419A-82B9-4529F63250DA}" sibTransId="{628B0A19-4FAF-4ABE-8454-96F31E9C38E9}"/>
    <dgm:cxn modelId="{FC24635F-AE94-4A18-A8E0-61B26957EB52}" type="presOf" srcId="{42467538-DB08-4B2F-AD23-9DBE8E471A0E}" destId="{FE3051E4-7096-4AFA-BC7E-C664CC7985CE}" srcOrd="0" destOrd="0" presId="urn:microsoft.com/office/officeart/2005/8/layout/process3"/>
    <dgm:cxn modelId="{D50AF1E8-B583-442C-98BE-EE802599FE39}" srcId="{0247811E-D1E8-4749-9728-E069CF3489F2}" destId="{6FE9FF5B-3CFC-495B-9486-70A79ED208D5}" srcOrd="2" destOrd="0" parTransId="{C675AD13-185F-4C17-ABE2-C55759613034}" sibTransId="{4E4A981A-1C69-4575-8C8A-2B63B19E2A1C}"/>
    <dgm:cxn modelId="{B511BEA3-CF65-4162-A0DC-FA775749E647}" type="presOf" srcId="{5B1FAC90-A0BF-4D90-877C-0A45BB51B53C}" destId="{ED30C756-22F7-49C9-8092-23BF066A72AE}" srcOrd="0" destOrd="0" presId="urn:microsoft.com/office/officeart/2005/8/layout/process3"/>
    <dgm:cxn modelId="{BFA9D5D4-5A7A-496D-BE9F-E1280EBBA243}" srcId="{0247811E-D1E8-4749-9728-E069CF3489F2}" destId="{E047E6F9-967E-40F0-8AE0-54EFF6FD746C}" srcOrd="1" destOrd="0" parTransId="{CCA50116-6E52-40DD-9E82-1E208E73639B}" sibTransId="{FD0BEB97-ECEF-4B84-86BD-2A190C8DA5EB}"/>
    <dgm:cxn modelId="{DAD32347-ECC4-4704-B4E7-F3AFFA8882FA}" type="presOf" srcId="{5180D2A6-FCA3-41E6-A84E-86993B26542E}" destId="{862B8C53-29FC-45C9-AF5D-2B67FE6FD64A}" srcOrd="0" destOrd="0" presId="urn:microsoft.com/office/officeart/2005/8/layout/process3"/>
    <dgm:cxn modelId="{0E7595AE-732E-4D34-B707-5A92DE8752C5}" type="presOf" srcId="{0247811E-D1E8-4749-9728-E069CF3489F2}" destId="{3644AACC-BBA1-487E-96F8-89A1E7EEB834}" srcOrd="1" destOrd="0" presId="urn:microsoft.com/office/officeart/2005/8/layout/process3"/>
    <dgm:cxn modelId="{44947C6D-0764-4537-B248-969574CD7A7C}" type="presParOf" srcId="{590809B4-E291-4AEA-A300-189565EB7C6B}" destId="{E57722E7-0E69-490C-9561-A20D8BD859AC}" srcOrd="0" destOrd="0" presId="urn:microsoft.com/office/officeart/2005/8/layout/process3"/>
    <dgm:cxn modelId="{151859B7-EEBB-4685-BE69-08DEA4E30BB0}" type="presParOf" srcId="{E57722E7-0E69-490C-9561-A20D8BD859AC}" destId="{AB0F988B-C8CF-4943-A0F6-59BAC8985F4E}" srcOrd="0" destOrd="0" presId="urn:microsoft.com/office/officeart/2005/8/layout/process3"/>
    <dgm:cxn modelId="{2E4EC007-E78E-4327-960E-1C8A0E0BD887}" type="presParOf" srcId="{E57722E7-0E69-490C-9561-A20D8BD859AC}" destId="{3644AACC-BBA1-487E-96F8-89A1E7EEB834}" srcOrd="1" destOrd="0" presId="urn:microsoft.com/office/officeart/2005/8/layout/process3"/>
    <dgm:cxn modelId="{4782B4F4-109D-45C8-BAEB-8E7859C20BEE}" type="presParOf" srcId="{E57722E7-0E69-490C-9561-A20D8BD859AC}" destId="{BF63D489-35D3-4212-8018-AA3A37B3FCEA}" srcOrd="2" destOrd="0" presId="urn:microsoft.com/office/officeart/2005/8/layout/process3"/>
    <dgm:cxn modelId="{DAFB1E70-A146-445C-8616-6440E78D07F2}" type="presParOf" srcId="{590809B4-E291-4AEA-A300-189565EB7C6B}" destId="{63DDEEDB-5FF9-40A0-BD28-CA67086AAF69}" srcOrd="1" destOrd="0" presId="urn:microsoft.com/office/officeart/2005/8/layout/process3"/>
    <dgm:cxn modelId="{996F80C1-4FA3-4E8D-9185-621BA19C2A88}" type="presParOf" srcId="{63DDEEDB-5FF9-40A0-BD28-CA67086AAF69}" destId="{B05DDF7F-3E4D-4768-B45B-6C994FD1F460}" srcOrd="0" destOrd="0" presId="urn:microsoft.com/office/officeart/2005/8/layout/process3"/>
    <dgm:cxn modelId="{6AA4A312-E8AF-4146-8F1C-38ECEE3F071F}" type="presParOf" srcId="{590809B4-E291-4AEA-A300-189565EB7C6B}" destId="{4E390676-6FD3-4E05-9B80-5F936FC6B952}" srcOrd="2" destOrd="0" presId="urn:microsoft.com/office/officeart/2005/8/layout/process3"/>
    <dgm:cxn modelId="{F3D641E1-BF29-4BF1-AC9B-5AE9CC8C42B0}" type="presParOf" srcId="{4E390676-6FD3-4E05-9B80-5F936FC6B952}" destId="{ED30C756-22F7-49C9-8092-23BF066A72AE}" srcOrd="0" destOrd="0" presId="urn:microsoft.com/office/officeart/2005/8/layout/process3"/>
    <dgm:cxn modelId="{05CE2ABB-0115-4447-8BB8-D4E9A2055D0C}" type="presParOf" srcId="{4E390676-6FD3-4E05-9B80-5F936FC6B952}" destId="{B65A05D5-F83A-4515-A5F5-5E5888618494}" srcOrd="1" destOrd="0" presId="urn:microsoft.com/office/officeart/2005/8/layout/process3"/>
    <dgm:cxn modelId="{18C75DCF-5053-452C-8510-5503B770190B}" type="presParOf" srcId="{4E390676-6FD3-4E05-9B80-5F936FC6B952}" destId="{FE3051E4-7096-4AFA-BC7E-C664CC7985CE}" srcOrd="2" destOrd="0" presId="urn:microsoft.com/office/officeart/2005/8/layout/process3"/>
    <dgm:cxn modelId="{EC12899E-0E9D-428E-A186-C093FDCB0793}" type="presParOf" srcId="{590809B4-E291-4AEA-A300-189565EB7C6B}" destId="{862B8C53-29FC-45C9-AF5D-2B67FE6FD64A}" srcOrd="3" destOrd="0" presId="urn:microsoft.com/office/officeart/2005/8/layout/process3"/>
    <dgm:cxn modelId="{436427F7-71A9-4A51-BB0B-3F95D503D986}" type="presParOf" srcId="{862B8C53-29FC-45C9-AF5D-2B67FE6FD64A}" destId="{09DF9AD8-FADB-45A5-90BD-ED93675B0CE4}" srcOrd="0" destOrd="0" presId="urn:microsoft.com/office/officeart/2005/8/layout/process3"/>
    <dgm:cxn modelId="{DFCB3D5B-BF37-48B6-A3F8-AF5FCDBA7AF3}" type="presParOf" srcId="{590809B4-E291-4AEA-A300-189565EB7C6B}" destId="{3EEB84D3-F88D-428B-A6C7-5204B0D3E933}" srcOrd="4" destOrd="0" presId="urn:microsoft.com/office/officeart/2005/8/layout/process3"/>
    <dgm:cxn modelId="{C3CBA5E5-10C5-4E79-85DD-B28F882779E9}" type="presParOf" srcId="{3EEB84D3-F88D-428B-A6C7-5204B0D3E933}" destId="{B3C7ADE0-65F3-481F-B4CD-4DCE2B4F386A}" srcOrd="0" destOrd="0" presId="urn:microsoft.com/office/officeart/2005/8/layout/process3"/>
    <dgm:cxn modelId="{BDE66AF2-80F6-40C4-9146-6AD9178D51E2}" type="presParOf" srcId="{3EEB84D3-F88D-428B-A6C7-5204B0D3E933}" destId="{9C8B703D-4559-422C-86AF-60E8F4C9A798}" srcOrd="1" destOrd="0" presId="urn:microsoft.com/office/officeart/2005/8/layout/process3"/>
    <dgm:cxn modelId="{C5FD133D-F19A-4AD0-830E-24DF47AA9E8A}" type="presParOf" srcId="{3EEB84D3-F88D-428B-A6C7-5204B0D3E933}" destId="{E1B89DD5-3A25-4F12-BB14-846B48D14D34}" srcOrd="2" destOrd="0" presId="urn:microsoft.com/office/officeart/2005/8/layout/process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662f__x5426__x53d1__x5e03_ xmlns="ad90fea2-0b4e-4323-9828-1a07a27a2e8d">false</_x662f__x5426__x53d1__x5e03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8353A9B094A144EB2A30416436D13B3" ma:contentTypeVersion="1" ma:contentTypeDescription="新建文档。" ma:contentTypeScope="" ma:versionID="611097c583f37f36d130d19efd4a4123">
  <xsd:schema xmlns:xsd="http://www.w3.org/2001/XMLSchema" xmlns:p="http://schemas.microsoft.com/office/2006/metadata/properties" xmlns:ns2="ad90fea2-0b4e-4323-9828-1a07a27a2e8d" targetNamespace="http://schemas.microsoft.com/office/2006/metadata/properties" ma:root="true" ma:fieldsID="9b35c7f3ccebae2566377ae08a004832" ns2:_="">
    <xsd:import namespace="ad90fea2-0b4e-4323-9828-1a07a27a2e8d"/>
    <xsd:element name="properties">
      <xsd:complexType>
        <xsd:sequence>
          <xsd:element name="documentManagement">
            <xsd:complexType>
              <xsd:all>
                <xsd:element ref="ns2:_x662f__x5426__x53d1__x5e03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d90fea2-0b4e-4323-9828-1a07a27a2e8d" elementFormDefault="qualified">
    <xsd:import namespace="http://schemas.microsoft.com/office/2006/documentManagement/types"/>
    <xsd:element name="_x662f__x5426__x53d1__x5e03_" ma:index="8" nillable="true" ma:displayName="是否发布" ma:default="0" ma:internalName="_x662f__x5426__x53d1__x5e03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C04DE-839C-49A3-AB32-A29868230D2F}">
  <ds:schemaRefs>
    <ds:schemaRef ds:uri="http://schemas.microsoft.com/office/2006/metadata/properties"/>
    <ds:schemaRef ds:uri="ad90fea2-0b4e-4323-9828-1a07a27a2e8d"/>
  </ds:schemaRefs>
</ds:datastoreItem>
</file>

<file path=customXml/itemProps2.xml><?xml version="1.0" encoding="utf-8"?>
<ds:datastoreItem xmlns:ds="http://schemas.openxmlformats.org/officeDocument/2006/customXml" ds:itemID="{A3565C9D-91E7-4F55-A116-B5B00AA94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0fea2-0b4e-4323-9828-1a07a27a2e8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B377F28-DC5B-46FC-ADDE-1BF9D9C00C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120E0C-6A79-4B7F-9C14-ABCE470B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13</Pages>
  <Words>939</Words>
  <Characters>5357</Characters>
  <Application>Microsoft Office Word</Application>
  <DocSecurity>0</DocSecurity>
  <Lines>44</Lines>
  <Paragraphs>12</Paragraphs>
  <ScaleCrop>false</ScaleCrop>
  <Company>singlee</Company>
  <LinksUpToDate>false</LinksUpToDate>
  <CharactersWithSpaces>6284</CharactersWithSpaces>
  <SharedDoc>false</SharedDoc>
  <HLinks>
    <vt:vector size="108" baseType="variant">
      <vt:variant>
        <vt:i4>5767246</vt:i4>
      </vt:variant>
      <vt:variant>
        <vt:i4>105</vt:i4>
      </vt:variant>
      <vt:variant>
        <vt:i4>0</vt:i4>
      </vt:variant>
      <vt:variant>
        <vt:i4>5</vt:i4>
      </vt:variant>
      <vt:variant>
        <vt:lpwstr>http://confluence.taobao.ali.com:8080/pages/viewpage.action?pageId=29798</vt:lpwstr>
      </vt:variant>
      <vt:variant>
        <vt:lpwstr>13-%E9%A1%B9%E7%9B%AE%E7%9B%B8%E5%85%B3%E7%BA%A6%E5%AE%9A-9%E6%B6%89%E5%8F%8A%E6%96%B9%E6%8E%A5%E5%8F%A3%E4%BA%BA%E4%B8%80%E8%A7%88%E8%A1%A8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_Toc274724758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_Toc274724757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_Toc274724756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_Toc274724755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_Toc274724750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_Toc274724749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_Toc274724748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_Toc274724747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_Toc274724746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_Toc274724745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_Toc274724744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_Toc274724743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_Toc274724740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_Toc274724739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_Toc274724738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_Toc274724737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_Toc274724736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软件质量保证计划</dc:title>
  <dc:subject/>
  <dc:creator>wenxiu</dc:creator>
  <cp:keywords/>
  <dc:description/>
  <cp:lastModifiedBy>太白</cp:lastModifiedBy>
  <cp:revision>13</cp:revision>
  <dcterms:created xsi:type="dcterms:W3CDTF">2011-05-02T12:33:00Z</dcterms:created>
  <dcterms:modified xsi:type="dcterms:W3CDTF">2011-07-23T05:35:00Z</dcterms:modified>
  <cp:category>表单模板</cp:category>
</cp:coreProperties>
</file>