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5F8" w:rsidRPr="00A81A85" w:rsidRDefault="002455F8" w:rsidP="002455F8">
      <w:pPr>
        <w:ind w:left="-851"/>
        <w:jc w:val="center"/>
        <w:rPr>
          <w:rFonts w:ascii="Times New Roman" w:hAnsi="Times New Roman" w:cs="Times New Roman"/>
          <w:b/>
          <w:sz w:val="32"/>
          <w:szCs w:val="32"/>
        </w:rPr>
      </w:pPr>
      <w:r>
        <w:rPr>
          <w:rFonts w:ascii="Times New Roman" w:hAnsi="Times New Roman" w:cs="Times New Roman"/>
          <w:b/>
          <w:sz w:val="32"/>
          <w:szCs w:val="32"/>
        </w:rPr>
        <w:t xml:space="preserve">ФГБОУ ВО </w:t>
      </w:r>
      <w:r w:rsidRPr="00A81A85">
        <w:rPr>
          <w:rFonts w:ascii="Times New Roman" w:hAnsi="Times New Roman" w:cs="Times New Roman"/>
          <w:b/>
          <w:sz w:val="32"/>
          <w:szCs w:val="32"/>
        </w:rPr>
        <w:t>Алтайский государственный университет</w:t>
      </w:r>
    </w:p>
    <w:p w:rsidR="002455F8" w:rsidRPr="00A81A85" w:rsidRDefault="002455F8" w:rsidP="002455F8">
      <w:pPr>
        <w:ind w:left="-851"/>
        <w:jc w:val="center"/>
        <w:rPr>
          <w:rFonts w:ascii="Times New Roman" w:hAnsi="Times New Roman" w:cs="Times New Roman"/>
          <w:b/>
          <w:sz w:val="32"/>
          <w:szCs w:val="32"/>
        </w:rPr>
      </w:pPr>
      <w:r>
        <w:rPr>
          <w:rFonts w:ascii="Times New Roman" w:hAnsi="Times New Roman" w:cs="Times New Roman"/>
          <w:b/>
          <w:sz w:val="32"/>
          <w:szCs w:val="32"/>
        </w:rPr>
        <w:t>МИЭМИС</w:t>
      </w:r>
    </w:p>
    <w:p w:rsidR="002455F8" w:rsidRPr="00A81A85" w:rsidRDefault="002455F8" w:rsidP="002455F8">
      <w:pPr>
        <w:ind w:left="-851"/>
        <w:jc w:val="center"/>
        <w:rPr>
          <w:rFonts w:ascii="Times New Roman" w:hAnsi="Times New Roman" w:cs="Times New Roman"/>
          <w:b/>
          <w:sz w:val="32"/>
          <w:szCs w:val="32"/>
        </w:rPr>
      </w:pPr>
      <w:r>
        <w:rPr>
          <w:rFonts w:ascii="Times New Roman" w:hAnsi="Times New Roman" w:cs="Times New Roman"/>
          <w:b/>
          <w:sz w:val="32"/>
          <w:szCs w:val="32"/>
        </w:rPr>
        <w:t>Кафедра прикладной информатики</w:t>
      </w: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r w:rsidRPr="00A81A85">
        <w:rPr>
          <w:rFonts w:ascii="Times New Roman" w:hAnsi="Times New Roman" w:cs="Times New Roman"/>
          <w:b/>
          <w:sz w:val="32"/>
          <w:szCs w:val="32"/>
        </w:rPr>
        <w:t>Курс «Информационная безопасность»</w:t>
      </w: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r>
        <w:rPr>
          <w:rFonts w:ascii="Times New Roman" w:hAnsi="Times New Roman" w:cs="Times New Roman"/>
          <w:b/>
          <w:sz w:val="32"/>
          <w:szCs w:val="32"/>
        </w:rPr>
        <w:t xml:space="preserve">Яграшева Арчынай </w:t>
      </w:r>
      <w:proofErr w:type="spellStart"/>
      <w:r>
        <w:rPr>
          <w:rFonts w:ascii="Times New Roman" w:hAnsi="Times New Roman" w:cs="Times New Roman"/>
          <w:b/>
          <w:sz w:val="32"/>
          <w:szCs w:val="32"/>
        </w:rPr>
        <w:t>Амыровна</w:t>
      </w:r>
      <w:proofErr w:type="spellEnd"/>
      <w:r>
        <w:rPr>
          <w:rFonts w:ascii="Times New Roman" w:hAnsi="Times New Roman" w:cs="Times New Roman"/>
          <w:b/>
          <w:sz w:val="32"/>
          <w:szCs w:val="32"/>
        </w:rPr>
        <w:t xml:space="preserve"> </w:t>
      </w:r>
    </w:p>
    <w:p w:rsidR="002455F8" w:rsidRPr="00A81A85" w:rsidRDefault="002455F8" w:rsidP="002455F8">
      <w:pPr>
        <w:ind w:left="-851"/>
        <w:jc w:val="center"/>
        <w:rPr>
          <w:rFonts w:ascii="Times New Roman" w:hAnsi="Times New Roman" w:cs="Times New Roman"/>
          <w:b/>
          <w:sz w:val="32"/>
          <w:szCs w:val="32"/>
        </w:rPr>
      </w:pPr>
      <w:r>
        <w:rPr>
          <w:rFonts w:ascii="Times New Roman" w:hAnsi="Times New Roman" w:cs="Times New Roman"/>
          <w:b/>
          <w:sz w:val="32"/>
          <w:szCs w:val="32"/>
        </w:rPr>
        <w:t>2.109-2</w:t>
      </w:r>
      <w:r w:rsidRPr="00A81A85">
        <w:rPr>
          <w:rFonts w:ascii="Times New Roman" w:hAnsi="Times New Roman" w:cs="Times New Roman"/>
          <w:b/>
          <w:sz w:val="32"/>
          <w:szCs w:val="32"/>
        </w:rPr>
        <w:t xml:space="preserve"> группа</w:t>
      </w: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r>
        <w:rPr>
          <w:rFonts w:ascii="Times New Roman" w:hAnsi="Times New Roman" w:cs="Times New Roman"/>
          <w:b/>
          <w:sz w:val="32"/>
          <w:szCs w:val="32"/>
        </w:rPr>
        <w:t>Отчет о лабораторной работе №4</w:t>
      </w:r>
    </w:p>
    <w:p w:rsidR="002455F8" w:rsidRPr="00A81A85" w:rsidRDefault="002455F8" w:rsidP="002455F8">
      <w:pPr>
        <w:ind w:left="-851"/>
        <w:jc w:val="center"/>
        <w:rPr>
          <w:rFonts w:ascii="Times New Roman" w:hAnsi="Times New Roman" w:cs="Times New Roman"/>
          <w:b/>
          <w:sz w:val="32"/>
          <w:szCs w:val="32"/>
        </w:rPr>
      </w:pPr>
      <w:r>
        <w:rPr>
          <w:rFonts w:ascii="Times New Roman" w:hAnsi="Times New Roman" w:cs="Times New Roman"/>
          <w:b/>
          <w:sz w:val="32"/>
          <w:szCs w:val="32"/>
        </w:rPr>
        <w:t>Криптографическая атака на шифр сдвига</w:t>
      </w: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p>
    <w:p w:rsidR="002455F8" w:rsidRPr="00A81A85" w:rsidRDefault="002455F8" w:rsidP="002455F8">
      <w:pPr>
        <w:ind w:left="-851"/>
        <w:jc w:val="center"/>
        <w:rPr>
          <w:rFonts w:ascii="Times New Roman" w:hAnsi="Times New Roman" w:cs="Times New Roman"/>
          <w:b/>
          <w:sz w:val="32"/>
          <w:szCs w:val="32"/>
        </w:rPr>
      </w:pPr>
      <w:r w:rsidRPr="00A81A85">
        <w:rPr>
          <w:rFonts w:ascii="Times New Roman" w:hAnsi="Times New Roman" w:cs="Times New Roman"/>
          <w:b/>
          <w:sz w:val="32"/>
          <w:szCs w:val="32"/>
        </w:rPr>
        <w:t>Барнаул 202</w:t>
      </w:r>
      <w:r>
        <w:rPr>
          <w:rFonts w:ascii="Times New Roman" w:hAnsi="Times New Roman" w:cs="Times New Roman"/>
          <w:b/>
          <w:sz w:val="32"/>
          <w:szCs w:val="32"/>
        </w:rPr>
        <w:t>3</w:t>
      </w:r>
    </w:p>
    <w:p w:rsidR="002455F8" w:rsidRDefault="002455F8" w:rsidP="002455F8">
      <w:pPr>
        <w:spacing w:line="300" w:lineRule="auto"/>
        <w:ind w:firstLine="709"/>
        <w:jc w:val="both"/>
        <w:rPr>
          <w:rFonts w:ascii="Times New Roman" w:hAnsi="Times New Roman" w:cs="Times New Roman"/>
          <w:sz w:val="28"/>
        </w:rPr>
      </w:pPr>
      <w:r w:rsidRPr="00273BE0">
        <w:rPr>
          <w:rFonts w:ascii="Times New Roman" w:hAnsi="Times New Roman" w:cs="Times New Roman"/>
          <w:b/>
          <w:sz w:val="28"/>
        </w:rPr>
        <w:lastRenderedPageBreak/>
        <w:t>Цель работы:</w:t>
      </w:r>
      <w:r>
        <w:rPr>
          <w:rFonts w:ascii="Times New Roman" w:hAnsi="Times New Roman" w:cs="Times New Roman"/>
          <w:sz w:val="28"/>
        </w:rPr>
        <w:t xml:space="preserve"> </w:t>
      </w:r>
    </w:p>
    <w:p w:rsidR="002455F8" w:rsidRDefault="002455F8" w:rsidP="002455F8">
      <w:pPr>
        <w:pStyle w:val="a3"/>
        <w:numPr>
          <w:ilvl w:val="0"/>
          <w:numId w:val="7"/>
        </w:numPr>
        <w:spacing w:line="300" w:lineRule="auto"/>
        <w:ind w:left="1134"/>
        <w:jc w:val="both"/>
        <w:rPr>
          <w:rFonts w:ascii="Times New Roman" w:hAnsi="Times New Roman" w:cs="Times New Roman"/>
          <w:sz w:val="28"/>
        </w:rPr>
      </w:pPr>
      <w:r w:rsidRPr="00E74442">
        <w:rPr>
          <w:rFonts w:ascii="Times New Roman" w:hAnsi="Times New Roman" w:cs="Times New Roman"/>
          <w:sz w:val="28"/>
        </w:rPr>
        <w:t>изучить методы и приемы криптографических атак на классические шифры;</w:t>
      </w:r>
    </w:p>
    <w:p w:rsidR="002455F8" w:rsidRPr="00E74442" w:rsidRDefault="002455F8" w:rsidP="002455F8">
      <w:pPr>
        <w:pStyle w:val="a3"/>
        <w:numPr>
          <w:ilvl w:val="0"/>
          <w:numId w:val="7"/>
        </w:numPr>
        <w:spacing w:line="300" w:lineRule="auto"/>
        <w:ind w:left="1134"/>
        <w:jc w:val="both"/>
        <w:rPr>
          <w:rFonts w:ascii="Times New Roman" w:hAnsi="Times New Roman" w:cs="Times New Roman"/>
          <w:sz w:val="28"/>
        </w:rPr>
      </w:pPr>
      <w:r>
        <w:rPr>
          <w:rFonts w:ascii="Times New Roman" w:hAnsi="Times New Roman" w:cs="Times New Roman"/>
          <w:sz w:val="28"/>
        </w:rPr>
        <w:t>расшифровать сообщение, зашифрованное с помощью шифра сдвига</w:t>
      </w:r>
      <w:r w:rsidRPr="00E74442">
        <w:rPr>
          <w:rFonts w:ascii="Times New Roman" w:hAnsi="Times New Roman" w:cs="Times New Roman"/>
          <w:sz w:val="28"/>
        </w:rPr>
        <w:t>.</w:t>
      </w:r>
    </w:p>
    <w:p w:rsidR="002455F8" w:rsidRDefault="002455F8" w:rsidP="002455F8">
      <w:pPr>
        <w:spacing w:line="300" w:lineRule="auto"/>
        <w:ind w:firstLine="709"/>
        <w:jc w:val="both"/>
        <w:rPr>
          <w:rFonts w:ascii="Times New Roman" w:hAnsi="Times New Roman" w:cs="Times New Roman"/>
          <w:sz w:val="28"/>
        </w:rPr>
      </w:pPr>
    </w:p>
    <w:p w:rsidR="002455F8" w:rsidRDefault="002455F8" w:rsidP="002455F8">
      <w:pPr>
        <w:spacing w:line="300" w:lineRule="auto"/>
        <w:ind w:firstLine="709"/>
        <w:jc w:val="both"/>
        <w:rPr>
          <w:rFonts w:ascii="Times New Roman" w:hAnsi="Times New Roman" w:cs="Times New Roman"/>
          <w:b/>
          <w:sz w:val="28"/>
        </w:rPr>
      </w:pPr>
      <w:r w:rsidRPr="00273BE0">
        <w:rPr>
          <w:rFonts w:ascii="Times New Roman" w:hAnsi="Times New Roman" w:cs="Times New Roman"/>
          <w:b/>
          <w:sz w:val="28"/>
        </w:rPr>
        <w:t>Теоретическое обоснование</w:t>
      </w:r>
    </w:p>
    <w:p w:rsidR="002455F8" w:rsidRPr="000E7145" w:rsidRDefault="002455F8" w:rsidP="002455F8">
      <w:pPr>
        <w:spacing w:line="300" w:lineRule="auto"/>
        <w:ind w:firstLine="709"/>
        <w:jc w:val="both"/>
        <w:rPr>
          <w:rFonts w:ascii="Times New Roman" w:hAnsi="Times New Roman" w:cs="Times New Roman"/>
          <w:sz w:val="28"/>
        </w:rPr>
      </w:pPr>
      <w:proofErr w:type="spellStart"/>
      <w:r w:rsidRPr="000E7145">
        <w:rPr>
          <w:rFonts w:ascii="Times New Roman" w:hAnsi="Times New Roman" w:cs="Times New Roman"/>
          <w:b/>
          <w:sz w:val="28"/>
        </w:rPr>
        <w:t>Криптоанализ</w:t>
      </w:r>
      <w:proofErr w:type="spellEnd"/>
      <w:r w:rsidRPr="000E7145">
        <w:rPr>
          <w:rFonts w:ascii="Times New Roman" w:hAnsi="Times New Roman" w:cs="Times New Roman"/>
          <w:sz w:val="28"/>
        </w:rPr>
        <w:t xml:space="preserve"> (от др.-греч. </w:t>
      </w:r>
      <w:proofErr w:type="spellStart"/>
      <w:r w:rsidRPr="000E7145">
        <w:rPr>
          <w:rFonts w:ascii="Times New Roman" w:hAnsi="Times New Roman" w:cs="Times New Roman"/>
          <w:sz w:val="28"/>
        </w:rPr>
        <w:t>κρυ</w:t>
      </w:r>
      <w:proofErr w:type="spellEnd"/>
      <w:r w:rsidRPr="000E7145">
        <w:rPr>
          <w:rFonts w:ascii="Times New Roman" w:hAnsi="Times New Roman" w:cs="Times New Roman"/>
          <w:sz w:val="28"/>
        </w:rPr>
        <w:t xml:space="preserve">πτός </w:t>
      </w:r>
      <w:r>
        <w:rPr>
          <w:rFonts w:ascii="Times New Roman" w:hAnsi="Times New Roman" w:cs="Times New Roman"/>
          <w:sz w:val="28"/>
        </w:rPr>
        <w:t>–</w:t>
      </w:r>
      <w:r w:rsidRPr="000E7145">
        <w:rPr>
          <w:rFonts w:ascii="Times New Roman" w:hAnsi="Times New Roman" w:cs="Times New Roman"/>
          <w:sz w:val="28"/>
        </w:rPr>
        <w:t xml:space="preserve"> скрытый и анализ) </w:t>
      </w:r>
      <w:r>
        <w:rPr>
          <w:rFonts w:ascii="Times New Roman" w:hAnsi="Times New Roman" w:cs="Times New Roman"/>
          <w:sz w:val="28"/>
        </w:rPr>
        <w:t>–</w:t>
      </w:r>
      <w:r w:rsidRPr="000E7145">
        <w:rPr>
          <w:rFonts w:ascii="Times New Roman" w:hAnsi="Times New Roman" w:cs="Times New Roman"/>
          <w:sz w:val="28"/>
        </w:rPr>
        <w:t xml:space="preserve"> наука о методах расшифровки зашифрованной информации без предназначенного для такой расшифровки ключа.</w:t>
      </w:r>
      <w:r>
        <w:rPr>
          <w:rFonts w:ascii="Times New Roman" w:hAnsi="Times New Roman" w:cs="Times New Roman"/>
          <w:sz w:val="28"/>
        </w:rPr>
        <w:t xml:space="preserve"> </w:t>
      </w:r>
      <w:r w:rsidRPr="000E7145">
        <w:rPr>
          <w:rFonts w:ascii="Times New Roman" w:hAnsi="Times New Roman" w:cs="Times New Roman"/>
          <w:sz w:val="28"/>
        </w:rPr>
        <w:t xml:space="preserve">Термин был введён американским </w:t>
      </w:r>
      <w:proofErr w:type="spellStart"/>
      <w:r w:rsidRPr="000E7145">
        <w:rPr>
          <w:rFonts w:ascii="Times New Roman" w:hAnsi="Times New Roman" w:cs="Times New Roman"/>
          <w:sz w:val="28"/>
        </w:rPr>
        <w:t>криптографом</w:t>
      </w:r>
      <w:proofErr w:type="spellEnd"/>
      <w:r w:rsidRPr="000E7145">
        <w:rPr>
          <w:rFonts w:ascii="Times New Roman" w:hAnsi="Times New Roman" w:cs="Times New Roman"/>
          <w:sz w:val="28"/>
        </w:rPr>
        <w:t xml:space="preserve"> Уильямом Ф. Фридманом в 1920 году. Неформально </w:t>
      </w:r>
      <w:proofErr w:type="spellStart"/>
      <w:r w:rsidRPr="000E7145">
        <w:rPr>
          <w:rFonts w:ascii="Times New Roman" w:hAnsi="Times New Roman" w:cs="Times New Roman"/>
          <w:sz w:val="28"/>
        </w:rPr>
        <w:t>криптоанализ</w:t>
      </w:r>
      <w:proofErr w:type="spellEnd"/>
      <w:r w:rsidRPr="000E7145">
        <w:rPr>
          <w:rFonts w:ascii="Times New Roman" w:hAnsi="Times New Roman" w:cs="Times New Roman"/>
          <w:sz w:val="28"/>
        </w:rPr>
        <w:t xml:space="preserve"> называют также взломом шифра.</w:t>
      </w:r>
      <w:r>
        <w:rPr>
          <w:rFonts w:ascii="Times New Roman" w:hAnsi="Times New Roman" w:cs="Times New Roman"/>
          <w:sz w:val="28"/>
        </w:rPr>
        <w:t xml:space="preserve"> </w:t>
      </w:r>
      <w:r w:rsidRPr="000E7145">
        <w:rPr>
          <w:rFonts w:ascii="Times New Roman" w:hAnsi="Times New Roman" w:cs="Times New Roman"/>
          <w:sz w:val="28"/>
        </w:rPr>
        <w:t xml:space="preserve">В большинстве случаев под </w:t>
      </w:r>
      <w:proofErr w:type="spellStart"/>
      <w:r w:rsidRPr="000E7145">
        <w:rPr>
          <w:rFonts w:ascii="Times New Roman" w:hAnsi="Times New Roman" w:cs="Times New Roman"/>
          <w:sz w:val="28"/>
        </w:rPr>
        <w:t>криптоанализом</w:t>
      </w:r>
      <w:proofErr w:type="spellEnd"/>
      <w:r w:rsidRPr="000E7145">
        <w:rPr>
          <w:rFonts w:ascii="Times New Roman" w:hAnsi="Times New Roman" w:cs="Times New Roman"/>
          <w:sz w:val="28"/>
        </w:rPr>
        <w:t xml:space="preserve"> понимается выяснение ключа; </w:t>
      </w:r>
      <w:proofErr w:type="spellStart"/>
      <w:r w:rsidRPr="000E7145">
        <w:rPr>
          <w:rFonts w:ascii="Times New Roman" w:hAnsi="Times New Roman" w:cs="Times New Roman"/>
          <w:sz w:val="28"/>
        </w:rPr>
        <w:t>криптоанализ</w:t>
      </w:r>
      <w:proofErr w:type="spellEnd"/>
      <w:r w:rsidRPr="000E7145">
        <w:rPr>
          <w:rFonts w:ascii="Times New Roman" w:hAnsi="Times New Roman" w:cs="Times New Roman"/>
          <w:sz w:val="28"/>
        </w:rPr>
        <w:t xml:space="preserve"> включает также методы выявления уязвимости криптографических алгоритмов или протоколов.</w:t>
      </w:r>
    </w:p>
    <w:p w:rsidR="002455F8" w:rsidRPr="000E7145" w:rsidRDefault="002455F8" w:rsidP="002455F8">
      <w:pPr>
        <w:spacing w:line="300" w:lineRule="auto"/>
        <w:ind w:firstLine="709"/>
        <w:jc w:val="both"/>
        <w:rPr>
          <w:rFonts w:ascii="Times New Roman" w:hAnsi="Times New Roman" w:cs="Times New Roman"/>
          <w:sz w:val="28"/>
        </w:rPr>
      </w:pPr>
      <w:r w:rsidRPr="000E7145">
        <w:rPr>
          <w:rFonts w:ascii="Times New Roman" w:hAnsi="Times New Roman" w:cs="Times New Roman"/>
          <w:sz w:val="28"/>
        </w:rPr>
        <w:t xml:space="preserve">Первоначально методы </w:t>
      </w:r>
      <w:proofErr w:type="spellStart"/>
      <w:r w:rsidRPr="000E7145">
        <w:rPr>
          <w:rFonts w:ascii="Times New Roman" w:hAnsi="Times New Roman" w:cs="Times New Roman"/>
          <w:sz w:val="28"/>
        </w:rPr>
        <w:t>криптоанализа</w:t>
      </w:r>
      <w:proofErr w:type="spellEnd"/>
      <w:r w:rsidRPr="000E7145">
        <w:rPr>
          <w:rFonts w:ascii="Times New Roman" w:hAnsi="Times New Roman" w:cs="Times New Roman"/>
          <w:sz w:val="28"/>
        </w:rPr>
        <w:t xml:space="preserve"> основывались на лингвистических закономерностях естественного текста и реализовывались с использованием только карандаша и бумаги. Со временем в </w:t>
      </w:r>
      <w:proofErr w:type="spellStart"/>
      <w:r w:rsidRPr="000E7145">
        <w:rPr>
          <w:rFonts w:ascii="Times New Roman" w:hAnsi="Times New Roman" w:cs="Times New Roman"/>
          <w:sz w:val="28"/>
        </w:rPr>
        <w:t>криптоанализе</w:t>
      </w:r>
      <w:proofErr w:type="spellEnd"/>
      <w:r w:rsidRPr="000E7145">
        <w:rPr>
          <w:rFonts w:ascii="Times New Roman" w:hAnsi="Times New Roman" w:cs="Times New Roman"/>
          <w:sz w:val="28"/>
        </w:rPr>
        <w:t xml:space="preserve"> нарастает роль чисто математических методов, для реализации которых используются специализированные </w:t>
      </w:r>
      <w:proofErr w:type="spellStart"/>
      <w:r w:rsidRPr="000E7145">
        <w:rPr>
          <w:rFonts w:ascii="Times New Roman" w:hAnsi="Times New Roman" w:cs="Times New Roman"/>
          <w:sz w:val="28"/>
        </w:rPr>
        <w:t>криптоаналитические</w:t>
      </w:r>
      <w:proofErr w:type="spellEnd"/>
      <w:r w:rsidRPr="000E7145">
        <w:rPr>
          <w:rFonts w:ascii="Times New Roman" w:hAnsi="Times New Roman" w:cs="Times New Roman"/>
          <w:sz w:val="28"/>
        </w:rPr>
        <w:t xml:space="preserve"> компьютеры.</w:t>
      </w:r>
    </w:p>
    <w:p w:rsidR="002455F8" w:rsidRDefault="002455F8" w:rsidP="002455F8">
      <w:pPr>
        <w:spacing w:line="300" w:lineRule="auto"/>
        <w:ind w:firstLine="709"/>
        <w:jc w:val="both"/>
        <w:rPr>
          <w:rFonts w:ascii="Times New Roman" w:hAnsi="Times New Roman" w:cs="Times New Roman"/>
          <w:sz w:val="28"/>
        </w:rPr>
      </w:pPr>
      <w:r w:rsidRPr="000E7145">
        <w:rPr>
          <w:rFonts w:ascii="Times New Roman" w:hAnsi="Times New Roman" w:cs="Times New Roman"/>
          <w:sz w:val="28"/>
        </w:rPr>
        <w:t xml:space="preserve">Попытку раскрытия конкретного шифра с применением методов </w:t>
      </w:r>
      <w:proofErr w:type="spellStart"/>
      <w:r w:rsidRPr="000E7145">
        <w:rPr>
          <w:rFonts w:ascii="Times New Roman" w:hAnsi="Times New Roman" w:cs="Times New Roman"/>
          <w:sz w:val="28"/>
        </w:rPr>
        <w:t>криптоанализа</w:t>
      </w:r>
      <w:proofErr w:type="spellEnd"/>
      <w:r w:rsidRPr="000E7145">
        <w:rPr>
          <w:rFonts w:ascii="Times New Roman" w:hAnsi="Times New Roman" w:cs="Times New Roman"/>
          <w:sz w:val="28"/>
        </w:rPr>
        <w:t xml:space="preserve"> называют </w:t>
      </w:r>
      <w:r w:rsidRPr="000E7145">
        <w:rPr>
          <w:rFonts w:ascii="Times New Roman" w:hAnsi="Times New Roman" w:cs="Times New Roman"/>
          <w:b/>
          <w:sz w:val="28"/>
        </w:rPr>
        <w:t>криптографической атакой</w:t>
      </w:r>
      <w:r w:rsidRPr="000E7145">
        <w:rPr>
          <w:rFonts w:ascii="Times New Roman" w:hAnsi="Times New Roman" w:cs="Times New Roman"/>
          <w:sz w:val="28"/>
        </w:rPr>
        <w:t xml:space="preserve"> на этот шифр. Криптографическую атаку, в ходе которой раскрыть шифр удалось, называют взломом или вскрытием.</w:t>
      </w:r>
    </w:p>
    <w:p w:rsidR="002455F8" w:rsidRPr="00172AB5" w:rsidRDefault="002455F8" w:rsidP="002455F8">
      <w:pPr>
        <w:spacing w:line="300" w:lineRule="auto"/>
        <w:ind w:firstLine="709"/>
        <w:jc w:val="both"/>
        <w:rPr>
          <w:rFonts w:ascii="Times New Roman" w:hAnsi="Times New Roman" w:cs="Times New Roman"/>
          <w:b/>
          <w:i/>
          <w:sz w:val="28"/>
        </w:rPr>
      </w:pPr>
      <w:r w:rsidRPr="00172AB5">
        <w:rPr>
          <w:rFonts w:ascii="Times New Roman" w:hAnsi="Times New Roman" w:cs="Times New Roman"/>
          <w:b/>
          <w:i/>
          <w:sz w:val="28"/>
        </w:rPr>
        <w:t>Классификация криптографических атак</w:t>
      </w:r>
    </w:p>
    <w:p w:rsidR="002455F8" w:rsidRDefault="002455F8" w:rsidP="002455F8">
      <w:pPr>
        <w:spacing w:line="300" w:lineRule="auto"/>
        <w:ind w:firstLine="709"/>
        <w:jc w:val="both"/>
        <w:rPr>
          <w:rFonts w:ascii="Times New Roman" w:hAnsi="Times New Roman" w:cs="Times New Roman"/>
          <w:sz w:val="28"/>
        </w:rPr>
      </w:pPr>
      <w:r w:rsidRPr="00172AB5">
        <w:rPr>
          <w:rFonts w:ascii="Times New Roman" w:hAnsi="Times New Roman" w:cs="Times New Roman"/>
          <w:sz w:val="28"/>
        </w:rPr>
        <w:t xml:space="preserve">Атаки могут быть пассивными и активными. </w:t>
      </w:r>
      <w:r w:rsidRPr="00172AB5">
        <w:rPr>
          <w:rFonts w:ascii="Times New Roman" w:hAnsi="Times New Roman" w:cs="Times New Roman"/>
          <w:b/>
          <w:sz w:val="28"/>
        </w:rPr>
        <w:t>Пассивной</w:t>
      </w:r>
      <w:r w:rsidRPr="00172AB5">
        <w:rPr>
          <w:rFonts w:ascii="Times New Roman" w:hAnsi="Times New Roman" w:cs="Times New Roman"/>
          <w:sz w:val="28"/>
        </w:rPr>
        <w:t xml:space="preserve"> называется атака, при которой противник не имеет возможности изменять передаваемые сообщения. При пассивной атаке возможно лишь прослушивание передаваемых сообщений, их дешифрование и анализ трафика. При </w:t>
      </w:r>
      <w:r w:rsidRPr="00172AB5">
        <w:rPr>
          <w:rFonts w:ascii="Times New Roman" w:hAnsi="Times New Roman" w:cs="Times New Roman"/>
          <w:b/>
          <w:sz w:val="28"/>
        </w:rPr>
        <w:t>активной</w:t>
      </w:r>
      <w:r w:rsidRPr="00172AB5">
        <w:rPr>
          <w:rFonts w:ascii="Times New Roman" w:hAnsi="Times New Roman" w:cs="Times New Roman"/>
          <w:sz w:val="28"/>
        </w:rPr>
        <w:t xml:space="preserve"> атаке противник имеет возможность модифицировать передаваемые сообщения и даже добавлять свои сообщения.</w:t>
      </w:r>
    </w:p>
    <w:p w:rsidR="002455F8" w:rsidRPr="00172AB5" w:rsidRDefault="002455F8" w:rsidP="002455F8">
      <w:pPr>
        <w:spacing w:line="300" w:lineRule="auto"/>
        <w:ind w:firstLine="709"/>
        <w:jc w:val="both"/>
        <w:rPr>
          <w:rFonts w:ascii="Times New Roman" w:hAnsi="Times New Roman" w:cs="Times New Roman"/>
          <w:sz w:val="28"/>
        </w:rPr>
      </w:pPr>
      <w:r w:rsidRPr="00172AB5">
        <w:rPr>
          <w:rFonts w:ascii="Times New Roman" w:hAnsi="Times New Roman" w:cs="Times New Roman"/>
          <w:b/>
          <w:sz w:val="28"/>
        </w:rPr>
        <w:t xml:space="preserve">Атака на основе </w:t>
      </w:r>
      <w:proofErr w:type="spellStart"/>
      <w:r w:rsidRPr="00172AB5">
        <w:rPr>
          <w:rFonts w:ascii="Times New Roman" w:hAnsi="Times New Roman" w:cs="Times New Roman"/>
          <w:b/>
          <w:sz w:val="28"/>
        </w:rPr>
        <w:t>шифротекста</w:t>
      </w:r>
      <w:proofErr w:type="spellEnd"/>
      <w:r w:rsidRPr="00172AB5">
        <w:rPr>
          <w:rFonts w:ascii="Times New Roman" w:hAnsi="Times New Roman" w:cs="Times New Roman"/>
          <w:sz w:val="28"/>
        </w:rPr>
        <w:t xml:space="preserve"> имеется в том случае, когда противник имеет для анализа </w:t>
      </w:r>
      <w:proofErr w:type="spellStart"/>
      <w:r w:rsidRPr="00172AB5">
        <w:rPr>
          <w:rFonts w:ascii="Times New Roman" w:hAnsi="Times New Roman" w:cs="Times New Roman"/>
          <w:sz w:val="28"/>
        </w:rPr>
        <w:t>шифротексты</w:t>
      </w:r>
      <w:proofErr w:type="spellEnd"/>
      <w:r w:rsidRPr="00172AB5">
        <w:rPr>
          <w:rFonts w:ascii="Times New Roman" w:hAnsi="Times New Roman" w:cs="Times New Roman"/>
          <w:sz w:val="28"/>
        </w:rPr>
        <w:t xml:space="preserve"> различных неизвестных открытых текстов, зашифрованные на одном и том же ключе. Задача </w:t>
      </w:r>
      <w:proofErr w:type="spellStart"/>
      <w:r w:rsidRPr="00172AB5">
        <w:rPr>
          <w:rFonts w:ascii="Times New Roman" w:hAnsi="Times New Roman" w:cs="Times New Roman"/>
          <w:sz w:val="28"/>
        </w:rPr>
        <w:t>криптоаналитика</w:t>
      </w:r>
      <w:proofErr w:type="spellEnd"/>
      <w:r w:rsidRPr="00172AB5">
        <w:rPr>
          <w:rFonts w:ascii="Times New Roman" w:hAnsi="Times New Roman" w:cs="Times New Roman"/>
          <w:sz w:val="28"/>
        </w:rPr>
        <w:t xml:space="preserve"> состоит в </w:t>
      </w:r>
      <w:r w:rsidRPr="00172AB5">
        <w:rPr>
          <w:rFonts w:ascii="Times New Roman" w:hAnsi="Times New Roman" w:cs="Times New Roman"/>
          <w:sz w:val="28"/>
        </w:rPr>
        <w:lastRenderedPageBreak/>
        <w:t>получении открытого текста как можно большего числа сообщений или в получении ключа, использованного при шифровании. Полученный ключ будет затем использован для дешифрования других сообщений.</w:t>
      </w:r>
    </w:p>
    <w:p w:rsidR="002455F8" w:rsidRPr="00172AB5" w:rsidRDefault="002455F8" w:rsidP="002455F8">
      <w:pPr>
        <w:spacing w:line="300" w:lineRule="auto"/>
        <w:ind w:firstLine="709"/>
        <w:jc w:val="both"/>
        <w:rPr>
          <w:rFonts w:ascii="Times New Roman" w:hAnsi="Times New Roman" w:cs="Times New Roman"/>
          <w:sz w:val="28"/>
        </w:rPr>
      </w:pPr>
      <w:r w:rsidRPr="00172AB5">
        <w:rPr>
          <w:rFonts w:ascii="Times New Roman" w:hAnsi="Times New Roman" w:cs="Times New Roman"/>
          <w:b/>
          <w:sz w:val="28"/>
        </w:rPr>
        <w:t>Атака на основе известного открытого текста</w:t>
      </w:r>
      <w:r w:rsidRPr="00172AB5">
        <w:rPr>
          <w:rFonts w:ascii="Times New Roman" w:hAnsi="Times New Roman" w:cs="Times New Roman"/>
          <w:sz w:val="28"/>
        </w:rPr>
        <w:t xml:space="preserve"> имеет место в том случае, если </w:t>
      </w:r>
      <w:proofErr w:type="spellStart"/>
      <w:r w:rsidRPr="00172AB5">
        <w:rPr>
          <w:rFonts w:ascii="Times New Roman" w:hAnsi="Times New Roman" w:cs="Times New Roman"/>
          <w:sz w:val="28"/>
        </w:rPr>
        <w:t>криптоаналитик</w:t>
      </w:r>
      <w:proofErr w:type="spellEnd"/>
      <w:r w:rsidRPr="00172AB5">
        <w:rPr>
          <w:rFonts w:ascii="Times New Roman" w:hAnsi="Times New Roman" w:cs="Times New Roman"/>
          <w:sz w:val="28"/>
        </w:rPr>
        <w:t xml:space="preserve"> получает в свое распоряжение какие-либо открытые тексты, соответствующие раннее переданным зашифрованным сообщениям. Сопоставляя пары "текст-</w:t>
      </w:r>
      <w:proofErr w:type="spellStart"/>
      <w:r w:rsidRPr="00172AB5">
        <w:rPr>
          <w:rFonts w:ascii="Times New Roman" w:hAnsi="Times New Roman" w:cs="Times New Roman"/>
          <w:sz w:val="28"/>
        </w:rPr>
        <w:t>шифротекст</w:t>
      </w:r>
      <w:proofErr w:type="spellEnd"/>
      <w:r w:rsidRPr="00172AB5">
        <w:rPr>
          <w:rFonts w:ascii="Times New Roman" w:hAnsi="Times New Roman" w:cs="Times New Roman"/>
          <w:sz w:val="28"/>
        </w:rPr>
        <w:t>", противник пытается узнать секретный ключ, чтобы с его помощью дешифровать все последующие сообщения. Некоторым покажется, что противнику достаточно сложно заполучить в свое распоряжение некоторое количество пар "текст-</w:t>
      </w:r>
      <w:proofErr w:type="spellStart"/>
      <w:r w:rsidRPr="00172AB5">
        <w:rPr>
          <w:rFonts w:ascii="Times New Roman" w:hAnsi="Times New Roman" w:cs="Times New Roman"/>
          <w:sz w:val="28"/>
        </w:rPr>
        <w:t>шифротекст</w:t>
      </w:r>
      <w:proofErr w:type="spellEnd"/>
      <w:r w:rsidRPr="00172AB5">
        <w:rPr>
          <w:rFonts w:ascii="Times New Roman" w:hAnsi="Times New Roman" w:cs="Times New Roman"/>
          <w:sz w:val="28"/>
        </w:rPr>
        <w:t xml:space="preserve">". На самом деле практически всегда возможно достать такие кусочки открытого текста и </w:t>
      </w:r>
      <w:proofErr w:type="spellStart"/>
      <w:r w:rsidRPr="00172AB5">
        <w:rPr>
          <w:rFonts w:ascii="Times New Roman" w:hAnsi="Times New Roman" w:cs="Times New Roman"/>
          <w:sz w:val="28"/>
        </w:rPr>
        <w:t>шифротекста</w:t>
      </w:r>
      <w:proofErr w:type="spellEnd"/>
      <w:r w:rsidRPr="00172AB5">
        <w:rPr>
          <w:rFonts w:ascii="Times New Roman" w:hAnsi="Times New Roman" w:cs="Times New Roman"/>
          <w:sz w:val="28"/>
        </w:rPr>
        <w:t xml:space="preserve">. </w:t>
      </w:r>
      <w:proofErr w:type="spellStart"/>
      <w:r w:rsidRPr="00172AB5">
        <w:rPr>
          <w:rFonts w:ascii="Times New Roman" w:hAnsi="Times New Roman" w:cs="Times New Roman"/>
          <w:sz w:val="28"/>
        </w:rPr>
        <w:t>Криптоаналитик</w:t>
      </w:r>
      <w:proofErr w:type="spellEnd"/>
      <w:r w:rsidRPr="00172AB5">
        <w:rPr>
          <w:rFonts w:ascii="Times New Roman" w:hAnsi="Times New Roman" w:cs="Times New Roman"/>
          <w:sz w:val="28"/>
        </w:rPr>
        <w:t xml:space="preserve"> может иметь информацию о формате перехваченного зашифрованного файла: например, знать, что это файл с изображением JPEG, документ </w:t>
      </w:r>
      <w:proofErr w:type="spellStart"/>
      <w:r w:rsidRPr="00172AB5">
        <w:rPr>
          <w:rFonts w:ascii="Times New Roman" w:hAnsi="Times New Roman" w:cs="Times New Roman"/>
          <w:sz w:val="28"/>
        </w:rPr>
        <w:t>Word</w:t>
      </w:r>
      <w:proofErr w:type="spellEnd"/>
      <w:r w:rsidRPr="00172AB5">
        <w:rPr>
          <w:rFonts w:ascii="Times New Roman" w:hAnsi="Times New Roman" w:cs="Times New Roman"/>
          <w:sz w:val="28"/>
        </w:rPr>
        <w:t xml:space="preserve"> или </w:t>
      </w:r>
      <w:proofErr w:type="spellStart"/>
      <w:r w:rsidRPr="00172AB5">
        <w:rPr>
          <w:rFonts w:ascii="Times New Roman" w:hAnsi="Times New Roman" w:cs="Times New Roman"/>
          <w:sz w:val="28"/>
        </w:rPr>
        <w:t>Excel</w:t>
      </w:r>
      <w:proofErr w:type="spellEnd"/>
      <w:r w:rsidRPr="00172AB5">
        <w:rPr>
          <w:rFonts w:ascii="Times New Roman" w:hAnsi="Times New Roman" w:cs="Times New Roman"/>
          <w:sz w:val="28"/>
        </w:rPr>
        <w:t xml:space="preserve">, файл базы данных или что-то еще. Все эти и многие другие форматы содержат определенные стандартные заголовки или фрагменты. Таким образом, специалист по </w:t>
      </w:r>
      <w:proofErr w:type="spellStart"/>
      <w:r w:rsidRPr="00172AB5">
        <w:rPr>
          <w:rFonts w:ascii="Times New Roman" w:hAnsi="Times New Roman" w:cs="Times New Roman"/>
          <w:sz w:val="28"/>
        </w:rPr>
        <w:t>криптоанализу</w:t>
      </w:r>
      <w:proofErr w:type="spellEnd"/>
      <w:r w:rsidRPr="00172AB5">
        <w:rPr>
          <w:rFonts w:ascii="Times New Roman" w:hAnsi="Times New Roman" w:cs="Times New Roman"/>
          <w:sz w:val="28"/>
        </w:rPr>
        <w:t xml:space="preserve"> сможет сформировать необходимые данные для проведения атаки на основе известного открытого текста.</w:t>
      </w:r>
    </w:p>
    <w:p w:rsidR="002455F8" w:rsidRPr="00172AB5" w:rsidRDefault="002455F8" w:rsidP="002455F8">
      <w:pPr>
        <w:spacing w:line="300" w:lineRule="auto"/>
        <w:ind w:firstLine="709"/>
        <w:jc w:val="both"/>
        <w:rPr>
          <w:rFonts w:ascii="Times New Roman" w:hAnsi="Times New Roman" w:cs="Times New Roman"/>
          <w:sz w:val="28"/>
        </w:rPr>
      </w:pPr>
      <w:r w:rsidRPr="00172AB5">
        <w:rPr>
          <w:rFonts w:ascii="Times New Roman" w:hAnsi="Times New Roman" w:cs="Times New Roman"/>
          <w:sz w:val="28"/>
        </w:rPr>
        <w:t xml:space="preserve">Возможен еще более "серьезный" для передающих сторон вариант – это </w:t>
      </w:r>
      <w:r w:rsidRPr="00172AB5">
        <w:rPr>
          <w:rFonts w:ascii="Times New Roman" w:hAnsi="Times New Roman" w:cs="Times New Roman"/>
          <w:b/>
          <w:sz w:val="28"/>
        </w:rPr>
        <w:t>атака на основе выбранного открытого текста</w:t>
      </w:r>
      <w:r w:rsidRPr="00172AB5">
        <w:rPr>
          <w:rFonts w:ascii="Times New Roman" w:hAnsi="Times New Roman" w:cs="Times New Roman"/>
          <w:sz w:val="28"/>
        </w:rPr>
        <w:t xml:space="preserve">. В этом случае </w:t>
      </w:r>
      <w:proofErr w:type="spellStart"/>
      <w:r w:rsidRPr="00172AB5">
        <w:rPr>
          <w:rFonts w:ascii="Times New Roman" w:hAnsi="Times New Roman" w:cs="Times New Roman"/>
          <w:sz w:val="28"/>
        </w:rPr>
        <w:t>криптоаналитик</w:t>
      </w:r>
      <w:proofErr w:type="spellEnd"/>
      <w:r w:rsidRPr="00172AB5">
        <w:rPr>
          <w:rFonts w:ascii="Times New Roman" w:hAnsi="Times New Roman" w:cs="Times New Roman"/>
          <w:sz w:val="28"/>
        </w:rPr>
        <w:t xml:space="preserve"> имеет возможность не только использовать предоставленные ему пары "текст-</w:t>
      </w:r>
      <w:proofErr w:type="spellStart"/>
      <w:r w:rsidRPr="00172AB5">
        <w:rPr>
          <w:rFonts w:ascii="Times New Roman" w:hAnsi="Times New Roman" w:cs="Times New Roman"/>
          <w:sz w:val="28"/>
        </w:rPr>
        <w:t>шифротекст</w:t>
      </w:r>
      <w:proofErr w:type="spellEnd"/>
      <w:r w:rsidRPr="00172AB5">
        <w:rPr>
          <w:rFonts w:ascii="Times New Roman" w:hAnsi="Times New Roman" w:cs="Times New Roman"/>
          <w:sz w:val="28"/>
        </w:rPr>
        <w:t>", но и сам формировать нужные ему тексты и шифровать их с помощью того ключа, который он хочет узнать. Известно, что во время второй мировой войны американцы, подкупив охрану, выкрали шифровальную машину в японском посольстве на два дня и имели возможность формировать и подавать ей на вход различные тексты и получать соответствующие шифровки. (Они не могли взломать машину с целью непосредственного определения заложенного в нее секретного ключа, так как это было бы замечено и повлекло бы за собой смену всех ключей.)</w:t>
      </w:r>
    </w:p>
    <w:p w:rsidR="002455F8" w:rsidRPr="005C1DBC" w:rsidRDefault="002455F8" w:rsidP="002455F8">
      <w:pPr>
        <w:spacing w:line="300" w:lineRule="auto"/>
        <w:ind w:firstLine="709"/>
        <w:jc w:val="both"/>
        <w:rPr>
          <w:rFonts w:ascii="Times New Roman" w:hAnsi="Times New Roman" w:cs="Times New Roman"/>
          <w:i/>
          <w:sz w:val="28"/>
        </w:rPr>
      </w:pPr>
      <w:r w:rsidRPr="005C1DBC">
        <w:rPr>
          <w:rFonts w:ascii="Times New Roman" w:hAnsi="Times New Roman" w:cs="Times New Roman"/>
          <w:b/>
          <w:i/>
          <w:sz w:val="28"/>
        </w:rPr>
        <w:t xml:space="preserve">Атака по </w:t>
      </w:r>
      <w:proofErr w:type="spellStart"/>
      <w:r w:rsidRPr="005C1DBC">
        <w:rPr>
          <w:rFonts w:ascii="Times New Roman" w:hAnsi="Times New Roman" w:cs="Times New Roman"/>
          <w:b/>
          <w:i/>
          <w:sz w:val="28"/>
        </w:rPr>
        <w:t>шифротексту</w:t>
      </w:r>
      <w:proofErr w:type="spellEnd"/>
    </w:p>
    <w:p w:rsidR="002455F8" w:rsidRDefault="002455F8" w:rsidP="002455F8">
      <w:pPr>
        <w:spacing w:line="300" w:lineRule="auto"/>
        <w:ind w:firstLine="709"/>
        <w:jc w:val="both"/>
        <w:rPr>
          <w:rFonts w:ascii="Times New Roman" w:hAnsi="Times New Roman" w:cs="Times New Roman"/>
          <w:sz w:val="28"/>
        </w:rPr>
      </w:pPr>
      <w:r w:rsidRPr="005C1DBC">
        <w:rPr>
          <w:rFonts w:ascii="Times New Roman" w:hAnsi="Times New Roman" w:cs="Times New Roman"/>
          <w:sz w:val="28"/>
        </w:rPr>
        <w:t xml:space="preserve">Пусть, например, перехвачено секретное сообщение </w:t>
      </w:r>
      <w:r w:rsidRPr="005C1DBC">
        <w:rPr>
          <w:rFonts w:ascii="Times New Roman" w:hAnsi="Times New Roman" w:cs="Times New Roman"/>
          <w:i/>
          <w:sz w:val="28"/>
        </w:rPr>
        <w:t>ЧСЮЭЮЪ</w:t>
      </w:r>
      <w:r w:rsidRPr="005C1DBC">
        <w:rPr>
          <w:rFonts w:ascii="Times New Roman" w:hAnsi="Times New Roman" w:cs="Times New Roman"/>
          <w:sz w:val="28"/>
        </w:rPr>
        <w:t xml:space="preserve">. Противнику известно, что </w:t>
      </w:r>
      <w:r>
        <w:rPr>
          <w:rFonts w:ascii="Times New Roman" w:hAnsi="Times New Roman" w:cs="Times New Roman"/>
          <w:sz w:val="28"/>
        </w:rPr>
        <w:t xml:space="preserve">сообщение зашифровано с использованием шифра сдвига с </w:t>
      </w:r>
      <w:r w:rsidRPr="005C1DBC">
        <w:rPr>
          <w:rFonts w:ascii="Times New Roman" w:hAnsi="Times New Roman" w:cs="Times New Roman"/>
          <w:sz w:val="28"/>
        </w:rPr>
        <w:t>параметр</w:t>
      </w:r>
      <w:r>
        <w:rPr>
          <w:rFonts w:ascii="Times New Roman" w:hAnsi="Times New Roman" w:cs="Times New Roman"/>
          <w:sz w:val="28"/>
        </w:rPr>
        <w:t>ом</w:t>
      </w:r>
      <w:r w:rsidRPr="005C1DBC">
        <w:rPr>
          <w:rFonts w:ascii="Times New Roman" w:hAnsi="Times New Roman" w:cs="Times New Roman"/>
          <w:sz w:val="28"/>
        </w:rPr>
        <w:t xml:space="preserve"> сдвига </w:t>
      </w:r>
      <w:r>
        <w:rPr>
          <w:rFonts w:ascii="Times New Roman" w:hAnsi="Times New Roman" w:cs="Times New Roman"/>
          <w:sz w:val="28"/>
        </w:rPr>
        <w:t xml:space="preserve">(ключом) равным </w:t>
      </w:r>
      <w:r w:rsidRPr="005C1DBC">
        <w:rPr>
          <w:rFonts w:ascii="Times New Roman" w:hAnsi="Times New Roman" w:cs="Times New Roman"/>
          <w:sz w:val="28"/>
        </w:rPr>
        <w:t>n</w:t>
      </w:r>
      <w:r>
        <w:rPr>
          <w:rFonts w:ascii="Times New Roman" w:hAnsi="Times New Roman" w:cs="Times New Roman"/>
          <w:sz w:val="28"/>
        </w:rPr>
        <w:t xml:space="preserve">, где </w:t>
      </w:r>
      <w:r w:rsidRPr="005C1DBC">
        <w:rPr>
          <w:rFonts w:ascii="Times New Roman" w:hAnsi="Times New Roman" w:cs="Times New Roman"/>
          <w:sz w:val="28"/>
        </w:rPr>
        <w:t xml:space="preserve">n может принимать значения от 1 до 32. Рассмотрим способ последовательного перебора всех возможных ключей (это так называемый метод "грубой силы"). </w:t>
      </w:r>
      <w:r>
        <w:rPr>
          <w:rFonts w:ascii="Times New Roman" w:hAnsi="Times New Roman" w:cs="Times New Roman"/>
          <w:sz w:val="28"/>
        </w:rPr>
        <w:t xml:space="preserve">Для этого </w:t>
      </w:r>
      <w:r w:rsidRPr="005C1DBC">
        <w:rPr>
          <w:rFonts w:ascii="Times New Roman" w:hAnsi="Times New Roman" w:cs="Times New Roman"/>
          <w:sz w:val="28"/>
        </w:rPr>
        <w:t xml:space="preserve">запишем на 32 строчках все </w:t>
      </w:r>
      <w:r w:rsidRPr="005C1DBC">
        <w:rPr>
          <w:rFonts w:ascii="Times New Roman" w:hAnsi="Times New Roman" w:cs="Times New Roman"/>
          <w:sz w:val="28"/>
        </w:rPr>
        <w:lastRenderedPageBreak/>
        <w:t xml:space="preserve">варианты, которые получаются сдвигом каждой буквы на 1, 2, 3, </w:t>
      </w:r>
      <w:proofErr w:type="gramStart"/>
      <w:r w:rsidRPr="005C1DBC">
        <w:rPr>
          <w:rFonts w:ascii="Times New Roman" w:hAnsi="Times New Roman" w:cs="Times New Roman"/>
          <w:sz w:val="28"/>
        </w:rPr>
        <w:t>... ,</w:t>
      </w:r>
      <w:proofErr w:type="gramEnd"/>
      <w:r w:rsidRPr="005C1DBC">
        <w:rPr>
          <w:rFonts w:ascii="Times New Roman" w:hAnsi="Times New Roman" w:cs="Times New Roman"/>
          <w:sz w:val="28"/>
        </w:rPr>
        <w:t xml:space="preserve"> 32 позиции соответственно. Эту операцию можно проводить вручную, а можно составить несложную программу, которая запишет все варианты перебора параметра n в файл. Одна из этих 32 строк будет содержать исходное сообщение (</w:t>
      </w:r>
      <w:r>
        <w:rPr>
          <w:rFonts w:ascii="Times New Roman" w:hAnsi="Times New Roman" w:cs="Times New Roman"/>
          <w:sz w:val="28"/>
        </w:rPr>
        <w:t>см.</w:t>
      </w:r>
      <w:r w:rsidRPr="005C1DBC">
        <w:rPr>
          <w:rFonts w:ascii="Times New Roman" w:hAnsi="Times New Roman" w:cs="Times New Roman"/>
          <w:sz w:val="28"/>
        </w:rPr>
        <w:t xml:space="preserve"> таблиц</w:t>
      </w:r>
      <w:r>
        <w:rPr>
          <w:rFonts w:ascii="Times New Roman" w:hAnsi="Times New Roman" w:cs="Times New Roman"/>
          <w:sz w:val="28"/>
        </w:rPr>
        <w:t>у</w:t>
      </w:r>
      <w:r w:rsidRPr="005C1DBC">
        <w:rPr>
          <w:rFonts w:ascii="Times New Roman" w:hAnsi="Times New Roman" w:cs="Times New Roman"/>
          <w:sz w:val="28"/>
        </w:rPr>
        <w:t xml:space="preserve"> 1).</w:t>
      </w:r>
    </w:p>
    <w:p w:rsidR="002455F8" w:rsidRPr="005C1DBC" w:rsidRDefault="002455F8" w:rsidP="002455F8">
      <w:pPr>
        <w:spacing w:line="300" w:lineRule="auto"/>
        <w:ind w:firstLine="709"/>
        <w:jc w:val="both"/>
        <w:rPr>
          <w:rFonts w:ascii="Times New Roman" w:hAnsi="Times New Roman" w:cs="Times New Roman"/>
          <w:sz w:val="28"/>
        </w:rPr>
      </w:pPr>
      <w:r>
        <w:rPr>
          <w:rFonts w:ascii="Times New Roman" w:hAnsi="Times New Roman" w:cs="Times New Roman"/>
          <w:sz w:val="28"/>
        </w:rPr>
        <w:t xml:space="preserve">Из таблицы 1 видно, что </w:t>
      </w:r>
      <w:r w:rsidRPr="005C1DBC">
        <w:rPr>
          <w:rFonts w:ascii="Times New Roman" w:hAnsi="Times New Roman" w:cs="Times New Roman"/>
          <w:sz w:val="28"/>
        </w:rPr>
        <w:t>единственное слово, имеющее смысл, – это ЗВОНОК. Это слово располагается на 17 месте. Следовательно, если шифрованный текст сдвинуть на 17 позиций вперед получится открытый текст. Это означает, что для получения шифрованного текста открытый текст нужно сдвинуть на (33-17)</w:t>
      </w:r>
      <w:r>
        <w:rPr>
          <w:rFonts w:ascii="Times New Roman" w:hAnsi="Times New Roman" w:cs="Times New Roman"/>
          <w:sz w:val="28"/>
        </w:rPr>
        <w:t> </w:t>
      </w:r>
      <w:r w:rsidRPr="005C1DBC">
        <w:rPr>
          <w:rFonts w:ascii="Times New Roman" w:hAnsi="Times New Roman" w:cs="Times New Roman"/>
          <w:sz w:val="28"/>
        </w:rPr>
        <w:t>=</w:t>
      </w:r>
      <w:r>
        <w:rPr>
          <w:rFonts w:ascii="Times New Roman" w:hAnsi="Times New Roman" w:cs="Times New Roman"/>
          <w:sz w:val="28"/>
        </w:rPr>
        <w:t> </w:t>
      </w:r>
      <w:r w:rsidRPr="005C1DBC">
        <w:rPr>
          <w:rFonts w:ascii="Times New Roman" w:hAnsi="Times New Roman" w:cs="Times New Roman"/>
          <w:sz w:val="28"/>
        </w:rPr>
        <w:t>16 позиций. Таким образом, получили, что при шифровании ключ n</w:t>
      </w:r>
      <w:r>
        <w:rPr>
          <w:rFonts w:ascii="Times New Roman" w:hAnsi="Times New Roman" w:cs="Times New Roman"/>
          <w:sz w:val="28"/>
        </w:rPr>
        <w:t> </w:t>
      </w:r>
      <w:r w:rsidRPr="005C1DBC">
        <w:rPr>
          <w:rFonts w:ascii="Times New Roman" w:hAnsi="Times New Roman" w:cs="Times New Roman"/>
          <w:sz w:val="28"/>
        </w:rPr>
        <w:t>=</w:t>
      </w:r>
      <w:r>
        <w:rPr>
          <w:rFonts w:ascii="Times New Roman" w:hAnsi="Times New Roman" w:cs="Times New Roman"/>
          <w:sz w:val="28"/>
        </w:rPr>
        <w:t> </w:t>
      </w:r>
      <w:r w:rsidRPr="005C1DBC">
        <w:rPr>
          <w:rFonts w:ascii="Times New Roman" w:hAnsi="Times New Roman" w:cs="Times New Roman"/>
          <w:sz w:val="28"/>
        </w:rPr>
        <w:t>16.</w:t>
      </w:r>
    </w:p>
    <w:p w:rsidR="002455F8" w:rsidRDefault="002455F8" w:rsidP="002455F8">
      <w:pPr>
        <w:spacing w:line="300" w:lineRule="auto"/>
        <w:ind w:firstLine="709"/>
        <w:jc w:val="both"/>
        <w:rPr>
          <w:rFonts w:ascii="Times New Roman" w:hAnsi="Times New Roman" w:cs="Times New Roman"/>
          <w:sz w:val="28"/>
        </w:rPr>
      </w:pPr>
      <w:r w:rsidRPr="005C1DBC">
        <w:rPr>
          <w:rFonts w:ascii="Times New Roman" w:hAnsi="Times New Roman" w:cs="Times New Roman"/>
          <w:sz w:val="28"/>
        </w:rPr>
        <w:t xml:space="preserve">Так как ни при каком другом сдвиге не получилось осмысленного сообщения, то, скорее всего, это сообщение </w:t>
      </w:r>
      <w:r>
        <w:rPr>
          <w:rFonts w:ascii="Times New Roman" w:hAnsi="Times New Roman" w:cs="Times New Roman"/>
          <w:sz w:val="28"/>
        </w:rPr>
        <w:t xml:space="preserve">было </w:t>
      </w:r>
      <w:r w:rsidRPr="005C1DBC">
        <w:rPr>
          <w:rFonts w:ascii="Times New Roman" w:hAnsi="Times New Roman" w:cs="Times New Roman"/>
          <w:sz w:val="28"/>
        </w:rPr>
        <w:t>правильно дешифрова</w:t>
      </w:r>
      <w:r>
        <w:rPr>
          <w:rFonts w:ascii="Times New Roman" w:hAnsi="Times New Roman" w:cs="Times New Roman"/>
          <w:sz w:val="28"/>
        </w:rPr>
        <w:t>но</w:t>
      </w:r>
      <w:r w:rsidRPr="005C1DBC">
        <w:rPr>
          <w:rFonts w:ascii="Times New Roman" w:hAnsi="Times New Roman" w:cs="Times New Roman"/>
          <w:sz w:val="28"/>
        </w:rPr>
        <w:t>. Такое допущение о единственности решения вполне обоснованно, когда исходное сообщение составлено на одном из естественных языков (в рассмотренном примере – русском) и содержит более пяти-шести знаков. Но если сообщение очень короткое, возможных решений может быть несколько. Единственное решение также очень трудно найти, если исходное сообщение, состоит, например, из цифр.</w:t>
      </w:r>
    </w:p>
    <w:p w:rsidR="002455F8" w:rsidRPr="00DC53BC" w:rsidRDefault="002455F8" w:rsidP="002455F8">
      <w:pPr>
        <w:pStyle w:val="a5"/>
        <w:keepNext/>
        <w:jc w:val="center"/>
        <w:rPr>
          <w:rFonts w:ascii="Times New Roman" w:hAnsi="Times New Roman" w:cs="Times New Roman"/>
          <w:color w:val="auto"/>
          <w:sz w:val="24"/>
        </w:rPr>
      </w:pPr>
      <w:r w:rsidRPr="00DC53BC">
        <w:rPr>
          <w:rFonts w:ascii="Times New Roman" w:hAnsi="Times New Roman" w:cs="Times New Roman"/>
          <w:color w:val="auto"/>
          <w:sz w:val="24"/>
        </w:rPr>
        <w:t xml:space="preserve">Таблица </w:t>
      </w:r>
      <w:r w:rsidRPr="00DC53BC">
        <w:rPr>
          <w:rFonts w:ascii="Times New Roman" w:hAnsi="Times New Roman" w:cs="Times New Roman"/>
          <w:color w:val="auto"/>
          <w:sz w:val="24"/>
        </w:rPr>
        <w:fldChar w:fldCharType="begin"/>
      </w:r>
      <w:r w:rsidRPr="00DC53BC">
        <w:rPr>
          <w:rFonts w:ascii="Times New Roman" w:hAnsi="Times New Roman" w:cs="Times New Roman"/>
          <w:color w:val="auto"/>
          <w:sz w:val="24"/>
        </w:rPr>
        <w:instrText xml:space="preserve"> SEQ Таблица \* ARABIC </w:instrText>
      </w:r>
      <w:r w:rsidRPr="00DC53BC">
        <w:rPr>
          <w:rFonts w:ascii="Times New Roman" w:hAnsi="Times New Roman" w:cs="Times New Roman"/>
          <w:color w:val="auto"/>
          <w:sz w:val="24"/>
        </w:rPr>
        <w:fldChar w:fldCharType="separate"/>
      </w:r>
      <w:r w:rsidRPr="00DC53BC">
        <w:rPr>
          <w:rFonts w:ascii="Times New Roman" w:hAnsi="Times New Roman" w:cs="Times New Roman"/>
          <w:noProof/>
          <w:color w:val="auto"/>
          <w:sz w:val="24"/>
        </w:rPr>
        <w:t>1</w:t>
      </w:r>
      <w:r w:rsidRPr="00DC53BC">
        <w:rPr>
          <w:rFonts w:ascii="Times New Roman" w:hAnsi="Times New Roman" w:cs="Times New Roman"/>
          <w:color w:val="auto"/>
          <w:sz w:val="24"/>
        </w:rPr>
        <w:fldChar w:fldCharType="end"/>
      </w:r>
      <w:r w:rsidRPr="00DC53BC">
        <w:rPr>
          <w:rFonts w:ascii="Times New Roman" w:hAnsi="Times New Roman" w:cs="Times New Roman"/>
          <w:color w:val="auto"/>
          <w:sz w:val="24"/>
        </w:rPr>
        <w:t xml:space="preserve">. </w:t>
      </w:r>
      <w:r w:rsidRPr="00DC53BC">
        <w:rPr>
          <w:rFonts w:ascii="Times New Roman" w:hAnsi="Times New Roman" w:cs="Times New Roman"/>
          <w:b w:val="0"/>
          <w:color w:val="auto"/>
          <w:sz w:val="24"/>
        </w:rPr>
        <w:t>Перебор вариантов для поиска ключа при использовании шифра сдвига</w:t>
      </w:r>
    </w:p>
    <w:tbl>
      <w:tblPr>
        <w:tblStyle w:val="a6"/>
        <w:tblW w:w="0" w:type="auto"/>
        <w:jc w:val="cente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Pr>
      <w:tblGrid>
        <w:gridCol w:w="542"/>
        <w:gridCol w:w="1640"/>
        <w:gridCol w:w="541"/>
        <w:gridCol w:w="1752"/>
      </w:tblGrid>
      <w:tr w:rsidR="002455F8" w:rsidRPr="005C1DBC" w:rsidTr="002455F8">
        <w:trPr>
          <w:jc w:val="center"/>
        </w:trPr>
        <w:tc>
          <w:tcPr>
            <w:tcW w:w="0" w:type="auto"/>
            <w:gridSpan w:val="4"/>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Перехваченная криптограмма</w:t>
            </w:r>
            <w:r w:rsidRPr="00DC53BC">
              <w:rPr>
                <w:rFonts w:ascii="Times New Roman" w:eastAsia="Times New Roman" w:hAnsi="Times New Roman" w:cs="Times New Roman"/>
                <w:sz w:val="24"/>
                <w:szCs w:val="24"/>
                <w:lang w:eastAsia="ru-RU"/>
              </w:rPr>
              <w:t> ЧСЮЭЮЪ</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ШТЯЮЯЫ</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17</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ЗВОНОК</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ЩУАЯАЬ</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18</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ИГПОПЛ</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3</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ЪФБАБЭ</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19</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ЙДРПРМ</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4</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ЫХВБВЮ</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20</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КЕСРСН</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5</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ЬЦГВГЯ</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21</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ЛЁТСТО</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6</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ЭЧДГДА</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22</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МЖУТУП</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7</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ЮШЕДЕБ</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23</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НЗФУФР</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8</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ЯЩЁЕЁВ</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24</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ОИХФХС</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9</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АЪЖЁЖГ</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25</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ПЙЦХЦТ</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10</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БЫЗЖЗД</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26</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РКЧЦЧУ</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11</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ВЬИЗИЕ</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27</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СЛШЧШФ</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12</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ГЭЙИЙЁ</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28</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ТМЩШЩХ</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13</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ДЮКЙКЖ</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29</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УНЪЩЪЦ</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lastRenderedPageBreak/>
              <w:t>14</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ЕЯЛКЛЗ</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30</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ФОЫЪЫЧ</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15</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ЁАМЛМИ</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31</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ХПЬЫЬШ</w:t>
            </w:r>
          </w:p>
        </w:tc>
      </w:tr>
      <w:tr w:rsidR="002455F8" w:rsidRPr="005C1DBC" w:rsidTr="002455F8">
        <w:trPr>
          <w:jc w:val="center"/>
        </w:trPr>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16</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ЖБНМНЙ</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32</w:t>
            </w:r>
          </w:p>
        </w:tc>
        <w:tc>
          <w:tcPr>
            <w:tcW w:w="0" w:type="auto"/>
            <w:hideMark/>
          </w:tcPr>
          <w:p w:rsidR="002455F8" w:rsidRPr="005C1DBC" w:rsidRDefault="002455F8" w:rsidP="002455F8">
            <w:pPr>
              <w:spacing w:line="267" w:lineRule="atLeast"/>
              <w:rPr>
                <w:rFonts w:ascii="Times New Roman" w:eastAsia="Times New Roman" w:hAnsi="Times New Roman" w:cs="Times New Roman"/>
                <w:sz w:val="24"/>
                <w:szCs w:val="24"/>
                <w:lang w:eastAsia="ru-RU"/>
              </w:rPr>
            </w:pPr>
            <w:r w:rsidRPr="005C1DBC">
              <w:rPr>
                <w:rFonts w:ascii="Times New Roman" w:eastAsia="Times New Roman" w:hAnsi="Times New Roman" w:cs="Times New Roman"/>
                <w:sz w:val="24"/>
                <w:szCs w:val="24"/>
                <w:lang w:eastAsia="ru-RU"/>
              </w:rPr>
              <w:t>ЦРЭЬЭЩ</w:t>
            </w:r>
          </w:p>
        </w:tc>
      </w:tr>
    </w:tbl>
    <w:p w:rsidR="002455F8" w:rsidRDefault="002455F8" w:rsidP="002455F8">
      <w:pPr>
        <w:spacing w:line="300" w:lineRule="auto"/>
        <w:ind w:firstLine="709"/>
        <w:jc w:val="both"/>
        <w:rPr>
          <w:rFonts w:ascii="Times New Roman" w:hAnsi="Times New Roman" w:cs="Times New Roman"/>
          <w:sz w:val="28"/>
        </w:rPr>
      </w:pPr>
    </w:p>
    <w:p w:rsidR="002455F8" w:rsidRPr="00DC53BC" w:rsidRDefault="002455F8" w:rsidP="002455F8">
      <w:pPr>
        <w:spacing w:line="300" w:lineRule="auto"/>
        <w:ind w:firstLine="709"/>
        <w:jc w:val="both"/>
        <w:rPr>
          <w:rFonts w:ascii="Times New Roman" w:hAnsi="Times New Roman" w:cs="Times New Roman"/>
          <w:b/>
          <w:i/>
          <w:sz w:val="28"/>
        </w:rPr>
      </w:pPr>
      <w:r w:rsidRPr="00DC53BC">
        <w:rPr>
          <w:rFonts w:ascii="Times New Roman" w:hAnsi="Times New Roman" w:cs="Times New Roman"/>
          <w:b/>
          <w:i/>
          <w:sz w:val="28"/>
        </w:rPr>
        <w:t>Частотный анализ текста</w:t>
      </w:r>
    </w:p>
    <w:p w:rsidR="002455F8" w:rsidRPr="00DC53BC" w:rsidRDefault="002455F8" w:rsidP="002455F8">
      <w:pPr>
        <w:spacing w:line="300" w:lineRule="auto"/>
        <w:ind w:firstLine="709"/>
        <w:jc w:val="both"/>
        <w:rPr>
          <w:rFonts w:ascii="Times New Roman" w:hAnsi="Times New Roman" w:cs="Times New Roman"/>
          <w:sz w:val="28"/>
        </w:rPr>
      </w:pPr>
      <w:r w:rsidRPr="00DC53BC">
        <w:rPr>
          <w:rFonts w:ascii="Times New Roman" w:hAnsi="Times New Roman" w:cs="Times New Roman"/>
          <w:b/>
          <w:sz w:val="28"/>
        </w:rPr>
        <w:t xml:space="preserve">Частотный анализ, частотный </w:t>
      </w:r>
      <w:proofErr w:type="spellStart"/>
      <w:r w:rsidRPr="00DC53BC">
        <w:rPr>
          <w:rFonts w:ascii="Times New Roman" w:hAnsi="Times New Roman" w:cs="Times New Roman"/>
          <w:b/>
          <w:sz w:val="28"/>
        </w:rPr>
        <w:t>криптоанализ</w:t>
      </w:r>
      <w:proofErr w:type="spellEnd"/>
      <w:r w:rsidRPr="00DC53BC">
        <w:rPr>
          <w:rFonts w:ascii="Times New Roman" w:hAnsi="Times New Roman" w:cs="Times New Roman"/>
          <w:sz w:val="28"/>
        </w:rPr>
        <w:t xml:space="preserve"> </w:t>
      </w:r>
      <w:r>
        <w:rPr>
          <w:rFonts w:ascii="Times New Roman" w:hAnsi="Times New Roman" w:cs="Times New Roman"/>
          <w:sz w:val="28"/>
        </w:rPr>
        <w:t>–</w:t>
      </w:r>
      <w:r w:rsidRPr="00DC53BC">
        <w:rPr>
          <w:rFonts w:ascii="Times New Roman" w:hAnsi="Times New Roman" w:cs="Times New Roman"/>
          <w:sz w:val="28"/>
        </w:rPr>
        <w:t xml:space="preserve"> один из методов </w:t>
      </w:r>
      <w:proofErr w:type="spellStart"/>
      <w:r w:rsidRPr="00DC53BC">
        <w:rPr>
          <w:rFonts w:ascii="Times New Roman" w:hAnsi="Times New Roman" w:cs="Times New Roman"/>
          <w:sz w:val="28"/>
        </w:rPr>
        <w:t>криптоанализа</w:t>
      </w:r>
      <w:proofErr w:type="spellEnd"/>
      <w:r w:rsidRPr="00DC53BC">
        <w:rPr>
          <w:rFonts w:ascii="Times New Roman" w:hAnsi="Times New Roman" w:cs="Times New Roman"/>
          <w:sz w:val="28"/>
        </w:rPr>
        <w:t xml:space="preserve">, основывающийся на предположении о существовании нетривиального статистического распределения отдельных символов и их последовательностей как в открытом тексте, так и в </w:t>
      </w:r>
      <w:proofErr w:type="spellStart"/>
      <w:r w:rsidRPr="00DC53BC">
        <w:rPr>
          <w:rFonts w:ascii="Times New Roman" w:hAnsi="Times New Roman" w:cs="Times New Roman"/>
          <w:sz w:val="28"/>
        </w:rPr>
        <w:t>шифротексте</w:t>
      </w:r>
      <w:proofErr w:type="spellEnd"/>
      <w:r w:rsidRPr="00DC53BC">
        <w:rPr>
          <w:rFonts w:ascii="Times New Roman" w:hAnsi="Times New Roman" w:cs="Times New Roman"/>
          <w:sz w:val="28"/>
        </w:rPr>
        <w:t>, которое, с точностью до замены символов, будет сохраняться в процессе шифрования и дешифрования.</w:t>
      </w:r>
    </w:p>
    <w:p w:rsidR="002455F8" w:rsidRDefault="002455F8" w:rsidP="002455F8">
      <w:pPr>
        <w:spacing w:line="300" w:lineRule="auto"/>
        <w:ind w:firstLine="709"/>
        <w:jc w:val="both"/>
        <w:rPr>
          <w:rFonts w:ascii="Times New Roman" w:hAnsi="Times New Roman" w:cs="Times New Roman"/>
          <w:sz w:val="28"/>
        </w:rPr>
      </w:pPr>
      <w:r w:rsidRPr="00DC53BC">
        <w:rPr>
          <w:rFonts w:ascii="Times New Roman" w:hAnsi="Times New Roman" w:cs="Times New Roman"/>
          <w:sz w:val="28"/>
        </w:rPr>
        <w:t xml:space="preserve">Упрощённо, частотный анализ предполагает, что частота появления заданной буквы алфавита в достаточно длинных текстах одна и та же для разных текстов одного языка. При этом в случае </w:t>
      </w:r>
      <w:proofErr w:type="spellStart"/>
      <w:r w:rsidRPr="00DC53BC">
        <w:rPr>
          <w:rFonts w:ascii="Times New Roman" w:hAnsi="Times New Roman" w:cs="Times New Roman"/>
          <w:sz w:val="28"/>
        </w:rPr>
        <w:t>моноалфавитного</w:t>
      </w:r>
      <w:proofErr w:type="spellEnd"/>
      <w:r w:rsidRPr="00DC53BC">
        <w:rPr>
          <w:rFonts w:ascii="Times New Roman" w:hAnsi="Times New Roman" w:cs="Times New Roman"/>
          <w:sz w:val="28"/>
        </w:rPr>
        <w:t xml:space="preserve"> шифрования если в </w:t>
      </w:r>
      <w:proofErr w:type="spellStart"/>
      <w:r w:rsidRPr="00DC53BC">
        <w:rPr>
          <w:rFonts w:ascii="Times New Roman" w:hAnsi="Times New Roman" w:cs="Times New Roman"/>
          <w:sz w:val="28"/>
        </w:rPr>
        <w:t>шифротексте</w:t>
      </w:r>
      <w:proofErr w:type="spellEnd"/>
      <w:r w:rsidRPr="00DC53BC">
        <w:rPr>
          <w:rFonts w:ascii="Times New Roman" w:hAnsi="Times New Roman" w:cs="Times New Roman"/>
          <w:sz w:val="28"/>
        </w:rPr>
        <w:t xml:space="preserve"> будет символ с аналогичной вероятностью появления, то можно предположить, что он и является указанной зашифрованной буквой. Аналогичные рассуждения применяются к биграммам (</w:t>
      </w:r>
      <w:proofErr w:type="spellStart"/>
      <w:r w:rsidRPr="00DC53BC">
        <w:rPr>
          <w:rFonts w:ascii="Times New Roman" w:hAnsi="Times New Roman" w:cs="Times New Roman"/>
          <w:sz w:val="28"/>
        </w:rPr>
        <w:t>двубуквенным</w:t>
      </w:r>
      <w:proofErr w:type="spellEnd"/>
      <w:r w:rsidRPr="00DC53BC">
        <w:rPr>
          <w:rFonts w:ascii="Times New Roman" w:hAnsi="Times New Roman" w:cs="Times New Roman"/>
          <w:sz w:val="28"/>
        </w:rPr>
        <w:t xml:space="preserve"> последовательностям), триграммам и т.д. в случае </w:t>
      </w:r>
      <w:proofErr w:type="spellStart"/>
      <w:r w:rsidRPr="00DC53BC">
        <w:rPr>
          <w:rFonts w:ascii="Times New Roman" w:hAnsi="Times New Roman" w:cs="Times New Roman"/>
          <w:sz w:val="28"/>
        </w:rPr>
        <w:t>полиалфавитных</w:t>
      </w:r>
      <w:proofErr w:type="spellEnd"/>
      <w:r w:rsidRPr="00DC53BC">
        <w:rPr>
          <w:rFonts w:ascii="Times New Roman" w:hAnsi="Times New Roman" w:cs="Times New Roman"/>
          <w:sz w:val="28"/>
        </w:rPr>
        <w:t xml:space="preserve"> шифров.</w:t>
      </w:r>
    </w:p>
    <w:p w:rsidR="002455F8" w:rsidRDefault="002455F8" w:rsidP="002455F8">
      <w:pPr>
        <w:spacing w:line="300" w:lineRule="auto"/>
        <w:ind w:firstLine="709"/>
        <w:jc w:val="both"/>
        <w:rPr>
          <w:rFonts w:ascii="Times New Roman" w:hAnsi="Times New Roman" w:cs="Times New Roman"/>
          <w:sz w:val="28"/>
        </w:rPr>
      </w:pPr>
      <w:r w:rsidRPr="00DC53BC">
        <w:rPr>
          <w:rFonts w:ascii="Times New Roman" w:hAnsi="Times New Roman" w:cs="Times New Roman"/>
          <w:sz w:val="28"/>
        </w:rPr>
        <w:t xml:space="preserve">Для русского языка частоты (в порядке убывания) знаков алфавита, в котором отождествлены </w:t>
      </w:r>
      <w:r w:rsidRPr="00865CD5">
        <w:rPr>
          <w:rFonts w:ascii="Times New Roman" w:hAnsi="Times New Roman" w:cs="Times New Roman"/>
          <w:i/>
          <w:sz w:val="28"/>
        </w:rPr>
        <w:t>E</w:t>
      </w:r>
      <w:r w:rsidRPr="00DC53BC">
        <w:rPr>
          <w:rFonts w:ascii="Times New Roman" w:hAnsi="Times New Roman" w:cs="Times New Roman"/>
          <w:sz w:val="28"/>
        </w:rPr>
        <w:t xml:space="preserve"> c </w:t>
      </w:r>
      <w:r w:rsidRPr="00865CD5">
        <w:rPr>
          <w:rFonts w:ascii="Times New Roman" w:hAnsi="Times New Roman" w:cs="Times New Roman"/>
          <w:i/>
          <w:sz w:val="28"/>
        </w:rPr>
        <w:t>Ё</w:t>
      </w:r>
      <w:r w:rsidRPr="00DC53BC">
        <w:rPr>
          <w:rFonts w:ascii="Times New Roman" w:hAnsi="Times New Roman" w:cs="Times New Roman"/>
          <w:sz w:val="28"/>
        </w:rPr>
        <w:t xml:space="preserve">, </w:t>
      </w:r>
      <w:r w:rsidRPr="00865CD5">
        <w:rPr>
          <w:rFonts w:ascii="Times New Roman" w:hAnsi="Times New Roman" w:cs="Times New Roman"/>
          <w:i/>
          <w:sz w:val="28"/>
        </w:rPr>
        <w:t>Ь</w:t>
      </w:r>
      <w:r w:rsidRPr="00DC53BC">
        <w:rPr>
          <w:rFonts w:ascii="Times New Roman" w:hAnsi="Times New Roman" w:cs="Times New Roman"/>
          <w:sz w:val="28"/>
        </w:rPr>
        <w:t xml:space="preserve"> с </w:t>
      </w:r>
      <w:r w:rsidRPr="00865CD5">
        <w:rPr>
          <w:rFonts w:ascii="Times New Roman" w:hAnsi="Times New Roman" w:cs="Times New Roman"/>
          <w:i/>
          <w:sz w:val="28"/>
        </w:rPr>
        <w:t>Ъ</w:t>
      </w:r>
      <w:r>
        <w:rPr>
          <w:rFonts w:ascii="Times New Roman" w:hAnsi="Times New Roman" w:cs="Times New Roman"/>
          <w:sz w:val="28"/>
        </w:rPr>
        <w:t xml:space="preserve"> </w:t>
      </w:r>
      <w:r w:rsidRPr="00DC53BC">
        <w:rPr>
          <w:rFonts w:ascii="Times New Roman" w:hAnsi="Times New Roman" w:cs="Times New Roman"/>
          <w:sz w:val="28"/>
        </w:rPr>
        <w:t xml:space="preserve">приведены в таблице </w:t>
      </w:r>
      <w:r>
        <w:rPr>
          <w:rFonts w:ascii="Times New Roman" w:hAnsi="Times New Roman" w:cs="Times New Roman"/>
          <w:sz w:val="28"/>
        </w:rPr>
        <w:t>2</w:t>
      </w:r>
      <w:r w:rsidRPr="00DC53BC">
        <w:rPr>
          <w:rFonts w:ascii="Times New Roman" w:hAnsi="Times New Roman" w:cs="Times New Roman"/>
          <w:sz w:val="28"/>
        </w:rPr>
        <w:t>.</w:t>
      </w:r>
      <w:r>
        <w:rPr>
          <w:rFonts w:ascii="Times New Roman" w:hAnsi="Times New Roman" w:cs="Times New Roman"/>
          <w:sz w:val="28"/>
        </w:rPr>
        <w:t xml:space="preserve"> Диаграмма частот использования букв алфавита для русского языка приведена на рисунке 1. </w:t>
      </w:r>
      <w:r w:rsidRPr="000A76DB">
        <w:rPr>
          <w:rFonts w:ascii="Times New Roman" w:hAnsi="Times New Roman" w:cs="Times New Roman"/>
          <w:sz w:val="28"/>
        </w:rPr>
        <w:t>Имеется мнемоническое правило запоминания десяти наиболее частых букв русского алфавита. Эти буквы составляют нелепое слово СЕНОВАЛИТР.</w:t>
      </w:r>
    </w:p>
    <w:p w:rsidR="002455F8" w:rsidRDefault="002455F8" w:rsidP="002455F8">
      <w:pPr>
        <w:spacing w:line="300" w:lineRule="auto"/>
        <w:ind w:firstLine="709"/>
        <w:jc w:val="both"/>
        <w:rPr>
          <w:rFonts w:ascii="Times New Roman" w:hAnsi="Times New Roman" w:cs="Times New Roman"/>
          <w:sz w:val="28"/>
        </w:rPr>
      </w:pPr>
    </w:p>
    <w:p w:rsidR="002455F8" w:rsidRPr="00DC53BC" w:rsidRDefault="002455F8" w:rsidP="002455F8">
      <w:pPr>
        <w:pStyle w:val="a5"/>
        <w:keepNext/>
        <w:jc w:val="center"/>
        <w:rPr>
          <w:rFonts w:ascii="Times New Roman" w:hAnsi="Times New Roman" w:cs="Times New Roman"/>
          <w:color w:val="auto"/>
          <w:sz w:val="24"/>
        </w:rPr>
      </w:pPr>
      <w:r w:rsidRPr="00DC53BC">
        <w:rPr>
          <w:rFonts w:ascii="Times New Roman" w:hAnsi="Times New Roman" w:cs="Times New Roman"/>
          <w:color w:val="auto"/>
          <w:sz w:val="24"/>
        </w:rPr>
        <w:t xml:space="preserve">Таблица </w:t>
      </w:r>
      <w:r>
        <w:rPr>
          <w:rFonts w:ascii="Times New Roman" w:hAnsi="Times New Roman" w:cs="Times New Roman"/>
          <w:color w:val="auto"/>
          <w:sz w:val="24"/>
        </w:rPr>
        <w:t>2</w:t>
      </w:r>
      <w:r w:rsidRPr="00DC53BC">
        <w:rPr>
          <w:rFonts w:ascii="Times New Roman" w:hAnsi="Times New Roman" w:cs="Times New Roman"/>
          <w:color w:val="auto"/>
          <w:sz w:val="24"/>
        </w:rPr>
        <w:t xml:space="preserve">. </w:t>
      </w:r>
      <w:r w:rsidRPr="004C56BF">
        <w:rPr>
          <w:rFonts w:ascii="Times New Roman" w:hAnsi="Times New Roman" w:cs="Times New Roman"/>
          <w:b w:val="0"/>
          <w:color w:val="auto"/>
          <w:sz w:val="24"/>
        </w:rPr>
        <w:t>Среднестатистические</w:t>
      </w:r>
      <w:r>
        <w:rPr>
          <w:rFonts w:ascii="Times New Roman" w:hAnsi="Times New Roman" w:cs="Times New Roman"/>
          <w:b w:val="0"/>
          <w:color w:val="auto"/>
          <w:sz w:val="24"/>
        </w:rPr>
        <w:t xml:space="preserve"> </w:t>
      </w:r>
      <w:r w:rsidRPr="004C56BF">
        <w:rPr>
          <w:rFonts w:ascii="Times New Roman" w:hAnsi="Times New Roman" w:cs="Times New Roman"/>
          <w:b w:val="0"/>
          <w:color w:val="auto"/>
          <w:sz w:val="24"/>
        </w:rPr>
        <w:t>частоты</w:t>
      </w:r>
      <w:r>
        <w:rPr>
          <w:rFonts w:ascii="Times New Roman" w:hAnsi="Times New Roman" w:cs="Times New Roman"/>
          <w:b w:val="0"/>
          <w:color w:val="auto"/>
          <w:sz w:val="24"/>
        </w:rPr>
        <w:t xml:space="preserve"> </w:t>
      </w:r>
      <w:r w:rsidRPr="004C56BF">
        <w:rPr>
          <w:rFonts w:ascii="Times New Roman" w:hAnsi="Times New Roman" w:cs="Times New Roman"/>
          <w:b w:val="0"/>
          <w:color w:val="auto"/>
          <w:sz w:val="24"/>
        </w:rPr>
        <w:t>употребления</w:t>
      </w:r>
      <w:r>
        <w:rPr>
          <w:rFonts w:ascii="Times New Roman" w:hAnsi="Times New Roman" w:cs="Times New Roman"/>
          <w:b w:val="0"/>
          <w:color w:val="auto"/>
          <w:sz w:val="24"/>
        </w:rPr>
        <w:t xml:space="preserve"> русских </w:t>
      </w:r>
      <w:r w:rsidRPr="004C56BF">
        <w:rPr>
          <w:rFonts w:ascii="Times New Roman" w:hAnsi="Times New Roman" w:cs="Times New Roman"/>
          <w:b w:val="0"/>
          <w:color w:val="auto"/>
          <w:sz w:val="24"/>
        </w:rPr>
        <w:t>букв</w:t>
      </w:r>
    </w:p>
    <w:tbl>
      <w:tblPr>
        <w:tblStyle w:val="a8"/>
        <w:tblW w:w="0" w:type="auto"/>
        <w:jc w:val="cente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Pr>
      <w:tblGrid>
        <w:gridCol w:w="756"/>
        <w:gridCol w:w="756"/>
        <w:gridCol w:w="756"/>
        <w:gridCol w:w="756"/>
        <w:gridCol w:w="756"/>
        <w:gridCol w:w="756"/>
        <w:gridCol w:w="756"/>
        <w:gridCol w:w="756"/>
      </w:tblGrid>
      <w:tr w:rsidR="002455F8" w:rsidRPr="004C56BF" w:rsidTr="002455F8">
        <w:trPr>
          <w:jc w:val="center"/>
        </w:trPr>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О</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Е, Ё</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А</w:t>
            </w:r>
          </w:p>
        </w:tc>
        <w:tc>
          <w:tcPr>
            <w:tcW w:w="0" w:type="auto"/>
            <w:hideMark/>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И</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Т</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Н</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С</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Р</w:t>
            </w:r>
          </w:p>
        </w:tc>
      </w:tr>
      <w:tr w:rsidR="002455F8" w:rsidRPr="004C56BF" w:rsidTr="002455F8">
        <w:trPr>
          <w:jc w:val="center"/>
        </w:trPr>
        <w:tc>
          <w:tcPr>
            <w:tcW w:w="0" w:type="auto"/>
            <w:hideMark/>
          </w:tcPr>
          <w:p w:rsidR="002455F8" w:rsidRPr="00865CD5" w:rsidRDefault="002455F8" w:rsidP="002455F8">
            <w:pPr>
              <w:jc w:val="center"/>
              <w:rPr>
                <w:rFonts w:ascii="Times New Roman" w:eastAsia="Times New Roman" w:hAnsi="Times New Roman" w:cs="Times New Roman"/>
                <w:b/>
                <w:color w:val="000000"/>
                <w:sz w:val="24"/>
                <w:szCs w:val="24"/>
                <w:lang w:eastAsia="ru-RU"/>
              </w:rPr>
            </w:pPr>
            <w:r w:rsidRPr="00865CD5">
              <w:rPr>
                <w:rFonts w:ascii="Times New Roman" w:eastAsia="Times New Roman" w:hAnsi="Times New Roman" w:cs="Times New Roman"/>
                <w:b/>
                <w:color w:val="000000"/>
                <w:sz w:val="24"/>
                <w:szCs w:val="24"/>
                <w:lang w:eastAsia="ru-RU"/>
              </w:rPr>
              <w:t>0</w:t>
            </w:r>
            <w:r w:rsidRPr="004C56BF">
              <w:rPr>
                <w:rFonts w:ascii="Times New Roman" w:eastAsia="Times New Roman" w:hAnsi="Times New Roman" w:cs="Times New Roman"/>
                <w:b/>
                <w:color w:val="000000"/>
                <w:sz w:val="24"/>
                <w:szCs w:val="24"/>
                <w:lang w:eastAsia="ru-RU"/>
              </w:rPr>
              <w:t>,</w:t>
            </w:r>
            <w:r w:rsidRPr="00865CD5">
              <w:rPr>
                <w:rFonts w:ascii="Times New Roman" w:eastAsia="Times New Roman" w:hAnsi="Times New Roman" w:cs="Times New Roman"/>
                <w:b/>
                <w:color w:val="000000"/>
                <w:sz w:val="24"/>
                <w:szCs w:val="24"/>
                <w:lang w:eastAsia="ru-RU"/>
              </w:rPr>
              <w:t>090</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072</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062</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062</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053</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053</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045</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040</w:t>
            </w:r>
          </w:p>
        </w:tc>
      </w:tr>
      <w:tr w:rsidR="002455F8" w:rsidRPr="004C56BF" w:rsidTr="002455F8">
        <w:trPr>
          <w:jc w:val="center"/>
        </w:trPr>
        <w:tc>
          <w:tcPr>
            <w:tcW w:w="0" w:type="auto"/>
            <w:hideMark/>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В</w:t>
            </w:r>
          </w:p>
        </w:tc>
        <w:tc>
          <w:tcPr>
            <w:tcW w:w="0" w:type="auto"/>
            <w:hideMark/>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Л</w:t>
            </w:r>
          </w:p>
        </w:tc>
        <w:tc>
          <w:tcPr>
            <w:tcW w:w="0" w:type="auto"/>
            <w:hideMark/>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К</w:t>
            </w:r>
          </w:p>
        </w:tc>
        <w:tc>
          <w:tcPr>
            <w:tcW w:w="0" w:type="auto"/>
            <w:hideMark/>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М</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Д</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П</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У</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Я</w:t>
            </w:r>
          </w:p>
        </w:tc>
      </w:tr>
      <w:tr w:rsidR="002455F8" w:rsidRPr="004C56BF" w:rsidTr="002455F8">
        <w:trPr>
          <w:jc w:val="center"/>
        </w:trPr>
        <w:tc>
          <w:tcPr>
            <w:tcW w:w="0" w:type="auto"/>
            <w:hideMark/>
          </w:tcPr>
          <w:p w:rsidR="002455F8" w:rsidRPr="00865CD5" w:rsidRDefault="002455F8" w:rsidP="002455F8">
            <w:pPr>
              <w:jc w:val="center"/>
              <w:rPr>
                <w:rFonts w:ascii="Times New Roman" w:eastAsia="Times New Roman" w:hAnsi="Times New Roman" w:cs="Times New Roman"/>
                <w:b/>
                <w:color w:val="000000"/>
                <w:sz w:val="24"/>
                <w:szCs w:val="24"/>
                <w:lang w:eastAsia="ru-RU"/>
              </w:rPr>
            </w:pPr>
            <w:r w:rsidRPr="00865CD5">
              <w:rPr>
                <w:rFonts w:ascii="Times New Roman" w:eastAsia="Times New Roman" w:hAnsi="Times New Roman" w:cs="Times New Roman"/>
                <w:b/>
                <w:color w:val="000000"/>
                <w:sz w:val="24"/>
                <w:szCs w:val="24"/>
                <w:lang w:eastAsia="ru-RU"/>
              </w:rPr>
              <w:t>0</w:t>
            </w:r>
            <w:r w:rsidRPr="004C56BF">
              <w:rPr>
                <w:rFonts w:ascii="Times New Roman" w:eastAsia="Times New Roman" w:hAnsi="Times New Roman" w:cs="Times New Roman"/>
                <w:b/>
                <w:color w:val="000000"/>
                <w:sz w:val="24"/>
                <w:szCs w:val="24"/>
                <w:lang w:eastAsia="ru-RU"/>
              </w:rPr>
              <w:t>,</w:t>
            </w:r>
            <w:r w:rsidRPr="00865CD5">
              <w:rPr>
                <w:rFonts w:ascii="Times New Roman" w:eastAsia="Times New Roman" w:hAnsi="Times New Roman" w:cs="Times New Roman"/>
                <w:b/>
                <w:color w:val="000000"/>
                <w:sz w:val="24"/>
                <w:szCs w:val="24"/>
                <w:lang w:eastAsia="ru-RU"/>
              </w:rPr>
              <w:t>038</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035</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028</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026</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025</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023</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021</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018</w:t>
            </w:r>
          </w:p>
        </w:tc>
      </w:tr>
      <w:tr w:rsidR="002455F8" w:rsidRPr="004C56BF" w:rsidTr="002455F8">
        <w:trPr>
          <w:jc w:val="center"/>
        </w:trPr>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Ы</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З</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Ь, Ъ</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Б</w:t>
            </w:r>
          </w:p>
        </w:tc>
        <w:tc>
          <w:tcPr>
            <w:tcW w:w="0" w:type="auto"/>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Г</w:t>
            </w:r>
          </w:p>
        </w:tc>
        <w:tc>
          <w:tcPr>
            <w:tcW w:w="0" w:type="auto"/>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Ч</w:t>
            </w:r>
          </w:p>
        </w:tc>
        <w:tc>
          <w:tcPr>
            <w:tcW w:w="0" w:type="auto"/>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Й</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b/>
                <w:bCs/>
                <w:color w:val="000000"/>
                <w:sz w:val="24"/>
                <w:szCs w:val="24"/>
                <w:lang w:eastAsia="ru-RU"/>
              </w:rPr>
              <w:t>Х</w:t>
            </w:r>
          </w:p>
        </w:tc>
      </w:tr>
      <w:tr w:rsidR="002455F8" w:rsidRPr="004C56BF" w:rsidTr="002455F8">
        <w:trPr>
          <w:jc w:val="center"/>
        </w:trPr>
        <w:tc>
          <w:tcPr>
            <w:tcW w:w="0" w:type="auto"/>
            <w:hideMark/>
          </w:tcPr>
          <w:p w:rsidR="002455F8" w:rsidRPr="00865CD5" w:rsidRDefault="002455F8" w:rsidP="002455F8">
            <w:pPr>
              <w:jc w:val="center"/>
              <w:rPr>
                <w:rFonts w:ascii="Times New Roman" w:eastAsia="Times New Roman" w:hAnsi="Times New Roman" w:cs="Times New Roman"/>
                <w:b/>
                <w:color w:val="000000"/>
                <w:sz w:val="24"/>
                <w:szCs w:val="24"/>
                <w:lang w:eastAsia="ru-RU"/>
              </w:rPr>
            </w:pPr>
            <w:r w:rsidRPr="00865CD5">
              <w:rPr>
                <w:rFonts w:ascii="Times New Roman" w:eastAsia="Times New Roman" w:hAnsi="Times New Roman" w:cs="Times New Roman"/>
                <w:b/>
                <w:color w:val="000000"/>
                <w:sz w:val="24"/>
                <w:szCs w:val="24"/>
                <w:lang w:eastAsia="ru-RU"/>
              </w:rPr>
              <w:lastRenderedPageBreak/>
              <w:t>0</w:t>
            </w:r>
            <w:r w:rsidRPr="004C56BF">
              <w:rPr>
                <w:rFonts w:ascii="Times New Roman" w:eastAsia="Times New Roman" w:hAnsi="Times New Roman" w:cs="Times New Roman"/>
                <w:b/>
                <w:color w:val="000000"/>
                <w:sz w:val="24"/>
                <w:szCs w:val="24"/>
                <w:lang w:eastAsia="ru-RU"/>
              </w:rPr>
              <w:t>,</w:t>
            </w:r>
            <w:r w:rsidRPr="00865CD5">
              <w:rPr>
                <w:rFonts w:ascii="Times New Roman" w:eastAsia="Times New Roman" w:hAnsi="Times New Roman" w:cs="Times New Roman"/>
                <w:b/>
                <w:color w:val="000000"/>
                <w:sz w:val="24"/>
                <w:szCs w:val="24"/>
                <w:lang w:eastAsia="ru-RU"/>
              </w:rPr>
              <w:t>016</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016</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014</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014</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013</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012</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010</w:t>
            </w:r>
          </w:p>
        </w:tc>
        <w:tc>
          <w:tcPr>
            <w:tcW w:w="0" w:type="auto"/>
          </w:tcPr>
          <w:p w:rsidR="002455F8" w:rsidRPr="004C56BF" w:rsidRDefault="002455F8" w:rsidP="002455F8">
            <w:pPr>
              <w:jc w:val="center"/>
              <w:rPr>
                <w:rFonts w:ascii="Times New Roman" w:eastAsia="Times New Roman" w:hAnsi="Times New Roman" w:cs="Times New Roman"/>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009</w:t>
            </w:r>
          </w:p>
        </w:tc>
      </w:tr>
      <w:tr w:rsidR="002455F8" w:rsidRPr="004C56BF" w:rsidTr="002455F8">
        <w:trPr>
          <w:jc w:val="center"/>
        </w:trPr>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Ж</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Ю</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Ш</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Ц</w:t>
            </w:r>
          </w:p>
        </w:tc>
        <w:tc>
          <w:tcPr>
            <w:tcW w:w="0" w:type="auto"/>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Щ</w:t>
            </w:r>
          </w:p>
        </w:tc>
        <w:tc>
          <w:tcPr>
            <w:tcW w:w="0" w:type="auto"/>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Э</w:t>
            </w:r>
          </w:p>
        </w:tc>
        <w:tc>
          <w:tcPr>
            <w:tcW w:w="0" w:type="auto"/>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b/>
                <w:bCs/>
                <w:color w:val="000000"/>
                <w:sz w:val="24"/>
                <w:szCs w:val="24"/>
                <w:lang w:eastAsia="ru-RU"/>
              </w:rPr>
              <w:t>Ф</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p>
        </w:tc>
      </w:tr>
      <w:tr w:rsidR="002455F8" w:rsidRPr="004C56BF" w:rsidTr="002455F8">
        <w:trPr>
          <w:jc w:val="center"/>
        </w:trPr>
        <w:tc>
          <w:tcPr>
            <w:tcW w:w="0" w:type="auto"/>
            <w:hideMark/>
          </w:tcPr>
          <w:p w:rsidR="002455F8" w:rsidRPr="00865CD5" w:rsidRDefault="002455F8" w:rsidP="002455F8">
            <w:pPr>
              <w:jc w:val="center"/>
              <w:rPr>
                <w:rFonts w:ascii="Times New Roman" w:eastAsia="Times New Roman" w:hAnsi="Times New Roman" w:cs="Times New Roman"/>
                <w:b/>
                <w:color w:val="000000"/>
                <w:sz w:val="24"/>
                <w:szCs w:val="24"/>
                <w:lang w:eastAsia="ru-RU"/>
              </w:rPr>
            </w:pPr>
            <w:r w:rsidRPr="00865CD5">
              <w:rPr>
                <w:rFonts w:ascii="Times New Roman" w:eastAsia="Times New Roman" w:hAnsi="Times New Roman" w:cs="Times New Roman"/>
                <w:b/>
                <w:color w:val="000000"/>
                <w:sz w:val="24"/>
                <w:szCs w:val="24"/>
                <w:lang w:eastAsia="ru-RU"/>
              </w:rPr>
              <w:t>0</w:t>
            </w:r>
            <w:r w:rsidRPr="004C56BF">
              <w:rPr>
                <w:rFonts w:ascii="Times New Roman" w:eastAsia="Times New Roman" w:hAnsi="Times New Roman" w:cs="Times New Roman"/>
                <w:b/>
                <w:color w:val="000000"/>
                <w:sz w:val="24"/>
                <w:szCs w:val="24"/>
                <w:lang w:eastAsia="ru-RU"/>
              </w:rPr>
              <w:t>,</w:t>
            </w:r>
            <w:r w:rsidRPr="00865CD5">
              <w:rPr>
                <w:rFonts w:ascii="Times New Roman" w:eastAsia="Times New Roman" w:hAnsi="Times New Roman" w:cs="Times New Roman"/>
                <w:b/>
                <w:color w:val="000000"/>
                <w:sz w:val="24"/>
                <w:szCs w:val="24"/>
                <w:lang w:eastAsia="ru-RU"/>
              </w:rPr>
              <w:t>007</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sidRPr="004C56BF">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006</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006</w:t>
            </w:r>
          </w:p>
        </w:tc>
        <w:tc>
          <w:tcPr>
            <w:tcW w:w="0" w:type="auto"/>
            <w:hideMark/>
          </w:tcPr>
          <w:p w:rsidR="002455F8" w:rsidRPr="00865CD5" w:rsidRDefault="002455F8" w:rsidP="002455F8">
            <w:pPr>
              <w:jc w:val="center"/>
              <w:rPr>
                <w:rFonts w:ascii="Times New Roman" w:eastAsia="Times New Roman" w:hAnsi="Times New Roman" w:cs="Times New Roman"/>
                <w:color w:val="000000"/>
                <w:sz w:val="24"/>
                <w:szCs w:val="24"/>
                <w:lang w:eastAsia="ru-RU"/>
              </w:rPr>
            </w:pPr>
            <w:r w:rsidRPr="00865CD5">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004</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003</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003</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r w:rsidRPr="00865CD5">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eastAsia="ru-RU"/>
              </w:rPr>
              <w:t>,</w:t>
            </w:r>
            <w:r w:rsidRPr="00865CD5">
              <w:rPr>
                <w:rFonts w:ascii="Times New Roman" w:eastAsia="Times New Roman" w:hAnsi="Times New Roman" w:cs="Times New Roman"/>
                <w:color w:val="000000"/>
                <w:sz w:val="24"/>
                <w:szCs w:val="24"/>
                <w:lang w:eastAsia="ru-RU"/>
              </w:rPr>
              <w:t>002</w:t>
            </w:r>
          </w:p>
        </w:tc>
        <w:tc>
          <w:tcPr>
            <w:tcW w:w="0" w:type="auto"/>
          </w:tcPr>
          <w:p w:rsidR="002455F8" w:rsidRPr="004C56BF" w:rsidRDefault="002455F8" w:rsidP="002455F8">
            <w:pPr>
              <w:jc w:val="center"/>
              <w:rPr>
                <w:rFonts w:ascii="Times New Roman" w:eastAsia="Times New Roman" w:hAnsi="Times New Roman" w:cs="Times New Roman"/>
                <w:b/>
                <w:bCs/>
                <w:color w:val="000000"/>
                <w:sz w:val="24"/>
                <w:szCs w:val="24"/>
                <w:lang w:eastAsia="ru-RU"/>
              </w:rPr>
            </w:pPr>
          </w:p>
        </w:tc>
      </w:tr>
    </w:tbl>
    <w:p w:rsidR="002455F8" w:rsidRDefault="002455F8" w:rsidP="002455F8">
      <w:pPr>
        <w:spacing w:line="300" w:lineRule="auto"/>
        <w:ind w:firstLine="709"/>
        <w:jc w:val="center"/>
        <w:rPr>
          <w:rFonts w:ascii="Times New Roman" w:hAnsi="Times New Roman" w:cs="Times New Roman"/>
          <w:sz w:val="28"/>
        </w:rPr>
      </w:pPr>
    </w:p>
    <w:p w:rsidR="002455F8" w:rsidRDefault="002455F8" w:rsidP="002455F8">
      <w:pPr>
        <w:spacing w:line="300" w:lineRule="auto"/>
        <w:ind w:firstLine="709"/>
        <w:jc w:val="center"/>
        <w:rPr>
          <w:rFonts w:ascii="Times New Roman" w:hAnsi="Times New Roman" w:cs="Times New Roman"/>
          <w:sz w:val="28"/>
        </w:rPr>
      </w:pPr>
    </w:p>
    <w:p w:rsidR="002455F8" w:rsidRDefault="002455F8" w:rsidP="002455F8">
      <w:pPr>
        <w:spacing w:line="300" w:lineRule="auto"/>
        <w:jc w:val="center"/>
        <w:rPr>
          <w:rFonts w:ascii="Times New Roman" w:hAnsi="Times New Roman" w:cs="Times New Roman"/>
          <w:sz w:val="28"/>
        </w:rPr>
      </w:pPr>
      <w:r>
        <w:rPr>
          <w:rFonts w:ascii="Times New Roman" w:hAnsi="Times New Roman" w:cs="Times New Roman"/>
          <w:noProof/>
          <w:sz w:val="28"/>
          <w:lang w:eastAsia="ru-RU"/>
        </w:rPr>
        <w:drawing>
          <wp:inline distT="0" distB="0" distL="0" distR="0" wp14:anchorId="67161803" wp14:editId="55A40946">
            <wp:extent cx="6038987" cy="2360814"/>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6042813" cy="2362310"/>
                    </a:xfrm>
                    <a:prstGeom prst="rect">
                      <a:avLst/>
                    </a:prstGeom>
                    <a:noFill/>
                  </pic:spPr>
                </pic:pic>
              </a:graphicData>
            </a:graphic>
          </wp:inline>
        </w:drawing>
      </w:r>
    </w:p>
    <w:p w:rsidR="002455F8" w:rsidRPr="007065F3" w:rsidRDefault="002455F8" w:rsidP="002455F8">
      <w:pPr>
        <w:spacing w:line="300" w:lineRule="auto"/>
        <w:jc w:val="center"/>
        <w:rPr>
          <w:rFonts w:ascii="Times New Roman" w:hAnsi="Times New Roman" w:cs="Times New Roman"/>
          <w:sz w:val="24"/>
        </w:rPr>
      </w:pPr>
      <w:r>
        <w:rPr>
          <w:rFonts w:ascii="Times New Roman" w:hAnsi="Times New Roman" w:cs="Times New Roman"/>
          <w:sz w:val="24"/>
        </w:rPr>
        <w:t xml:space="preserve">Рисунок 1. </w:t>
      </w:r>
      <w:r w:rsidRPr="00865CD5">
        <w:rPr>
          <w:rFonts w:ascii="Times New Roman" w:hAnsi="Times New Roman" w:cs="Times New Roman"/>
          <w:sz w:val="24"/>
        </w:rPr>
        <w:t>Диаграмма частот использования букв алфавита для русского языка</w:t>
      </w:r>
      <w:r>
        <w:rPr>
          <w:rFonts w:ascii="Times New Roman" w:hAnsi="Times New Roman" w:cs="Times New Roman"/>
          <w:sz w:val="24"/>
        </w:rPr>
        <w:t>.</w:t>
      </w:r>
    </w:p>
    <w:p w:rsidR="002455F8" w:rsidRDefault="002455F8" w:rsidP="002455F8">
      <w:pPr>
        <w:spacing w:line="300" w:lineRule="auto"/>
        <w:ind w:firstLine="709"/>
        <w:jc w:val="both"/>
        <w:rPr>
          <w:rFonts w:ascii="Times New Roman" w:hAnsi="Times New Roman" w:cs="Times New Roman"/>
          <w:sz w:val="28"/>
        </w:rPr>
      </w:pPr>
    </w:p>
    <w:p w:rsidR="002455F8" w:rsidRDefault="002455F8" w:rsidP="002455F8">
      <w:pPr>
        <w:spacing w:line="300" w:lineRule="auto"/>
        <w:ind w:firstLine="709"/>
        <w:jc w:val="both"/>
        <w:rPr>
          <w:rFonts w:ascii="Times New Roman" w:hAnsi="Times New Roman" w:cs="Times New Roman"/>
          <w:sz w:val="28"/>
        </w:rPr>
      </w:pPr>
      <w:r w:rsidRPr="007F459B">
        <w:rPr>
          <w:rFonts w:ascii="Times New Roman" w:hAnsi="Times New Roman" w:cs="Times New Roman"/>
          <w:sz w:val="28"/>
        </w:rPr>
        <w:t xml:space="preserve">Устойчивыми являются также частотные характеристики биграмм, триграмм и </w:t>
      </w:r>
      <w:proofErr w:type="spellStart"/>
      <w:r w:rsidRPr="007F459B">
        <w:rPr>
          <w:rFonts w:ascii="Times New Roman" w:hAnsi="Times New Roman" w:cs="Times New Roman"/>
          <w:sz w:val="28"/>
        </w:rPr>
        <w:t>четырехграмм</w:t>
      </w:r>
      <w:proofErr w:type="spellEnd"/>
      <w:r w:rsidRPr="007F459B">
        <w:rPr>
          <w:rFonts w:ascii="Times New Roman" w:hAnsi="Times New Roman" w:cs="Times New Roman"/>
          <w:sz w:val="28"/>
        </w:rPr>
        <w:t xml:space="preserve"> осмысленных текстов.</w:t>
      </w:r>
      <w:r>
        <w:rPr>
          <w:rFonts w:ascii="Times New Roman" w:hAnsi="Times New Roman" w:cs="Times New Roman"/>
          <w:sz w:val="28"/>
        </w:rPr>
        <w:t xml:space="preserve"> В </w:t>
      </w:r>
      <w:r w:rsidRPr="007F459B">
        <w:rPr>
          <w:rFonts w:ascii="Times New Roman" w:hAnsi="Times New Roman" w:cs="Times New Roman"/>
          <w:sz w:val="28"/>
        </w:rPr>
        <w:t>таблиц</w:t>
      </w:r>
      <w:r>
        <w:rPr>
          <w:rFonts w:ascii="Times New Roman" w:hAnsi="Times New Roman" w:cs="Times New Roman"/>
          <w:sz w:val="28"/>
        </w:rPr>
        <w:t>е 3 приведены все</w:t>
      </w:r>
      <w:r w:rsidRPr="007F459B">
        <w:rPr>
          <w:rFonts w:ascii="Times New Roman" w:hAnsi="Times New Roman" w:cs="Times New Roman"/>
          <w:sz w:val="28"/>
        </w:rPr>
        <w:t xml:space="preserve"> частот</w:t>
      </w:r>
      <w:r>
        <w:rPr>
          <w:rFonts w:ascii="Times New Roman" w:hAnsi="Times New Roman" w:cs="Times New Roman"/>
          <w:sz w:val="28"/>
        </w:rPr>
        <w:t>ы</w:t>
      </w:r>
      <w:r w:rsidRPr="007F459B">
        <w:rPr>
          <w:rFonts w:ascii="Times New Roman" w:hAnsi="Times New Roman" w:cs="Times New Roman"/>
          <w:sz w:val="28"/>
        </w:rPr>
        <w:t xml:space="preserve"> биграмм для русского язык</w:t>
      </w:r>
      <w:r>
        <w:rPr>
          <w:rFonts w:ascii="Times New Roman" w:hAnsi="Times New Roman" w:cs="Times New Roman"/>
          <w:sz w:val="28"/>
        </w:rPr>
        <w:t>а</w:t>
      </w:r>
      <w:r w:rsidRPr="007F459B">
        <w:rPr>
          <w:rFonts w:ascii="Times New Roman" w:hAnsi="Times New Roman" w:cs="Times New Roman"/>
          <w:sz w:val="28"/>
        </w:rPr>
        <w:t>.</w:t>
      </w:r>
      <w:r>
        <w:rPr>
          <w:rFonts w:ascii="Times New Roman" w:hAnsi="Times New Roman" w:cs="Times New Roman"/>
          <w:sz w:val="28"/>
        </w:rPr>
        <w:t xml:space="preserve"> </w:t>
      </w:r>
    </w:p>
    <w:p w:rsidR="002455F8" w:rsidRDefault="002455F8" w:rsidP="002455F8">
      <w:pPr>
        <w:rPr>
          <w:rFonts w:ascii="Times New Roman" w:hAnsi="Times New Roman" w:cs="Times New Roman"/>
          <w:sz w:val="28"/>
        </w:rPr>
      </w:pPr>
    </w:p>
    <w:p w:rsidR="002455F8" w:rsidRDefault="002455F8" w:rsidP="002455F8">
      <w:pPr>
        <w:spacing w:line="300" w:lineRule="auto"/>
        <w:ind w:firstLine="709"/>
        <w:jc w:val="both"/>
        <w:rPr>
          <w:rFonts w:ascii="Times New Roman" w:hAnsi="Times New Roman" w:cs="Times New Roman"/>
          <w:sz w:val="28"/>
        </w:rPr>
        <w:sectPr w:rsidR="002455F8" w:rsidSect="002455F8">
          <w:pgSz w:w="11906" w:h="16838"/>
          <w:pgMar w:top="1134" w:right="850" w:bottom="1134" w:left="1134" w:header="708" w:footer="708" w:gutter="0"/>
          <w:cols w:space="708"/>
          <w:docGrid w:linePitch="360"/>
        </w:sectPr>
      </w:pPr>
    </w:p>
    <w:p w:rsidR="002455F8" w:rsidRDefault="002455F8" w:rsidP="002455F8">
      <w:pPr>
        <w:spacing w:line="300" w:lineRule="auto"/>
        <w:jc w:val="center"/>
        <w:rPr>
          <w:rFonts w:ascii="Times New Roman" w:hAnsi="Times New Roman" w:cs="Times New Roman"/>
          <w:sz w:val="28"/>
        </w:rPr>
      </w:pPr>
      <w:r w:rsidRPr="000A76DB">
        <w:rPr>
          <w:rFonts w:ascii="Times New Roman" w:hAnsi="Times New Roman" w:cs="Times New Roman"/>
          <w:b/>
          <w:sz w:val="24"/>
        </w:rPr>
        <w:lastRenderedPageBreak/>
        <w:t>Таблица 3.</w:t>
      </w:r>
      <w:r w:rsidRPr="00DC53BC">
        <w:rPr>
          <w:rFonts w:ascii="Times New Roman" w:hAnsi="Times New Roman" w:cs="Times New Roman"/>
          <w:sz w:val="24"/>
        </w:rPr>
        <w:t xml:space="preserve"> </w:t>
      </w:r>
      <w:r w:rsidRPr="000A76DB">
        <w:rPr>
          <w:rFonts w:ascii="Times New Roman" w:hAnsi="Times New Roman" w:cs="Times New Roman"/>
          <w:sz w:val="24"/>
        </w:rPr>
        <w:t>Частота</w:t>
      </w:r>
      <w:r>
        <w:rPr>
          <w:rFonts w:ascii="Times New Roman" w:hAnsi="Times New Roman" w:cs="Times New Roman"/>
          <w:sz w:val="24"/>
        </w:rPr>
        <w:t xml:space="preserve"> </w:t>
      </w:r>
      <w:r w:rsidRPr="000A76DB">
        <w:rPr>
          <w:rFonts w:ascii="Times New Roman" w:hAnsi="Times New Roman" w:cs="Times New Roman"/>
          <w:sz w:val="24"/>
        </w:rPr>
        <w:t>встречаемости</w:t>
      </w:r>
      <w:r>
        <w:rPr>
          <w:rFonts w:ascii="Times New Roman" w:hAnsi="Times New Roman" w:cs="Times New Roman"/>
          <w:sz w:val="24"/>
        </w:rPr>
        <w:t xml:space="preserve"> русских </w:t>
      </w:r>
      <w:r w:rsidRPr="000A76DB">
        <w:rPr>
          <w:rFonts w:ascii="Times New Roman" w:hAnsi="Times New Roman" w:cs="Times New Roman"/>
          <w:sz w:val="24"/>
        </w:rPr>
        <w:t>биграмм</w:t>
      </w:r>
    </w:p>
    <w:tbl>
      <w:tblPr>
        <w:tblW w:w="5000" w:type="pct"/>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Pr>
      <w:tblGrid>
        <w:gridCol w:w="487"/>
        <w:gridCol w:w="456"/>
        <w:gridCol w:w="456"/>
        <w:gridCol w:w="456"/>
        <w:gridCol w:w="456"/>
        <w:gridCol w:w="456"/>
        <w:gridCol w:w="456"/>
        <w:gridCol w:w="454"/>
        <w:gridCol w:w="456"/>
        <w:gridCol w:w="456"/>
        <w:gridCol w:w="456"/>
        <w:gridCol w:w="456"/>
        <w:gridCol w:w="456"/>
        <w:gridCol w:w="456"/>
        <w:gridCol w:w="456"/>
        <w:gridCol w:w="456"/>
        <w:gridCol w:w="456"/>
        <w:gridCol w:w="456"/>
        <w:gridCol w:w="456"/>
        <w:gridCol w:w="456"/>
        <w:gridCol w:w="456"/>
        <w:gridCol w:w="423"/>
        <w:gridCol w:w="456"/>
        <w:gridCol w:w="403"/>
        <w:gridCol w:w="456"/>
        <w:gridCol w:w="480"/>
        <w:gridCol w:w="480"/>
        <w:gridCol w:w="456"/>
        <w:gridCol w:w="456"/>
        <w:gridCol w:w="392"/>
        <w:gridCol w:w="487"/>
        <w:gridCol w:w="456"/>
      </w:tblGrid>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color w:val="FFFFFF" w:themeColor="background1"/>
                <w:sz w:val="24"/>
                <w:szCs w:val="24"/>
                <w:lang w:eastAsia="ru-RU"/>
              </w:rPr>
            </w:pPr>
            <w:r w:rsidRPr="00DF7D35">
              <w:rPr>
                <w:rFonts w:ascii="Times New Roman" w:eastAsia="Times New Roman" w:hAnsi="Times New Roman" w:cs="Times New Roman"/>
                <w:color w:val="FFFFFF" w:themeColor="background1"/>
                <w:sz w:val="24"/>
                <w:szCs w:val="24"/>
                <w:lang w:eastAsia="ru-RU"/>
              </w:rPr>
              <w:t> </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А</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Б</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В</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Г</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Д</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Е</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Ж</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З</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И</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Й</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К</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Л</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М</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Н</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О</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П</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Р</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С</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Т</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У</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Ф</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Х</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Ц</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Ч</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Ш</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Щ</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Ы</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Ь</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Э</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Ю</w:t>
            </w:r>
          </w:p>
        </w:tc>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Я</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А</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r>
      <w:tr w:rsidR="002455F8" w:rsidRPr="000A76DB" w:rsidTr="002455F8">
        <w:trPr>
          <w:trHeight w:val="269"/>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Б</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В</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Г</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Д</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Е</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Ж</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З</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И</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17</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Й</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К</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Л</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М</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Н</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О</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r>
      <w:tr w:rsidR="002455F8" w:rsidRPr="000A76DB" w:rsidTr="002455F8">
        <w:trPr>
          <w:trHeight w:val="315"/>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П</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Р</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С</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17</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Т</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lastRenderedPageBreak/>
              <w:t>У</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Ф</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Х</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30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Ц</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186"/>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Ч</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147"/>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Ш</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252"/>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Щ</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8</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213"/>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Ы</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190"/>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Ь</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r>
      <w:tr w:rsidR="002455F8" w:rsidRPr="000A76DB" w:rsidTr="002455F8">
        <w:trPr>
          <w:trHeight w:val="137"/>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Э</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256"/>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Ю</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7</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r>
      <w:tr w:rsidR="002455F8" w:rsidRPr="000A76DB" w:rsidTr="002455F8">
        <w:trPr>
          <w:trHeight w:val="204"/>
        </w:trPr>
        <w:tc>
          <w:tcPr>
            <w:tcW w:w="156" w:type="pct"/>
            <w:shd w:val="clear" w:color="auto" w:fill="ED7D31" w:themeFill="accent2"/>
            <w:vAlign w:val="bottom"/>
            <w:hideMark/>
          </w:tcPr>
          <w:p w:rsidR="002455F8" w:rsidRPr="00DF7D35" w:rsidRDefault="002455F8" w:rsidP="002455F8">
            <w:pPr>
              <w:spacing w:line="240" w:lineRule="auto"/>
              <w:jc w:val="center"/>
              <w:rPr>
                <w:rFonts w:ascii="Times New Roman" w:eastAsia="Times New Roman" w:hAnsi="Times New Roman" w:cs="Times New Roman"/>
                <w:b/>
                <w:bCs/>
                <w:color w:val="FFFFFF" w:themeColor="background1"/>
                <w:sz w:val="24"/>
                <w:szCs w:val="24"/>
                <w:lang w:eastAsia="ru-RU"/>
              </w:rPr>
            </w:pPr>
            <w:r w:rsidRPr="00DF7D35">
              <w:rPr>
                <w:rFonts w:ascii="Times New Roman" w:eastAsia="Times New Roman" w:hAnsi="Times New Roman" w:cs="Times New Roman"/>
                <w:b/>
                <w:bCs/>
                <w:color w:val="FFFFFF" w:themeColor="background1"/>
                <w:sz w:val="24"/>
                <w:szCs w:val="24"/>
                <w:lang w:eastAsia="ru-RU"/>
              </w:rPr>
              <w:t>Я</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9</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5</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3</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6</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10</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2</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4</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 </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c>
          <w:tcPr>
            <w:tcW w:w="156" w:type="pct"/>
            <w:shd w:val="clear" w:color="000000" w:fill="FFFFFF"/>
            <w:vAlign w:val="bottom"/>
            <w:hideMark/>
          </w:tcPr>
          <w:p w:rsidR="002455F8" w:rsidRPr="000A76DB" w:rsidRDefault="002455F8" w:rsidP="002455F8">
            <w:pPr>
              <w:spacing w:line="240" w:lineRule="auto"/>
              <w:jc w:val="center"/>
              <w:rPr>
                <w:rFonts w:ascii="Times New Roman" w:eastAsia="Times New Roman" w:hAnsi="Times New Roman" w:cs="Times New Roman"/>
                <w:color w:val="000000"/>
                <w:sz w:val="24"/>
                <w:szCs w:val="24"/>
                <w:lang w:eastAsia="ru-RU"/>
              </w:rPr>
            </w:pPr>
            <w:r w:rsidRPr="000A76DB">
              <w:rPr>
                <w:rFonts w:ascii="Times New Roman" w:eastAsia="Times New Roman" w:hAnsi="Times New Roman" w:cs="Times New Roman"/>
                <w:color w:val="000000"/>
                <w:sz w:val="24"/>
                <w:szCs w:val="24"/>
                <w:lang w:eastAsia="ru-RU"/>
              </w:rPr>
              <w:t>1</w:t>
            </w:r>
          </w:p>
        </w:tc>
      </w:tr>
    </w:tbl>
    <w:p w:rsidR="002455F8" w:rsidRDefault="002455F8" w:rsidP="002455F8">
      <w:pPr>
        <w:spacing w:line="300" w:lineRule="auto"/>
        <w:ind w:firstLine="709"/>
        <w:jc w:val="both"/>
        <w:rPr>
          <w:rFonts w:ascii="Times New Roman" w:hAnsi="Times New Roman" w:cs="Times New Roman"/>
          <w:sz w:val="28"/>
        </w:rPr>
      </w:pPr>
    </w:p>
    <w:p w:rsidR="002455F8" w:rsidRDefault="002455F8" w:rsidP="002455F8">
      <w:pPr>
        <w:spacing w:line="300" w:lineRule="auto"/>
        <w:ind w:firstLine="709"/>
        <w:jc w:val="both"/>
        <w:rPr>
          <w:rFonts w:ascii="Times New Roman" w:hAnsi="Times New Roman" w:cs="Times New Roman"/>
          <w:sz w:val="28"/>
        </w:rPr>
        <w:sectPr w:rsidR="002455F8" w:rsidSect="002455F8">
          <w:pgSz w:w="16838" w:h="11906" w:orient="landscape"/>
          <w:pgMar w:top="567" w:right="1134" w:bottom="567" w:left="1134" w:header="709" w:footer="709" w:gutter="0"/>
          <w:cols w:space="708"/>
          <w:docGrid w:linePitch="360"/>
        </w:sectPr>
      </w:pPr>
    </w:p>
    <w:p w:rsidR="002455F8" w:rsidRPr="00DF7D35" w:rsidRDefault="002455F8" w:rsidP="002455F8">
      <w:pPr>
        <w:spacing w:line="300" w:lineRule="auto"/>
        <w:ind w:firstLine="709"/>
        <w:jc w:val="both"/>
        <w:rPr>
          <w:rFonts w:ascii="Times New Roman" w:hAnsi="Times New Roman" w:cs="Times New Roman"/>
          <w:sz w:val="28"/>
        </w:rPr>
      </w:pPr>
      <w:r w:rsidRPr="00DF7D35">
        <w:rPr>
          <w:rFonts w:ascii="Times New Roman" w:hAnsi="Times New Roman" w:cs="Times New Roman"/>
          <w:sz w:val="28"/>
        </w:rPr>
        <w:lastRenderedPageBreak/>
        <w:t>Для получения более точных сведений об открытых текстах можно строить и анализировать таблицы k-грамм при k&gt;2. Неравномерность k-грамм (и даже слов) тесно связана с характерной особенностью открытого текста – наличием в нем большого числа повторений отдельных фрагментов текста: корней, окончаний, суффиксов, слов и фраз. Так, для русского языка такими привычными фрагментами являются наиболее частые биграммы и триграммы:</w:t>
      </w:r>
    </w:p>
    <w:p w:rsidR="002455F8" w:rsidRPr="00DF7D35" w:rsidRDefault="002455F8" w:rsidP="002455F8">
      <w:pPr>
        <w:spacing w:line="300" w:lineRule="auto"/>
        <w:ind w:firstLine="709"/>
        <w:jc w:val="center"/>
        <w:rPr>
          <w:rFonts w:ascii="Times New Roman" w:hAnsi="Times New Roman" w:cs="Times New Roman"/>
          <w:b/>
          <w:sz w:val="28"/>
        </w:rPr>
      </w:pPr>
      <w:r w:rsidRPr="00DF7D35">
        <w:rPr>
          <w:rFonts w:ascii="Times New Roman" w:hAnsi="Times New Roman" w:cs="Times New Roman"/>
          <w:b/>
          <w:sz w:val="28"/>
        </w:rPr>
        <w:t>СТ, НО, ЕН, ТО, НА, ОВ, НИ, РА, ВО, КО</w:t>
      </w:r>
    </w:p>
    <w:p w:rsidR="002455F8" w:rsidRPr="00DF7D35" w:rsidRDefault="002455F8" w:rsidP="002455F8">
      <w:pPr>
        <w:spacing w:line="300" w:lineRule="auto"/>
        <w:ind w:firstLine="709"/>
        <w:jc w:val="center"/>
        <w:rPr>
          <w:rFonts w:ascii="Times New Roman" w:hAnsi="Times New Roman" w:cs="Times New Roman"/>
          <w:b/>
          <w:sz w:val="28"/>
        </w:rPr>
      </w:pPr>
      <w:r w:rsidRPr="00DF7D35">
        <w:rPr>
          <w:rFonts w:ascii="Times New Roman" w:hAnsi="Times New Roman" w:cs="Times New Roman"/>
          <w:b/>
          <w:sz w:val="28"/>
        </w:rPr>
        <w:t>СТО, ЕНО, НОВ, ТОВ, ОВО, ОВА</w:t>
      </w:r>
    </w:p>
    <w:p w:rsidR="002455F8" w:rsidRDefault="002455F8" w:rsidP="002455F8">
      <w:pPr>
        <w:spacing w:line="300" w:lineRule="auto"/>
        <w:ind w:firstLine="709"/>
        <w:jc w:val="both"/>
        <w:rPr>
          <w:rFonts w:ascii="Times New Roman" w:hAnsi="Times New Roman" w:cs="Times New Roman"/>
          <w:sz w:val="28"/>
        </w:rPr>
      </w:pPr>
      <w:r w:rsidRPr="00DF7D35">
        <w:rPr>
          <w:rFonts w:ascii="Times New Roman" w:hAnsi="Times New Roman" w:cs="Times New Roman"/>
          <w:sz w:val="28"/>
        </w:rPr>
        <w:t>Полезной является информация о сочетаемости букв</w:t>
      </w:r>
      <w:r>
        <w:rPr>
          <w:rFonts w:ascii="Times New Roman" w:hAnsi="Times New Roman" w:cs="Times New Roman"/>
          <w:sz w:val="28"/>
        </w:rPr>
        <w:t xml:space="preserve"> (см. таблицу 4)</w:t>
      </w:r>
      <w:r w:rsidRPr="00DF7D35">
        <w:rPr>
          <w:rFonts w:ascii="Times New Roman" w:hAnsi="Times New Roman" w:cs="Times New Roman"/>
          <w:sz w:val="28"/>
        </w:rPr>
        <w:t>, то есть о предпочтительных связях букв друг с другом, которую легко извлечь из таблиц частот биграмм.</w:t>
      </w:r>
    </w:p>
    <w:p w:rsidR="002455F8" w:rsidRDefault="002455F8" w:rsidP="002455F8">
      <w:pPr>
        <w:spacing w:line="300" w:lineRule="auto"/>
        <w:jc w:val="center"/>
        <w:rPr>
          <w:rFonts w:ascii="Times New Roman" w:hAnsi="Times New Roman" w:cs="Times New Roman"/>
          <w:sz w:val="28"/>
        </w:rPr>
      </w:pPr>
      <w:r w:rsidRPr="000A76DB">
        <w:rPr>
          <w:rFonts w:ascii="Times New Roman" w:hAnsi="Times New Roman" w:cs="Times New Roman"/>
          <w:b/>
          <w:sz w:val="24"/>
        </w:rPr>
        <w:t xml:space="preserve">Таблица </w:t>
      </w:r>
      <w:r>
        <w:rPr>
          <w:rFonts w:ascii="Times New Roman" w:hAnsi="Times New Roman" w:cs="Times New Roman"/>
          <w:b/>
          <w:sz w:val="24"/>
        </w:rPr>
        <w:t>4</w:t>
      </w:r>
      <w:r w:rsidRPr="000A76DB">
        <w:rPr>
          <w:rFonts w:ascii="Times New Roman" w:hAnsi="Times New Roman" w:cs="Times New Roman"/>
          <w:b/>
          <w:sz w:val="24"/>
        </w:rPr>
        <w:t>.</w:t>
      </w:r>
      <w:r w:rsidRPr="00DC53BC">
        <w:rPr>
          <w:rFonts w:ascii="Times New Roman" w:hAnsi="Times New Roman" w:cs="Times New Roman"/>
          <w:sz w:val="24"/>
        </w:rPr>
        <w:t xml:space="preserve"> </w:t>
      </w:r>
      <w:r>
        <w:rPr>
          <w:rFonts w:ascii="Times New Roman" w:hAnsi="Times New Roman" w:cs="Times New Roman"/>
          <w:sz w:val="24"/>
        </w:rPr>
        <w:t>Таблица сочетаемости букв русского языка (Г – гласные, С – согласные)</w:t>
      </w:r>
    </w:p>
    <w:tbl>
      <w:tblPr>
        <w:tblStyle w:val="-21"/>
        <w:tblW w:w="3551" w:type="pct"/>
        <w:jc w:val="center"/>
        <w:tblBorders>
          <w:left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Pr>
      <w:tblGrid>
        <w:gridCol w:w="485"/>
        <w:gridCol w:w="576"/>
        <w:gridCol w:w="1943"/>
        <w:gridCol w:w="487"/>
        <w:gridCol w:w="1943"/>
        <w:gridCol w:w="620"/>
        <w:gridCol w:w="576"/>
      </w:tblGrid>
      <w:tr w:rsidR="002455F8" w:rsidRPr="00DF7D35" w:rsidTr="002455F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sz w:val="24"/>
                <w:szCs w:val="24"/>
                <w:lang w:eastAsia="ru-RU"/>
              </w:rPr>
            </w:pPr>
            <w:r w:rsidRPr="00DF7D35">
              <w:rPr>
                <w:rFonts w:ascii="Times New Roman" w:eastAsia="Times New Roman" w:hAnsi="Times New Roman" w:cs="Times New Roman"/>
                <w:sz w:val="24"/>
                <w:szCs w:val="24"/>
                <w:lang w:eastAsia="ru-RU"/>
              </w:rPr>
              <w:t>Г</w:t>
            </w:r>
          </w:p>
        </w:tc>
        <w:tc>
          <w:tcPr>
            <w:tcW w:w="400" w:type="pct"/>
            <w:hideMark/>
          </w:tcPr>
          <w:p w:rsidR="002455F8" w:rsidRPr="00DF7D35"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DF7D35">
              <w:rPr>
                <w:rFonts w:ascii="Times New Roman" w:eastAsia="Times New Roman" w:hAnsi="Times New Roman" w:cs="Times New Roman"/>
                <w:sz w:val="24"/>
                <w:szCs w:val="24"/>
                <w:lang w:eastAsia="ru-RU"/>
              </w:rPr>
              <w:t>С</w:t>
            </w:r>
          </w:p>
        </w:tc>
        <w:tc>
          <w:tcPr>
            <w:tcW w:w="1480" w:type="pct"/>
            <w:hideMark/>
          </w:tcPr>
          <w:p w:rsidR="002455F8" w:rsidRPr="00DF7D35"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DF7D35">
              <w:rPr>
                <w:rFonts w:ascii="Times New Roman" w:eastAsia="Times New Roman" w:hAnsi="Times New Roman" w:cs="Times New Roman"/>
                <w:sz w:val="24"/>
                <w:szCs w:val="24"/>
                <w:lang w:eastAsia="ru-RU"/>
              </w:rPr>
              <w:t>Слева</w:t>
            </w:r>
          </w:p>
        </w:tc>
        <w:tc>
          <w:tcPr>
            <w:tcW w:w="380" w:type="pct"/>
            <w:hideMark/>
          </w:tcPr>
          <w:p w:rsidR="002455F8" w:rsidRPr="00DF7D35"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DF7D35">
              <w:rPr>
                <w:rFonts w:ascii="Times New Roman" w:eastAsia="Times New Roman" w:hAnsi="Times New Roman" w:cs="Times New Roman"/>
                <w:sz w:val="24"/>
                <w:szCs w:val="24"/>
                <w:lang w:eastAsia="ru-RU"/>
              </w:rPr>
              <w:t> </w:t>
            </w:r>
          </w:p>
        </w:tc>
        <w:tc>
          <w:tcPr>
            <w:tcW w:w="1480" w:type="pct"/>
            <w:hideMark/>
          </w:tcPr>
          <w:p w:rsidR="002455F8" w:rsidRPr="00DF7D35"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DF7D35">
              <w:rPr>
                <w:rFonts w:ascii="Times New Roman" w:eastAsia="Times New Roman" w:hAnsi="Times New Roman" w:cs="Times New Roman"/>
                <w:sz w:val="24"/>
                <w:szCs w:val="24"/>
                <w:lang w:eastAsia="ru-RU"/>
              </w:rPr>
              <w:t>Справа</w:t>
            </w:r>
          </w:p>
        </w:tc>
        <w:tc>
          <w:tcPr>
            <w:tcW w:w="481" w:type="pct"/>
            <w:hideMark/>
          </w:tcPr>
          <w:p w:rsidR="002455F8" w:rsidRPr="00DF7D35"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DF7D35">
              <w:rPr>
                <w:rFonts w:ascii="Times New Roman" w:eastAsia="Times New Roman" w:hAnsi="Times New Roman" w:cs="Times New Roman"/>
                <w:sz w:val="24"/>
                <w:szCs w:val="24"/>
                <w:lang w:eastAsia="ru-RU"/>
              </w:rPr>
              <w:t>Г</w:t>
            </w:r>
          </w:p>
        </w:tc>
        <w:tc>
          <w:tcPr>
            <w:tcW w:w="400" w:type="pct"/>
            <w:hideMark/>
          </w:tcPr>
          <w:p w:rsidR="002455F8" w:rsidRPr="00DF7D35"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DF7D35">
              <w:rPr>
                <w:rFonts w:ascii="Times New Roman" w:eastAsia="Times New Roman" w:hAnsi="Times New Roman" w:cs="Times New Roman"/>
                <w:sz w:val="24"/>
                <w:szCs w:val="24"/>
                <w:lang w:eastAsia="ru-RU"/>
              </w:rPr>
              <w:t>С</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3</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97</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л, д, к, т, в, р, н</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A</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л, н, с, т, р, в, к, м</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12</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88</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80</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20</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я, е, у, и, а, о</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Б</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ы, е, а, р, у</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81</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19</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68</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32</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я, т, а, е, и, о</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В</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а, и, ы, с, н, л, р</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60</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40</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78</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22</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р, у, а, и, е, о</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Г</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а, р, л, и, в</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69</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31</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72</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28</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р, я, у, а, и, е, о</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Д</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а, и, о, н, у, р, в</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68</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32</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19</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81</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м, и, л, д, т, р, н</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Е</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н, т, р, с, л, в, м, и</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12</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88</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83</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17</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р, е, и, а, у, о</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Ж</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и, д, а, н</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71</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29</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89</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11</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е, а, и</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З</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а, н, в, о, м, д</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51</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49</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27</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73</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р, т, м, и, о, л, н</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И</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с, н, в, и, е, м, к, з</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25</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75</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55</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45</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ь, в, е, о, а, и, с</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К</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а, и, р, у, т, л, е</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73</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27</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77</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23</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г, в, ы, и, е, о, а</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Л</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и, е, о, а, ь, я, ю, у</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75</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25</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lastRenderedPageBreak/>
              <w:t>80</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20</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я, ы, а, и, е, о</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М</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и, е, о, у, а, н, п, ы</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73</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27</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55</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45</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д, ь, н, о</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Н</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а, и, е, ы, н, у</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80</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20</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11</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89</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р, п, к, в, т, н</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О</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в, с, т, р, и, д, н, м</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15</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85</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65</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35</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в, с, у, а, и, е, о</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П</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р, е, а, у, и, л</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68</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32</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55</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45</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и, к, т, а, п, о, е</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Р</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а, е, о, и, у, я, ы, н</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80</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20</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69</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31</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с, т, в, а, е, и, о</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С</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т, к, о, я, е, ь, с, н</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32</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68</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57</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43</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ч, у, и, а, е, о, с</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Т</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а, е, и, ь, в, р, с</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63</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37</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15</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85</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п, т, к, д, н, м, р</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У</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т, п, с, д, н, ю, ж</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16</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84</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70</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30</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н, а, е, о, и</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Ф</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и, е, о, а, е, о, а</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81</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19</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90</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10</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у, е, о, а, ы, и</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Х</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и, с, н, в, п, р</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43</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57</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69</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31</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ю, н, а, и</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Ц</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и, е, а, ы</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93</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82</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18</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а, у, и, о</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Ч</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и, т, н</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66</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34</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67</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33</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ь, у, ы, е, о, а, и, в</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Ш</w:t>
            </w:r>
          </w:p>
        </w:tc>
        <w:tc>
          <w:tcPr>
            <w:tcW w:w="0" w:type="auto"/>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и, н, а, о, л</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68</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32</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84</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16</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б, а, я, ю</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Щ</w:t>
            </w:r>
          </w:p>
        </w:tc>
        <w:tc>
          <w:tcPr>
            <w:tcW w:w="0" w:type="auto"/>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е, и, а</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97</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3</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0</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100</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м, р, т, с, б, в, н</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Ы</w:t>
            </w:r>
          </w:p>
        </w:tc>
        <w:tc>
          <w:tcPr>
            <w:tcW w:w="0" w:type="auto"/>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л, х, е, м, и, в, с, н</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56</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44</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0</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100</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н, с, т, л</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Ь</w:t>
            </w:r>
          </w:p>
        </w:tc>
        <w:tc>
          <w:tcPr>
            <w:tcW w:w="0" w:type="auto"/>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н, к, в, п, с, е, о, и</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24</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76</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14</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86</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с, ы, м, л, д, т,, р, н</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Э</w:t>
            </w:r>
          </w:p>
        </w:tc>
        <w:tc>
          <w:tcPr>
            <w:tcW w:w="0" w:type="auto"/>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н, т, р, с, к</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0</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100</w:t>
            </w:r>
          </w:p>
        </w:tc>
      </w:tr>
      <w:tr w:rsidR="002455F8" w:rsidRPr="00DF7D35"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0" w:type="pct"/>
            <w:tcBorders>
              <w:top w:val="none" w:sz="0" w:space="0" w:color="auto"/>
              <w:left w:val="none" w:sz="0" w:space="0" w:color="auto"/>
              <w:bottom w:val="none" w:sz="0" w:space="0" w:color="auto"/>
            </w:tcBorders>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58</w:t>
            </w:r>
          </w:p>
        </w:tc>
        <w:tc>
          <w:tcPr>
            <w:tcW w:w="40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42</w:t>
            </w:r>
          </w:p>
        </w:tc>
        <w:tc>
          <w:tcPr>
            <w:tcW w:w="14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ь, о, а, и, л, у</w:t>
            </w:r>
          </w:p>
        </w:tc>
        <w:tc>
          <w:tcPr>
            <w:tcW w:w="380"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Ю</w:t>
            </w:r>
          </w:p>
        </w:tc>
        <w:tc>
          <w:tcPr>
            <w:tcW w:w="0" w:type="auto"/>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д, т, щ, ц, н, п</w:t>
            </w:r>
          </w:p>
        </w:tc>
        <w:tc>
          <w:tcPr>
            <w:tcW w:w="481" w:type="pct"/>
            <w:tcBorders>
              <w:top w:val="none" w:sz="0" w:space="0" w:color="auto"/>
              <w:bottom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11</w:t>
            </w:r>
          </w:p>
        </w:tc>
        <w:tc>
          <w:tcPr>
            <w:tcW w:w="400" w:type="pct"/>
            <w:tcBorders>
              <w:top w:val="none" w:sz="0" w:space="0" w:color="auto"/>
              <w:bottom w:val="none" w:sz="0" w:space="0" w:color="auto"/>
              <w:right w:val="none" w:sz="0" w:space="0" w:color="auto"/>
            </w:tcBorders>
            <w:hideMark/>
          </w:tcPr>
          <w:p w:rsidR="002455F8" w:rsidRPr="00DF7D35"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89</w:t>
            </w:r>
          </w:p>
        </w:tc>
      </w:tr>
      <w:tr w:rsidR="002455F8" w:rsidRPr="00DF7D35" w:rsidTr="002455F8">
        <w:trPr>
          <w:jc w:val="center"/>
        </w:trPr>
        <w:tc>
          <w:tcPr>
            <w:cnfStyle w:val="001000000000" w:firstRow="0" w:lastRow="0" w:firstColumn="1" w:lastColumn="0" w:oddVBand="0" w:evenVBand="0" w:oddHBand="0" w:evenHBand="0" w:firstRowFirstColumn="0" w:firstRowLastColumn="0" w:lastRowFirstColumn="0" w:lastRowLastColumn="0"/>
            <w:tcW w:w="380" w:type="pct"/>
            <w:hideMark/>
          </w:tcPr>
          <w:p w:rsidR="002455F8" w:rsidRPr="00DF7D35" w:rsidRDefault="002455F8" w:rsidP="002455F8">
            <w:pPr>
              <w:jc w:val="center"/>
              <w:rPr>
                <w:rFonts w:ascii="Times New Roman" w:eastAsia="Times New Roman" w:hAnsi="Times New Roman" w:cs="Times New Roman"/>
                <w:b w:val="0"/>
                <w:color w:val="000000"/>
                <w:sz w:val="24"/>
                <w:szCs w:val="24"/>
                <w:lang w:eastAsia="ru-RU"/>
              </w:rPr>
            </w:pPr>
            <w:r w:rsidRPr="00DF7D35">
              <w:rPr>
                <w:rFonts w:ascii="Times New Roman" w:eastAsia="Times New Roman" w:hAnsi="Times New Roman" w:cs="Times New Roman"/>
                <w:b w:val="0"/>
                <w:color w:val="000000"/>
                <w:sz w:val="24"/>
                <w:szCs w:val="24"/>
                <w:lang w:eastAsia="ru-RU"/>
              </w:rPr>
              <w:t>43</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57</w:t>
            </w:r>
          </w:p>
        </w:tc>
        <w:tc>
          <w:tcPr>
            <w:tcW w:w="14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о, н, р, л, а, и, с</w:t>
            </w:r>
          </w:p>
        </w:tc>
        <w:tc>
          <w:tcPr>
            <w:tcW w:w="38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b/>
                <w:bCs/>
                <w:color w:val="000000"/>
                <w:sz w:val="24"/>
                <w:szCs w:val="24"/>
                <w:lang w:eastAsia="ru-RU"/>
              </w:rPr>
              <w:t>Я</w:t>
            </w:r>
          </w:p>
        </w:tc>
        <w:tc>
          <w:tcPr>
            <w:tcW w:w="0" w:type="auto"/>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в, с, т, п, д, к, м, л</w:t>
            </w:r>
          </w:p>
        </w:tc>
        <w:tc>
          <w:tcPr>
            <w:tcW w:w="481"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16</w:t>
            </w:r>
          </w:p>
        </w:tc>
        <w:tc>
          <w:tcPr>
            <w:tcW w:w="400" w:type="pct"/>
            <w:hideMark/>
          </w:tcPr>
          <w:p w:rsidR="002455F8" w:rsidRPr="00DF7D35"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DF7D35">
              <w:rPr>
                <w:rFonts w:ascii="Times New Roman" w:eastAsia="Times New Roman" w:hAnsi="Times New Roman" w:cs="Times New Roman"/>
                <w:color w:val="000000"/>
                <w:sz w:val="24"/>
                <w:szCs w:val="24"/>
                <w:lang w:eastAsia="ru-RU"/>
              </w:rPr>
              <w:t>84</w:t>
            </w:r>
          </w:p>
        </w:tc>
      </w:tr>
    </w:tbl>
    <w:p w:rsidR="002455F8" w:rsidRDefault="002455F8" w:rsidP="002455F8">
      <w:pPr>
        <w:spacing w:line="300" w:lineRule="auto"/>
        <w:ind w:firstLine="709"/>
        <w:jc w:val="both"/>
        <w:rPr>
          <w:rFonts w:ascii="Times New Roman" w:hAnsi="Times New Roman" w:cs="Times New Roman"/>
          <w:sz w:val="28"/>
        </w:rPr>
      </w:pPr>
    </w:p>
    <w:p w:rsidR="002455F8" w:rsidRDefault="002455F8" w:rsidP="002455F8">
      <w:pPr>
        <w:spacing w:line="300" w:lineRule="auto"/>
        <w:ind w:firstLine="709"/>
        <w:jc w:val="both"/>
        <w:rPr>
          <w:rFonts w:ascii="Times New Roman" w:hAnsi="Times New Roman" w:cs="Times New Roman"/>
          <w:sz w:val="28"/>
        </w:rPr>
      </w:pPr>
      <w:r>
        <w:rPr>
          <w:rFonts w:ascii="Times New Roman" w:hAnsi="Times New Roman" w:cs="Times New Roman"/>
          <w:sz w:val="28"/>
        </w:rPr>
        <w:lastRenderedPageBreak/>
        <w:t xml:space="preserve">В таблице 4 </w:t>
      </w:r>
      <w:r w:rsidRPr="00F131F9">
        <w:rPr>
          <w:rFonts w:ascii="Times New Roman" w:hAnsi="Times New Roman" w:cs="Times New Roman"/>
          <w:sz w:val="28"/>
        </w:rPr>
        <w:t xml:space="preserve">слева и справа от каждой буквы расположены наиболее предпочтительные "соседи" (в порядке убывания частоты соответствующих биграмм). </w:t>
      </w:r>
      <w:proofErr w:type="gramStart"/>
      <w:r>
        <w:rPr>
          <w:rFonts w:ascii="Times New Roman" w:hAnsi="Times New Roman" w:cs="Times New Roman"/>
          <w:sz w:val="28"/>
        </w:rPr>
        <w:t>Кроме того</w:t>
      </w:r>
      <w:proofErr w:type="gramEnd"/>
      <w:r w:rsidRPr="00F131F9">
        <w:rPr>
          <w:rFonts w:ascii="Times New Roman" w:hAnsi="Times New Roman" w:cs="Times New Roman"/>
          <w:sz w:val="28"/>
        </w:rPr>
        <w:t xml:space="preserve"> </w:t>
      </w:r>
      <w:r>
        <w:rPr>
          <w:rFonts w:ascii="Times New Roman" w:hAnsi="Times New Roman" w:cs="Times New Roman"/>
          <w:sz w:val="28"/>
        </w:rPr>
        <w:t xml:space="preserve">в </w:t>
      </w:r>
      <w:r w:rsidRPr="00F131F9">
        <w:rPr>
          <w:rFonts w:ascii="Times New Roman" w:hAnsi="Times New Roman" w:cs="Times New Roman"/>
          <w:sz w:val="28"/>
        </w:rPr>
        <w:t>таблиц</w:t>
      </w:r>
      <w:r>
        <w:rPr>
          <w:rFonts w:ascii="Times New Roman" w:hAnsi="Times New Roman" w:cs="Times New Roman"/>
          <w:sz w:val="28"/>
        </w:rPr>
        <w:t>е 4</w:t>
      </w:r>
      <w:r w:rsidRPr="00F131F9">
        <w:rPr>
          <w:rFonts w:ascii="Times New Roman" w:hAnsi="Times New Roman" w:cs="Times New Roman"/>
          <w:sz w:val="28"/>
        </w:rPr>
        <w:t xml:space="preserve"> указывается также доля гласных и согласных букв (в процентах), предшествующих (или следующих за) данной букве</w:t>
      </w:r>
      <w:r>
        <w:rPr>
          <w:rFonts w:ascii="Times New Roman" w:hAnsi="Times New Roman" w:cs="Times New Roman"/>
          <w:sz w:val="28"/>
        </w:rPr>
        <w:t xml:space="preserve"> (буквой)</w:t>
      </w:r>
      <w:r w:rsidRPr="00F131F9">
        <w:rPr>
          <w:rFonts w:ascii="Times New Roman" w:hAnsi="Times New Roman" w:cs="Times New Roman"/>
          <w:sz w:val="28"/>
        </w:rPr>
        <w:t>.</w:t>
      </w:r>
    </w:p>
    <w:p w:rsidR="002455F8" w:rsidRPr="00F131F9" w:rsidRDefault="002455F8" w:rsidP="002455F8">
      <w:pPr>
        <w:spacing w:line="300" w:lineRule="auto"/>
        <w:ind w:firstLine="709"/>
        <w:jc w:val="both"/>
        <w:rPr>
          <w:rFonts w:ascii="Times New Roman" w:hAnsi="Times New Roman" w:cs="Times New Roman"/>
          <w:sz w:val="28"/>
        </w:rPr>
      </w:pPr>
      <w:r w:rsidRPr="00F131F9">
        <w:rPr>
          <w:rFonts w:ascii="Times New Roman" w:hAnsi="Times New Roman" w:cs="Times New Roman"/>
          <w:sz w:val="28"/>
        </w:rPr>
        <w:t>При анализе сочетаемости букв друг с другом следует иметь в виду зависимость появления букв в открытом тексте от значительного числа предшествующих букв. Для анализа этих закономерностей используют понятие условной вероятности.</w:t>
      </w:r>
    </w:p>
    <w:p w:rsidR="002455F8" w:rsidRDefault="002455F8" w:rsidP="002455F8">
      <w:pPr>
        <w:spacing w:line="300" w:lineRule="auto"/>
        <w:ind w:firstLine="709"/>
        <w:jc w:val="both"/>
        <w:rPr>
          <w:rFonts w:ascii="Times New Roman" w:hAnsi="Times New Roman" w:cs="Times New Roman"/>
          <w:sz w:val="28"/>
        </w:rPr>
      </w:pPr>
      <w:r w:rsidRPr="00F131F9">
        <w:rPr>
          <w:rFonts w:ascii="Times New Roman" w:hAnsi="Times New Roman" w:cs="Times New Roman"/>
          <w:sz w:val="28"/>
        </w:rPr>
        <w:t>Систематически вопрос о зависимости букв алфавита в открытом тексте от предыдущих букв исследовался известным русским математиком А. А. Марковым (1856 – 1922). Он доказал, что появления букв в открытом тексте нельзя считать независимыми друг от друга. В связи с этим А. А. Марковым отмечена еще одна устойчивая закономерность открытых текстов, связанная с чередованием гласных и согласных букв. Им были подсчитаны частоты встречаемости биграмм вида гласная-гласная (г, г), гласная-согласная (г, с), согласная-гласная (с, г), согласная-согласная (с, с) в русском тексте длиной в 10</w:t>
      </w:r>
      <w:r w:rsidRPr="00FF0B53">
        <w:rPr>
          <w:rFonts w:ascii="Times New Roman" w:hAnsi="Times New Roman" w:cs="Times New Roman"/>
          <w:sz w:val="28"/>
          <w:vertAlign w:val="superscript"/>
        </w:rPr>
        <w:t>5</w:t>
      </w:r>
      <w:r w:rsidRPr="00F131F9">
        <w:rPr>
          <w:rFonts w:ascii="Times New Roman" w:hAnsi="Times New Roman" w:cs="Times New Roman"/>
          <w:sz w:val="28"/>
        </w:rPr>
        <w:t xml:space="preserve"> знаков. Результаты подсчета отражены в таблице</w:t>
      </w:r>
      <w:r>
        <w:rPr>
          <w:rFonts w:ascii="Times New Roman" w:hAnsi="Times New Roman" w:cs="Times New Roman"/>
          <w:sz w:val="28"/>
        </w:rPr>
        <w:t xml:space="preserve"> 5.</w:t>
      </w:r>
      <w:bookmarkStart w:id="0" w:name="_GoBack"/>
      <w:bookmarkEnd w:id="0"/>
    </w:p>
    <w:p w:rsidR="002455F8" w:rsidRDefault="002455F8" w:rsidP="002455F8">
      <w:pPr>
        <w:spacing w:line="300" w:lineRule="auto"/>
        <w:jc w:val="center"/>
        <w:rPr>
          <w:rFonts w:ascii="Times New Roman" w:hAnsi="Times New Roman" w:cs="Times New Roman"/>
          <w:sz w:val="28"/>
        </w:rPr>
      </w:pPr>
      <w:r w:rsidRPr="000A76DB">
        <w:rPr>
          <w:rFonts w:ascii="Times New Roman" w:hAnsi="Times New Roman" w:cs="Times New Roman"/>
          <w:b/>
          <w:sz w:val="24"/>
        </w:rPr>
        <w:t xml:space="preserve">Таблица </w:t>
      </w:r>
      <w:r>
        <w:rPr>
          <w:rFonts w:ascii="Times New Roman" w:hAnsi="Times New Roman" w:cs="Times New Roman"/>
          <w:b/>
          <w:sz w:val="24"/>
        </w:rPr>
        <w:t>5</w:t>
      </w:r>
      <w:r w:rsidRPr="000A76DB">
        <w:rPr>
          <w:rFonts w:ascii="Times New Roman" w:hAnsi="Times New Roman" w:cs="Times New Roman"/>
          <w:b/>
          <w:sz w:val="24"/>
        </w:rPr>
        <w:t>.</w:t>
      </w:r>
      <w:r w:rsidRPr="00DC53BC">
        <w:rPr>
          <w:rFonts w:ascii="Times New Roman" w:hAnsi="Times New Roman" w:cs="Times New Roman"/>
          <w:sz w:val="24"/>
        </w:rPr>
        <w:t xml:space="preserve"> </w:t>
      </w:r>
      <w:r>
        <w:rPr>
          <w:rFonts w:ascii="Times New Roman" w:hAnsi="Times New Roman" w:cs="Times New Roman"/>
          <w:sz w:val="24"/>
        </w:rPr>
        <w:t xml:space="preserve">Таблица </w:t>
      </w:r>
      <w:r w:rsidRPr="00FF0B53">
        <w:rPr>
          <w:rFonts w:ascii="Times New Roman" w:hAnsi="Times New Roman" w:cs="Times New Roman"/>
          <w:sz w:val="24"/>
        </w:rPr>
        <w:t>частот встречаемости биграмм вида гласная-гласная, гласная-согласная</w:t>
      </w:r>
      <w:r>
        <w:rPr>
          <w:rFonts w:ascii="Times New Roman" w:hAnsi="Times New Roman" w:cs="Times New Roman"/>
          <w:sz w:val="24"/>
        </w:rPr>
        <w:t>, согласная-гласная</w:t>
      </w:r>
      <w:r w:rsidRPr="00FF0B53">
        <w:rPr>
          <w:rFonts w:ascii="Times New Roman" w:hAnsi="Times New Roman" w:cs="Times New Roman"/>
          <w:sz w:val="24"/>
        </w:rPr>
        <w:t>, согласная-согласная</w:t>
      </w:r>
      <w:r>
        <w:rPr>
          <w:rFonts w:ascii="Times New Roman" w:hAnsi="Times New Roman" w:cs="Times New Roman"/>
          <w:sz w:val="24"/>
        </w:rPr>
        <w:t xml:space="preserve"> </w:t>
      </w:r>
      <w:r w:rsidRPr="00D97D9F">
        <w:rPr>
          <w:rFonts w:ascii="Times New Roman" w:hAnsi="Times New Roman" w:cs="Times New Roman"/>
          <w:sz w:val="24"/>
        </w:rPr>
        <w:t>в русском тексте длиной в 10</w:t>
      </w:r>
      <w:r w:rsidRPr="00D97D9F">
        <w:rPr>
          <w:rFonts w:ascii="Times New Roman" w:hAnsi="Times New Roman" w:cs="Times New Roman"/>
          <w:sz w:val="24"/>
          <w:vertAlign w:val="superscript"/>
        </w:rPr>
        <w:t>5</w:t>
      </w:r>
      <w:r w:rsidRPr="00D97D9F">
        <w:rPr>
          <w:rFonts w:ascii="Times New Roman" w:hAnsi="Times New Roman" w:cs="Times New Roman"/>
          <w:sz w:val="24"/>
        </w:rPr>
        <w:t xml:space="preserve"> знаков</w:t>
      </w:r>
    </w:p>
    <w:tbl>
      <w:tblPr>
        <w:tblStyle w:val="-21"/>
        <w:tblW w:w="0" w:type="auto"/>
        <w:jc w:val="center"/>
        <w:tblBorders>
          <w:left w:val="single" w:sz="8" w:space="0" w:color="ED7D31" w:themeColor="accent2"/>
          <w:right w:val="single" w:sz="8" w:space="0" w:color="ED7D31" w:themeColor="accent2"/>
          <w:insideH w:val="single" w:sz="8" w:space="0" w:color="ED7D31" w:themeColor="accent2"/>
          <w:insideV w:val="single" w:sz="8" w:space="0" w:color="ED7D31" w:themeColor="accent2"/>
        </w:tblBorders>
        <w:tblLook w:val="04A0" w:firstRow="1" w:lastRow="0" w:firstColumn="1" w:lastColumn="0" w:noHBand="0" w:noVBand="1"/>
      </w:tblPr>
      <w:tblGrid>
        <w:gridCol w:w="390"/>
        <w:gridCol w:w="1170"/>
        <w:gridCol w:w="1170"/>
        <w:gridCol w:w="1170"/>
      </w:tblGrid>
      <w:tr w:rsidR="002455F8" w:rsidRPr="00FF0B53" w:rsidTr="002455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 w:type="pct"/>
            <w:hideMark/>
          </w:tcPr>
          <w:p w:rsidR="002455F8" w:rsidRPr="00FF0B53" w:rsidRDefault="002455F8" w:rsidP="002455F8">
            <w:pPr>
              <w:jc w:val="center"/>
              <w:rPr>
                <w:rFonts w:ascii="Times New Roman" w:eastAsia="Times New Roman" w:hAnsi="Times New Roman" w:cs="Times New Roman"/>
                <w:color w:val="000000"/>
                <w:sz w:val="24"/>
                <w:szCs w:val="24"/>
                <w:lang w:eastAsia="ru-RU"/>
              </w:rPr>
            </w:pPr>
            <w:r w:rsidRPr="00FF0B53">
              <w:rPr>
                <w:rFonts w:ascii="Times New Roman" w:eastAsia="Times New Roman" w:hAnsi="Times New Roman" w:cs="Times New Roman"/>
                <w:color w:val="000000"/>
                <w:sz w:val="24"/>
                <w:szCs w:val="24"/>
                <w:lang w:eastAsia="ru-RU"/>
              </w:rPr>
              <w:t> </w:t>
            </w:r>
          </w:p>
        </w:tc>
        <w:tc>
          <w:tcPr>
            <w:tcW w:w="1500" w:type="pct"/>
            <w:hideMark/>
          </w:tcPr>
          <w:p w:rsidR="002455F8" w:rsidRPr="00FF0B53"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FF0B53">
              <w:rPr>
                <w:rFonts w:ascii="Times New Roman" w:eastAsia="Times New Roman" w:hAnsi="Times New Roman" w:cs="Times New Roman"/>
                <w:sz w:val="24"/>
                <w:szCs w:val="24"/>
                <w:lang w:eastAsia="ru-RU"/>
              </w:rPr>
              <w:t>Г</w:t>
            </w:r>
          </w:p>
        </w:tc>
        <w:tc>
          <w:tcPr>
            <w:tcW w:w="1500" w:type="pct"/>
            <w:hideMark/>
          </w:tcPr>
          <w:p w:rsidR="002455F8" w:rsidRPr="00FF0B53"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FF0B53">
              <w:rPr>
                <w:rFonts w:ascii="Times New Roman" w:eastAsia="Times New Roman" w:hAnsi="Times New Roman" w:cs="Times New Roman"/>
                <w:sz w:val="24"/>
                <w:szCs w:val="24"/>
                <w:lang w:eastAsia="ru-RU"/>
              </w:rPr>
              <w:t>С</w:t>
            </w:r>
          </w:p>
        </w:tc>
        <w:tc>
          <w:tcPr>
            <w:tcW w:w="1500" w:type="pct"/>
            <w:hideMark/>
          </w:tcPr>
          <w:p w:rsidR="002455F8" w:rsidRPr="00FF0B53" w:rsidRDefault="002455F8" w:rsidP="002455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FF0B53">
              <w:rPr>
                <w:rFonts w:ascii="Times New Roman" w:eastAsia="Times New Roman" w:hAnsi="Times New Roman" w:cs="Times New Roman"/>
                <w:sz w:val="24"/>
                <w:szCs w:val="24"/>
                <w:lang w:eastAsia="ru-RU"/>
              </w:rPr>
              <w:t>Всего</w:t>
            </w:r>
          </w:p>
        </w:tc>
      </w:tr>
      <w:tr w:rsidR="002455F8" w:rsidRPr="00FF0B53" w:rsidTr="002455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 w:type="pct"/>
            <w:tcBorders>
              <w:top w:val="none" w:sz="0" w:space="0" w:color="auto"/>
              <w:left w:val="none" w:sz="0" w:space="0" w:color="auto"/>
              <w:bottom w:val="none" w:sz="0" w:space="0" w:color="auto"/>
            </w:tcBorders>
            <w:shd w:val="clear" w:color="auto" w:fill="ED7D31" w:themeFill="accent2"/>
            <w:hideMark/>
          </w:tcPr>
          <w:p w:rsidR="002455F8" w:rsidRPr="00FF0B53" w:rsidRDefault="002455F8" w:rsidP="002455F8">
            <w:pPr>
              <w:jc w:val="center"/>
              <w:rPr>
                <w:rFonts w:ascii="Times New Roman" w:eastAsia="Times New Roman" w:hAnsi="Times New Roman" w:cs="Times New Roman"/>
                <w:color w:val="FFFFFF" w:themeColor="background1"/>
                <w:sz w:val="24"/>
                <w:szCs w:val="24"/>
                <w:lang w:eastAsia="ru-RU"/>
              </w:rPr>
            </w:pPr>
            <w:r w:rsidRPr="00FF0B53">
              <w:rPr>
                <w:rFonts w:ascii="Times New Roman" w:eastAsia="Times New Roman" w:hAnsi="Times New Roman" w:cs="Times New Roman"/>
                <w:color w:val="FFFFFF" w:themeColor="background1"/>
                <w:sz w:val="24"/>
                <w:szCs w:val="24"/>
                <w:lang w:eastAsia="ru-RU"/>
              </w:rPr>
              <w:t>Г</w:t>
            </w:r>
          </w:p>
        </w:tc>
        <w:tc>
          <w:tcPr>
            <w:tcW w:w="1500" w:type="pct"/>
            <w:tcBorders>
              <w:top w:val="none" w:sz="0" w:space="0" w:color="auto"/>
              <w:bottom w:val="none" w:sz="0" w:space="0" w:color="auto"/>
            </w:tcBorders>
            <w:hideMark/>
          </w:tcPr>
          <w:p w:rsidR="002455F8" w:rsidRPr="00FF0B53"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FF0B53">
              <w:rPr>
                <w:rFonts w:ascii="Times New Roman" w:eastAsia="Times New Roman" w:hAnsi="Times New Roman" w:cs="Times New Roman"/>
                <w:color w:val="000000"/>
                <w:sz w:val="24"/>
                <w:szCs w:val="24"/>
                <w:lang w:eastAsia="ru-RU"/>
              </w:rPr>
              <w:t>6588</w:t>
            </w:r>
          </w:p>
        </w:tc>
        <w:tc>
          <w:tcPr>
            <w:tcW w:w="1500" w:type="pct"/>
            <w:tcBorders>
              <w:top w:val="none" w:sz="0" w:space="0" w:color="auto"/>
              <w:bottom w:val="none" w:sz="0" w:space="0" w:color="auto"/>
            </w:tcBorders>
            <w:hideMark/>
          </w:tcPr>
          <w:p w:rsidR="002455F8" w:rsidRPr="00FF0B53"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FF0B53">
              <w:rPr>
                <w:rFonts w:ascii="Times New Roman" w:eastAsia="Times New Roman" w:hAnsi="Times New Roman" w:cs="Times New Roman"/>
                <w:color w:val="000000"/>
                <w:sz w:val="24"/>
                <w:szCs w:val="24"/>
                <w:lang w:eastAsia="ru-RU"/>
              </w:rPr>
              <w:t>38310</w:t>
            </w:r>
          </w:p>
        </w:tc>
        <w:tc>
          <w:tcPr>
            <w:tcW w:w="1500" w:type="pct"/>
            <w:tcBorders>
              <w:top w:val="none" w:sz="0" w:space="0" w:color="auto"/>
              <w:bottom w:val="none" w:sz="0" w:space="0" w:color="auto"/>
              <w:right w:val="none" w:sz="0" w:space="0" w:color="auto"/>
            </w:tcBorders>
            <w:hideMark/>
          </w:tcPr>
          <w:p w:rsidR="002455F8" w:rsidRPr="00FF0B53" w:rsidRDefault="002455F8" w:rsidP="002455F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FF0B53">
              <w:rPr>
                <w:rFonts w:ascii="Times New Roman" w:eastAsia="Times New Roman" w:hAnsi="Times New Roman" w:cs="Times New Roman"/>
                <w:color w:val="000000"/>
                <w:sz w:val="24"/>
                <w:szCs w:val="24"/>
                <w:lang w:eastAsia="ru-RU"/>
              </w:rPr>
              <w:t>44898</w:t>
            </w:r>
          </w:p>
        </w:tc>
      </w:tr>
      <w:tr w:rsidR="002455F8" w:rsidRPr="00FF0B53" w:rsidTr="002455F8">
        <w:trPr>
          <w:jc w:val="center"/>
        </w:trPr>
        <w:tc>
          <w:tcPr>
            <w:cnfStyle w:val="001000000000" w:firstRow="0" w:lastRow="0" w:firstColumn="1" w:lastColumn="0" w:oddVBand="0" w:evenVBand="0" w:oddHBand="0" w:evenHBand="0" w:firstRowFirstColumn="0" w:firstRowLastColumn="0" w:lastRowFirstColumn="0" w:lastRowLastColumn="0"/>
            <w:tcW w:w="500" w:type="pct"/>
            <w:shd w:val="clear" w:color="auto" w:fill="ED7D31" w:themeFill="accent2"/>
            <w:hideMark/>
          </w:tcPr>
          <w:p w:rsidR="002455F8" w:rsidRPr="00FF0B53" w:rsidRDefault="002455F8" w:rsidP="002455F8">
            <w:pPr>
              <w:jc w:val="center"/>
              <w:rPr>
                <w:rFonts w:ascii="Times New Roman" w:eastAsia="Times New Roman" w:hAnsi="Times New Roman" w:cs="Times New Roman"/>
                <w:color w:val="FFFFFF" w:themeColor="background1"/>
                <w:sz w:val="24"/>
                <w:szCs w:val="24"/>
                <w:lang w:eastAsia="ru-RU"/>
              </w:rPr>
            </w:pPr>
            <w:r w:rsidRPr="00FF0B53">
              <w:rPr>
                <w:rFonts w:ascii="Times New Roman" w:eastAsia="Times New Roman" w:hAnsi="Times New Roman" w:cs="Times New Roman"/>
                <w:color w:val="FFFFFF" w:themeColor="background1"/>
                <w:sz w:val="24"/>
                <w:szCs w:val="24"/>
                <w:lang w:eastAsia="ru-RU"/>
              </w:rPr>
              <w:t>С</w:t>
            </w:r>
          </w:p>
        </w:tc>
        <w:tc>
          <w:tcPr>
            <w:tcW w:w="1500" w:type="pct"/>
            <w:hideMark/>
          </w:tcPr>
          <w:p w:rsidR="002455F8" w:rsidRPr="00FF0B53"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FF0B53">
              <w:rPr>
                <w:rFonts w:ascii="Times New Roman" w:eastAsia="Times New Roman" w:hAnsi="Times New Roman" w:cs="Times New Roman"/>
                <w:color w:val="000000"/>
                <w:sz w:val="24"/>
                <w:szCs w:val="24"/>
                <w:lang w:eastAsia="ru-RU"/>
              </w:rPr>
              <w:t>38296</w:t>
            </w:r>
          </w:p>
        </w:tc>
        <w:tc>
          <w:tcPr>
            <w:tcW w:w="1500" w:type="pct"/>
            <w:hideMark/>
          </w:tcPr>
          <w:p w:rsidR="002455F8" w:rsidRPr="00FF0B53"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FF0B53">
              <w:rPr>
                <w:rFonts w:ascii="Times New Roman" w:eastAsia="Times New Roman" w:hAnsi="Times New Roman" w:cs="Times New Roman"/>
                <w:color w:val="000000"/>
                <w:sz w:val="24"/>
                <w:szCs w:val="24"/>
                <w:lang w:eastAsia="ru-RU"/>
              </w:rPr>
              <w:t>16806</w:t>
            </w:r>
          </w:p>
        </w:tc>
        <w:tc>
          <w:tcPr>
            <w:tcW w:w="1500" w:type="pct"/>
            <w:hideMark/>
          </w:tcPr>
          <w:p w:rsidR="002455F8" w:rsidRPr="00FF0B53" w:rsidRDefault="002455F8" w:rsidP="002455F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ru-RU"/>
              </w:rPr>
            </w:pPr>
            <w:r w:rsidRPr="00FF0B53">
              <w:rPr>
                <w:rFonts w:ascii="Times New Roman" w:eastAsia="Times New Roman" w:hAnsi="Times New Roman" w:cs="Times New Roman"/>
                <w:color w:val="000000"/>
                <w:sz w:val="24"/>
                <w:szCs w:val="24"/>
                <w:lang w:eastAsia="ru-RU"/>
              </w:rPr>
              <w:t>55102</w:t>
            </w:r>
          </w:p>
        </w:tc>
      </w:tr>
    </w:tbl>
    <w:p w:rsidR="002455F8" w:rsidRDefault="002455F8" w:rsidP="002455F8">
      <w:pPr>
        <w:spacing w:line="300" w:lineRule="auto"/>
        <w:ind w:firstLine="709"/>
        <w:jc w:val="both"/>
        <w:rPr>
          <w:rFonts w:ascii="Times New Roman" w:hAnsi="Times New Roman" w:cs="Times New Roman"/>
          <w:sz w:val="28"/>
        </w:rPr>
      </w:pPr>
    </w:p>
    <w:p w:rsidR="002455F8" w:rsidRPr="00D97D9F" w:rsidRDefault="002455F8" w:rsidP="002455F8">
      <w:pPr>
        <w:spacing w:line="300" w:lineRule="auto"/>
        <w:ind w:firstLine="709"/>
        <w:jc w:val="both"/>
        <w:rPr>
          <w:rFonts w:ascii="Times New Roman" w:hAnsi="Times New Roman" w:cs="Times New Roman"/>
          <w:sz w:val="28"/>
        </w:rPr>
      </w:pPr>
      <w:r w:rsidRPr="00D97D9F">
        <w:rPr>
          <w:rFonts w:ascii="Times New Roman" w:hAnsi="Times New Roman" w:cs="Times New Roman"/>
          <w:sz w:val="28"/>
        </w:rPr>
        <w:t xml:space="preserve">Из таблицы </w:t>
      </w:r>
      <w:r>
        <w:rPr>
          <w:rFonts w:ascii="Times New Roman" w:hAnsi="Times New Roman" w:cs="Times New Roman"/>
          <w:sz w:val="28"/>
        </w:rPr>
        <w:t xml:space="preserve">5 </w:t>
      </w:r>
      <w:r w:rsidRPr="00D97D9F">
        <w:rPr>
          <w:rFonts w:ascii="Times New Roman" w:hAnsi="Times New Roman" w:cs="Times New Roman"/>
          <w:sz w:val="28"/>
        </w:rPr>
        <w:t>видно, что для русского языка характерно чередование гласных и согласных, причем относительные частоты могут служить приближениями соответствующих условных и безусловных вероятностей:</w:t>
      </w:r>
    </w:p>
    <w:p w:rsidR="002455F8" w:rsidRPr="00D97D9F" w:rsidRDefault="002455F8" w:rsidP="002455F8">
      <w:pPr>
        <w:spacing w:line="300" w:lineRule="auto"/>
        <w:jc w:val="center"/>
        <w:rPr>
          <w:rFonts w:ascii="Times New Roman" w:hAnsi="Times New Roman" w:cs="Times New Roman"/>
          <w:sz w:val="28"/>
        </w:rPr>
      </w:pPr>
      <w:r w:rsidRPr="00D97D9F">
        <w:rPr>
          <w:rFonts w:ascii="Times New Roman" w:hAnsi="Times New Roman" w:cs="Times New Roman"/>
          <w:sz w:val="28"/>
        </w:rPr>
        <w:t>p(г/с)</w:t>
      </w:r>
      <w:r>
        <w:rPr>
          <w:rFonts w:ascii="Times New Roman" w:hAnsi="Times New Roman" w:cs="Times New Roman"/>
          <w:sz w:val="28"/>
        </w:rPr>
        <w:t> </w:t>
      </w:r>
      <w:r w:rsidRPr="00D97D9F">
        <w:rPr>
          <w:rFonts w:ascii="Times New Roman" w:hAnsi="Times New Roman" w:cs="Times New Roman"/>
          <w:sz w:val="28"/>
        </w:rPr>
        <w:t>≈</w:t>
      </w:r>
      <w:r>
        <w:rPr>
          <w:rFonts w:ascii="Times New Roman" w:hAnsi="Times New Roman" w:cs="Times New Roman"/>
          <w:sz w:val="28"/>
        </w:rPr>
        <w:t> </w:t>
      </w:r>
      <w:r w:rsidRPr="00D97D9F">
        <w:rPr>
          <w:rFonts w:ascii="Times New Roman" w:hAnsi="Times New Roman" w:cs="Times New Roman"/>
          <w:sz w:val="28"/>
        </w:rPr>
        <w:t>0</w:t>
      </w:r>
      <w:r>
        <w:rPr>
          <w:rFonts w:ascii="Times New Roman" w:hAnsi="Times New Roman" w:cs="Times New Roman"/>
          <w:sz w:val="28"/>
        </w:rPr>
        <w:t>,</w:t>
      </w:r>
      <w:r w:rsidRPr="00D97D9F">
        <w:rPr>
          <w:rFonts w:ascii="Times New Roman" w:hAnsi="Times New Roman" w:cs="Times New Roman"/>
          <w:sz w:val="28"/>
        </w:rPr>
        <w:t>663</w:t>
      </w:r>
      <w:r>
        <w:rPr>
          <w:rFonts w:ascii="Times New Roman" w:hAnsi="Times New Roman" w:cs="Times New Roman"/>
          <w:sz w:val="28"/>
        </w:rPr>
        <w:t>;</w:t>
      </w:r>
      <w:r w:rsidRPr="00D97D9F">
        <w:rPr>
          <w:rFonts w:ascii="Times New Roman" w:hAnsi="Times New Roman" w:cs="Times New Roman"/>
          <w:sz w:val="28"/>
        </w:rPr>
        <w:t xml:space="preserve"> p(с/г)</w:t>
      </w:r>
      <w:r>
        <w:rPr>
          <w:rFonts w:ascii="Times New Roman" w:hAnsi="Times New Roman" w:cs="Times New Roman"/>
          <w:sz w:val="28"/>
        </w:rPr>
        <w:t> </w:t>
      </w:r>
      <w:r w:rsidRPr="00D97D9F">
        <w:rPr>
          <w:rFonts w:ascii="Times New Roman" w:hAnsi="Times New Roman" w:cs="Times New Roman"/>
          <w:sz w:val="28"/>
        </w:rPr>
        <w:t>≈</w:t>
      </w:r>
      <w:r>
        <w:rPr>
          <w:rFonts w:ascii="Times New Roman" w:hAnsi="Times New Roman" w:cs="Times New Roman"/>
          <w:sz w:val="28"/>
        </w:rPr>
        <w:t> </w:t>
      </w:r>
      <w:r w:rsidRPr="00D97D9F">
        <w:rPr>
          <w:rFonts w:ascii="Times New Roman" w:hAnsi="Times New Roman" w:cs="Times New Roman"/>
          <w:sz w:val="28"/>
        </w:rPr>
        <w:t>0</w:t>
      </w:r>
      <w:r>
        <w:rPr>
          <w:rFonts w:ascii="Times New Roman" w:hAnsi="Times New Roman" w:cs="Times New Roman"/>
          <w:sz w:val="28"/>
        </w:rPr>
        <w:t>,</w:t>
      </w:r>
      <w:r w:rsidRPr="00D97D9F">
        <w:rPr>
          <w:rFonts w:ascii="Times New Roman" w:hAnsi="Times New Roman" w:cs="Times New Roman"/>
          <w:sz w:val="28"/>
        </w:rPr>
        <w:t>872</w:t>
      </w:r>
      <w:r>
        <w:rPr>
          <w:rFonts w:ascii="Times New Roman" w:hAnsi="Times New Roman" w:cs="Times New Roman"/>
          <w:sz w:val="28"/>
        </w:rPr>
        <w:t>;</w:t>
      </w:r>
    </w:p>
    <w:p w:rsidR="002455F8" w:rsidRPr="00D97D9F" w:rsidRDefault="002455F8" w:rsidP="002455F8">
      <w:pPr>
        <w:spacing w:line="300" w:lineRule="auto"/>
        <w:jc w:val="center"/>
        <w:rPr>
          <w:rFonts w:ascii="Times New Roman" w:hAnsi="Times New Roman" w:cs="Times New Roman"/>
          <w:sz w:val="28"/>
        </w:rPr>
      </w:pPr>
      <w:r w:rsidRPr="00D97D9F">
        <w:rPr>
          <w:rFonts w:ascii="Times New Roman" w:hAnsi="Times New Roman" w:cs="Times New Roman"/>
          <w:sz w:val="28"/>
        </w:rPr>
        <w:t>p(г)</w:t>
      </w:r>
      <w:r>
        <w:rPr>
          <w:rFonts w:ascii="Times New Roman" w:hAnsi="Times New Roman" w:cs="Times New Roman"/>
          <w:sz w:val="28"/>
        </w:rPr>
        <w:t> </w:t>
      </w:r>
      <w:r w:rsidRPr="00D97D9F">
        <w:rPr>
          <w:rFonts w:ascii="Times New Roman" w:hAnsi="Times New Roman" w:cs="Times New Roman"/>
          <w:sz w:val="28"/>
        </w:rPr>
        <w:t>≈</w:t>
      </w:r>
      <w:r>
        <w:rPr>
          <w:rFonts w:ascii="Times New Roman" w:hAnsi="Times New Roman" w:cs="Times New Roman"/>
          <w:sz w:val="28"/>
        </w:rPr>
        <w:t> </w:t>
      </w:r>
      <w:r w:rsidRPr="00D97D9F">
        <w:rPr>
          <w:rFonts w:ascii="Times New Roman" w:hAnsi="Times New Roman" w:cs="Times New Roman"/>
          <w:sz w:val="28"/>
        </w:rPr>
        <w:t>0</w:t>
      </w:r>
      <w:r>
        <w:rPr>
          <w:rFonts w:ascii="Times New Roman" w:hAnsi="Times New Roman" w:cs="Times New Roman"/>
          <w:sz w:val="28"/>
        </w:rPr>
        <w:t>,</w:t>
      </w:r>
      <w:r w:rsidRPr="00D97D9F">
        <w:rPr>
          <w:rFonts w:ascii="Times New Roman" w:hAnsi="Times New Roman" w:cs="Times New Roman"/>
          <w:sz w:val="28"/>
        </w:rPr>
        <w:t>432</w:t>
      </w:r>
      <w:r>
        <w:rPr>
          <w:rFonts w:ascii="Times New Roman" w:hAnsi="Times New Roman" w:cs="Times New Roman"/>
          <w:sz w:val="28"/>
        </w:rPr>
        <w:t>;</w:t>
      </w:r>
      <w:r w:rsidRPr="00D97D9F">
        <w:rPr>
          <w:rFonts w:ascii="Times New Roman" w:hAnsi="Times New Roman" w:cs="Times New Roman"/>
          <w:sz w:val="28"/>
        </w:rPr>
        <w:t xml:space="preserve"> p(с)</w:t>
      </w:r>
      <w:r>
        <w:rPr>
          <w:rFonts w:ascii="Times New Roman" w:hAnsi="Times New Roman" w:cs="Times New Roman"/>
          <w:sz w:val="28"/>
        </w:rPr>
        <w:t> </w:t>
      </w:r>
      <w:r w:rsidRPr="00D97D9F">
        <w:rPr>
          <w:rFonts w:ascii="Times New Roman" w:hAnsi="Times New Roman" w:cs="Times New Roman"/>
          <w:sz w:val="28"/>
        </w:rPr>
        <w:t>≈</w:t>
      </w:r>
      <w:r>
        <w:rPr>
          <w:rFonts w:ascii="Times New Roman" w:hAnsi="Times New Roman" w:cs="Times New Roman"/>
          <w:sz w:val="28"/>
        </w:rPr>
        <w:t> </w:t>
      </w:r>
      <w:r w:rsidRPr="00D97D9F">
        <w:rPr>
          <w:rFonts w:ascii="Times New Roman" w:hAnsi="Times New Roman" w:cs="Times New Roman"/>
          <w:sz w:val="28"/>
        </w:rPr>
        <w:t>0</w:t>
      </w:r>
      <w:r>
        <w:rPr>
          <w:rFonts w:ascii="Times New Roman" w:hAnsi="Times New Roman" w:cs="Times New Roman"/>
          <w:sz w:val="28"/>
        </w:rPr>
        <w:t>,</w:t>
      </w:r>
      <w:r w:rsidRPr="00D97D9F">
        <w:rPr>
          <w:rFonts w:ascii="Times New Roman" w:hAnsi="Times New Roman" w:cs="Times New Roman"/>
          <w:sz w:val="28"/>
        </w:rPr>
        <w:t>568.</w:t>
      </w:r>
    </w:p>
    <w:p w:rsidR="002455F8" w:rsidRDefault="002455F8" w:rsidP="002455F8">
      <w:pPr>
        <w:spacing w:line="300" w:lineRule="auto"/>
        <w:ind w:firstLine="709"/>
        <w:jc w:val="both"/>
        <w:rPr>
          <w:rFonts w:ascii="Times New Roman" w:hAnsi="Times New Roman" w:cs="Times New Roman"/>
          <w:sz w:val="28"/>
        </w:rPr>
      </w:pPr>
      <w:r w:rsidRPr="00D97D9F">
        <w:rPr>
          <w:rFonts w:ascii="Times New Roman" w:hAnsi="Times New Roman" w:cs="Times New Roman"/>
          <w:sz w:val="28"/>
        </w:rPr>
        <w:t xml:space="preserve">После А. А. Маркова зависимость появления букв текста вслед за несколькими предыдущими исследовал методами теории информации </w:t>
      </w:r>
      <w:r w:rsidRPr="00D97D9F">
        <w:rPr>
          <w:rFonts w:ascii="Times New Roman" w:hAnsi="Times New Roman" w:cs="Times New Roman"/>
          <w:sz w:val="28"/>
        </w:rPr>
        <w:lastRenderedPageBreak/>
        <w:t>К.</w:t>
      </w:r>
      <w:r>
        <w:rPr>
          <w:rFonts w:ascii="Times New Roman" w:hAnsi="Times New Roman" w:cs="Times New Roman"/>
          <w:sz w:val="28"/>
        </w:rPr>
        <w:t> </w:t>
      </w:r>
      <w:r w:rsidRPr="00D97D9F">
        <w:rPr>
          <w:rFonts w:ascii="Times New Roman" w:hAnsi="Times New Roman" w:cs="Times New Roman"/>
          <w:sz w:val="28"/>
        </w:rPr>
        <w:t>Шеннон. Фактически им было показано, в частности, что такая зависимость ощутима на глубину приблизительно в 30 знаков, после чего она практически отсутствует.</w:t>
      </w:r>
    </w:p>
    <w:p w:rsidR="002455F8" w:rsidRPr="00D97D9F" w:rsidRDefault="002455F8" w:rsidP="002455F8">
      <w:pPr>
        <w:spacing w:line="300" w:lineRule="auto"/>
        <w:ind w:firstLine="709"/>
        <w:jc w:val="both"/>
        <w:rPr>
          <w:rFonts w:ascii="Times New Roman" w:hAnsi="Times New Roman" w:cs="Times New Roman"/>
          <w:sz w:val="28"/>
        </w:rPr>
      </w:pPr>
      <w:r>
        <w:rPr>
          <w:rFonts w:ascii="Times New Roman" w:hAnsi="Times New Roman" w:cs="Times New Roman"/>
          <w:sz w:val="28"/>
        </w:rPr>
        <w:t xml:space="preserve">Следует иметь в виду, что </w:t>
      </w:r>
      <w:r w:rsidRPr="00D97D9F">
        <w:rPr>
          <w:rFonts w:ascii="Times New Roman" w:hAnsi="Times New Roman" w:cs="Times New Roman"/>
          <w:sz w:val="28"/>
        </w:rPr>
        <w:t>частоты существенно зависят не только от длины текста, но и от его характера. Например, в технических текстах редкая буква Ф может стать довольно частой в связи с частым использованием таких слов, как функция, дифференциал, диффузия, коэффициент и т.п.</w:t>
      </w:r>
    </w:p>
    <w:p w:rsidR="002455F8" w:rsidRDefault="002455F8" w:rsidP="002455F8">
      <w:pPr>
        <w:spacing w:line="300" w:lineRule="auto"/>
        <w:ind w:firstLine="709"/>
        <w:jc w:val="both"/>
        <w:rPr>
          <w:rFonts w:ascii="Times New Roman" w:hAnsi="Times New Roman" w:cs="Times New Roman"/>
          <w:sz w:val="28"/>
        </w:rPr>
      </w:pPr>
      <w:r w:rsidRPr="00D97D9F">
        <w:rPr>
          <w:rFonts w:ascii="Times New Roman" w:hAnsi="Times New Roman" w:cs="Times New Roman"/>
          <w:sz w:val="28"/>
        </w:rPr>
        <w:t>Еще большие отклонения от нормы в частоте употребления отдельных букв наблюдаются в некоторых художественных произведениях, особенно в стихах. Поэтому для надежного определения средней частоты букв желательно иметь набор различных текстов, заимствованных из различных источников. Вместе с тем, как правило, подобные отклонения незначительны, и в первом приближении ими можно пренебречь.</w:t>
      </w:r>
    </w:p>
    <w:p w:rsidR="000A01D1" w:rsidRDefault="000A01D1" w:rsidP="002455F8">
      <w:pPr>
        <w:ind w:left="-142"/>
      </w:pPr>
    </w:p>
    <w:sectPr w:rsidR="000A01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1D05"/>
    <w:multiLevelType w:val="hybridMultilevel"/>
    <w:tmpl w:val="EAD2F960"/>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2464D7"/>
    <w:multiLevelType w:val="hybridMultilevel"/>
    <w:tmpl w:val="CA48C1BA"/>
    <w:lvl w:ilvl="0" w:tplc="2B0E029C">
      <w:start w:val="1"/>
      <w:numFmt w:val="bullet"/>
      <w:lvlText w:val=""/>
      <w:lvlJc w:val="left"/>
      <w:pPr>
        <w:ind w:left="1429" w:hanging="360"/>
      </w:pPr>
      <w:rPr>
        <w:rFonts w:ascii="Symbol" w:hAnsi="Symbol" w:hint="default"/>
        <w:color w:val="000000"/>
        <w:sz w:val="28"/>
        <w:szCs w:val="16"/>
        <w:effect w:val="none"/>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AB73D7B"/>
    <w:multiLevelType w:val="hybridMultilevel"/>
    <w:tmpl w:val="545A99D6"/>
    <w:lvl w:ilvl="0" w:tplc="DF3EE2B0">
      <w:start w:val="1"/>
      <w:numFmt w:val="decimal"/>
      <w:lvlText w:val="%1."/>
      <w:lvlJc w:val="left"/>
      <w:pPr>
        <w:ind w:left="1069" w:hanging="360"/>
      </w:pPr>
      <w:rPr>
        <w:rFonts w:hint="default"/>
      </w:rPr>
    </w:lvl>
    <w:lvl w:ilvl="1" w:tplc="04190011">
      <w:start w:val="1"/>
      <w:numFmt w:val="decimal"/>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BB00EA4"/>
    <w:multiLevelType w:val="hybridMultilevel"/>
    <w:tmpl w:val="BBF8B57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45C1A02"/>
    <w:multiLevelType w:val="hybridMultilevel"/>
    <w:tmpl w:val="FDAA1D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733C1F09"/>
    <w:multiLevelType w:val="hybridMultilevel"/>
    <w:tmpl w:val="99444E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45E1362"/>
    <w:multiLevelType w:val="hybridMultilevel"/>
    <w:tmpl w:val="910E6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7EA1025"/>
    <w:multiLevelType w:val="hybridMultilevel"/>
    <w:tmpl w:val="135E3B5A"/>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
  </w:num>
  <w:num w:numId="2">
    <w:abstractNumId w:val="0"/>
  </w:num>
  <w:num w:numId="3">
    <w:abstractNumId w:val="2"/>
  </w:num>
  <w:num w:numId="4">
    <w:abstractNumId w:val="7"/>
  </w:num>
  <w:num w:numId="5">
    <w:abstractNumId w:val="3"/>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DAC"/>
    <w:rsid w:val="000A01D1"/>
    <w:rsid w:val="000C4DAC"/>
    <w:rsid w:val="00241E86"/>
    <w:rsid w:val="002455F8"/>
    <w:rsid w:val="00C03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179F"/>
  <w15:chartTrackingRefBased/>
  <w15:docId w15:val="{19CEE4FF-4209-4C42-B5D5-A006EBB7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55F8"/>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55F8"/>
    <w:pPr>
      <w:spacing w:after="0" w:line="360" w:lineRule="auto"/>
      <w:ind w:left="720"/>
      <w:contextualSpacing/>
    </w:pPr>
  </w:style>
  <w:style w:type="character" w:customStyle="1" w:styleId="apple-converted-space">
    <w:name w:val="apple-converted-space"/>
    <w:basedOn w:val="a0"/>
    <w:rsid w:val="002455F8"/>
  </w:style>
  <w:style w:type="character" w:styleId="a4">
    <w:name w:val="Hyperlink"/>
    <w:basedOn w:val="a0"/>
    <w:uiPriority w:val="99"/>
    <w:unhideWhenUsed/>
    <w:rsid w:val="002455F8"/>
    <w:rPr>
      <w:color w:val="0563C1" w:themeColor="hyperlink"/>
      <w:u w:val="single"/>
    </w:rPr>
  </w:style>
  <w:style w:type="character" w:customStyle="1" w:styleId="texample">
    <w:name w:val="texample"/>
    <w:basedOn w:val="a0"/>
    <w:rsid w:val="002455F8"/>
  </w:style>
  <w:style w:type="table" w:styleId="-2">
    <w:name w:val="Light List Accent 2"/>
    <w:basedOn w:val="a1"/>
    <w:uiPriority w:val="61"/>
    <w:rsid w:val="002455F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0">
    <w:name w:val="Colorful List Accent 2"/>
    <w:basedOn w:val="a1"/>
    <w:uiPriority w:val="72"/>
    <w:rsid w:val="002455F8"/>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paragraph" w:styleId="a5">
    <w:name w:val="caption"/>
    <w:basedOn w:val="a"/>
    <w:next w:val="a"/>
    <w:uiPriority w:val="35"/>
    <w:unhideWhenUsed/>
    <w:qFormat/>
    <w:rsid w:val="002455F8"/>
    <w:pPr>
      <w:spacing w:line="240" w:lineRule="auto"/>
    </w:pPr>
    <w:rPr>
      <w:b/>
      <w:bCs/>
      <w:color w:val="4472C4" w:themeColor="accent1"/>
      <w:sz w:val="18"/>
      <w:szCs w:val="18"/>
    </w:rPr>
  </w:style>
  <w:style w:type="table" w:styleId="-21">
    <w:name w:val="Light Shading Accent 2"/>
    <w:basedOn w:val="a1"/>
    <w:uiPriority w:val="60"/>
    <w:rsid w:val="002455F8"/>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styleId="a6">
    <w:name w:val="Strong"/>
    <w:basedOn w:val="a0"/>
    <w:uiPriority w:val="22"/>
    <w:qFormat/>
    <w:rsid w:val="002455F8"/>
    <w:rPr>
      <w:b/>
      <w:bCs/>
    </w:rPr>
  </w:style>
  <w:style w:type="character" w:customStyle="1" w:styleId="a7">
    <w:name w:val="Текст выноски Знак"/>
    <w:basedOn w:val="a0"/>
    <w:link w:val="a8"/>
    <w:uiPriority w:val="99"/>
    <w:semiHidden/>
    <w:rsid w:val="002455F8"/>
    <w:rPr>
      <w:rFonts w:ascii="Tahoma" w:hAnsi="Tahoma" w:cs="Tahoma"/>
      <w:sz w:val="16"/>
      <w:szCs w:val="16"/>
    </w:rPr>
  </w:style>
  <w:style w:type="paragraph" w:styleId="a8">
    <w:name w:val="Balloon Text"/>
    <w:basedOn w:val="a"/>
    <w:link w:val="a7"/>
    <w:uiPriority w:val="99"/>
    <w:semiHidden/>
    <w:unhideWhenUsed/>
    <w:rsid w:val="002455F8"/>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12</Pages>
  <Words>2237</Words>
  <Characters>12755</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Арчынай Яграшева</dc:creator>
  <cp:keywords/>
  <dc:description/>
  <cp:lastModifiedBy>Арчынай Яграшева</cp:lastModifiedBy>
  <cp:revision>2</cp:revision>
  <dcterms:created xsi:type="dcterms:W3CDTF">2023-04-08T02:53:00Z</dcterms:created>
  <dcterms:modified xsi:type="dcterms:W3CDTF">2023-04-08T04:28:00Z</dcterms:modified>
</cp:coreProperties>
</file>