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AE6768">
      <w:pPr>
        <w:spacing w:line="360" w:lineRule="auto"/>
        <w:jc w:val="center"/>
        <w:rPr>
          <w:rFonts w:hint="eastAsia" w:asciiTheme="majorEastAsia" w:hAnsiTheme="majorEastAsia" w:eastAsiaTheme="majorEastAsia" w:cstheme="majorEastAsia"/>
          <w:b/>
          <w:sz w:val="44"/>
        </w:rPr>
      </w:pPr>
    </w:p>
    <w:p w14:paraId="69DB9755">
      <w:pPr>
        <w:spacing w:line="360" w:lineRule="auto"/>
        <w:jc w:val="center"/>
        <w:rPr>
          <w:rFonts w:hint="eastAsia" w:asciiTheme="majorEastAsia" w:hAnsiTheme="majorEastAsia" w:eastAsiaTheme="majorEastAsia" w:cstheme="majorEastAsia"/>
          <w:b/>
          <w:sz w:val="44"/>
        </w:rPr>
      </w:pPr>
      <w:r>
        <w:rPr>
          <w:rFonts w:hint="eastAsia" w:asciiTheme="majorEastAsia" w:hAnsiTheme="majorEastAsia" w:eastAsiaTheme="majorEastAsia" w:cstheme="majorEastAsia"/>
          <w:b/>
          <w:sz w:val="44"/>
        </w:rPr>
        <w:t>深 圳 大 学 实 验 报 告</w:t>
      </w:r>
    </w:p>
    <w:p w14:paraId="46C42ECB">
      <w:pPr>
        <w:spacing w:line="360" w:lineRule="auto"/>
        <w:jc w:val="center"/>
        <w:rPr>
          <w:rFonts w:hint="eastAsia" w:asciiTheme="majorEastAsia" w:hAnsiTheme="majorEastAsia" w:eastAsiaTheme="majorEastAsia" w:cstheme="majorEastAsia"/>
          <w:b/>
          <w:sz w:val="44"/>
        </w:rPr>
      </w:pPr>
    </w:p>
    <w:p w14:paraId="1360A5A7">
      <w:pPr>
        <w:spacing w:line="360" w:lineRule="auto"/>
        <w:rPr>
          <w:rFonts w:hint="eastAsia" w:asciiTheme="majorEastAsia" w:hAnsiTheme="majorEastAsia" w:eastAsiaTheme="majorEastAsia" w:cstheme="majorEastAsia"/>
          <w:b/>
          <w:sz w:val="28"/>
        </w:rPr>
      </w:pPr>
    </w:p>
    <w:p w14:paraId="201788BE">
      <w:pPr>
        <w:spacing w:line="360" w:lineRule="auto"/>
        <w:ind w:firstLine="829" w:firstLineChars="295"/>
        <w:rPr>
          <w:rFonts w:hint="eastAsia" w:asciiTheme="majorEastAsia" w:hAnsiTheme="majorEastAsia" w:eastAsiaTheme="majorEastAsia" w:cstheme="majorEastAsia"/>
          <w:b/>
          <w:sz w:val="28"/>
          <w:u w:val="single"/>
        </w:rPr>
      </w:pPr>
      <w:r>
        <w:rPr>
          <w:rFonts w:hint="eastAsia" w:asciiTheme="majorEastAsia" w:hAnsiTheme="majorEastAsia" w:eastAsiaTheme="majorEastAsia" w:cstheme="majorEastAsia"/>
          <w:b/>
          <w:sz w:val="28"/>
        </w:rPr>
        <w:t>课程名称：</w:t>
      </w:r>
      <w:r>
        <w:rPr>
          <w:rFonts w:hint="eastAsia" w:asciiTheme="majorEastAsia" w:hAnsiTheme="majorEastAsia" w:eastAsiaTheme="majorEastAsia" w:cstheme="majorEastAsia"/>
          <w:b/>
          <w:sz w:val="28"/>
          <w:u w:val="single"/>
        </w:rPr>
        <w:t xml:space="preserve">     </w:t>
      </w:r>
      <w:r>
        <w:rPr>
          <w:rFonts w:hint="eastAsia" w:asciiTheme="majorEastAsia" w:hAnsiTheme="majorEastAsia" w:eastAsiaTheme="majorEastAsia" w:cstheme="majorEastAsia"/>
          <w:b/>
          <w:sz w:val="28"/>
          <w:u w:val="single"/>
          <w:lang w:val="en-US" w:eastAsia="zh-CN"/>
        </w:rPr>
        <w:t xml:space="preserve">    算法设计与分析</w:t>
      </w:r>
      <w:r>
        <w:rPr>
          <w:rFonts w:hint="eastAsia" w:asciiTheme="majorEastAsia" w:hAnsiTheme="majorEastAsia" w:eastAsiaTheme="majorEastAsia" w:cstheme="majorEastAsia"/>
          <w:b/>
          <w:sz w:val="28"/>
          <w:u w:val="single"/>
        </w:rPr>
        <w:t xml:space="preserve">                   </w:t>
      </w:r>
    </w:p>
    <w:p w14:paraId="046C3428">
      <w:pPr>
        <w:spacing w:line="360" w:lineRule="auto"/>
        <w:ind w:firstLine="829" w:firstLineChars="295"/>
        <w:rPr>
          <w:rFonts w:hint="eastAsia" w:asciiTheme="majorEastAsia" w:hAnsiTheme="majorEastAsia" w:eastAsiaTheme="majorEastAsia" w:cstheme="majorEastAsia"/>
          <w:b/>
          <w:sz w:val="28"/>
        </w:rPr>
      </w:pPr>
    </w:p>
    <w:p w14:paraId="72FC51F6">
      <w:pPr>
        <w:spacing w:line="360" w:lineRule="auto"/>
        <w:rPr>
          <w:rFonts w:hint="eastAsia" w:asciiTheme="majorEastAsia" w:hAnsiTheme="majorEastAsia" w:eastAsiaTheme="majorEastAsia" w:cstheme="majorEastAsia"/>
          <w:b/>
          <w:sz w:val="28"/>
          <w:u w:val="thick"/>
        </w:rPr>
      </w:pPr>
      <w:r>
        <w:rPr>
          <w:rFonts w:hint="eastAsia" w:asciiTheme="majorEastAsia" w:hAnsiTheme="majorEastAsia" w:eastAsiaTheme="majorEastAsia" w:cstheme="majorEastAsia"/>
          <w:b/>
          <w:sz w:val="28"/>
        </w:rPr>
        <w:t xml:space="preserve">      实验名称：</w:t>
      </w:r>
      <w:r>
        <w:rPr>
          <w:rFonts w:hint="eastAsia" w:asciiTheme="majorEastAsia" w:hAnsiTheme="majorEastAsia" w:eastAsiaTheme="majorEastAsia" w:cstheme="majorEastAsia"/>
          <w:b/>
          <w:sz w:val="28"/>
          <w:u w:val="thick"/>
        </w:rPr>
        <w:t xml:space="preserve">      </w:t>
      </w:r>
      <w:r>
        <w:rPr>
          <w:rFonts w:hint="eastAsia" w:asciiTheme="majorEastAsia" w:hAnsiTheme="majorEastAsia" w:eastAsiaTheme="majorEastAsia" w:cstheme="majorEastAsia"/>
          <w:b/>
          <w:sz w:val="28"/>
          <w:u w:val="thick"/>
          <w:lang w:val="en-US" w:eastAsia="zh-CN"/>
        </w:rPr>
        <w:t xml:space="preserve">   </w:t>
      </w:r>
      <w:r>
        <w:rPr>
          <w:rFonts w:hint="eastAsia" w:asciiTheme="majorEastAsia" w:hAnsiTheme="majorEastAsia" w:eastAsiaTheme="majorEastAsia" w:cstheme="majorEastAsia"/>
          <w:b/>
          <w:sz w:val="28"/>
          <w:u w:val="thick"/>
        </w:rPr>
        <w:t xml:space="preserve">最大流应用问题                      </w:t>
      </w:r>
    </w:p>
    <w:p w14:paraId="472F8EE5">
      <w:pPr>
        <w:spacing w:line="360" w:lineRule="auto"/>
        <w:rPr>
          <w:rFonts w:hint="eastAsia" w:asciiTheme="majorEastAsia" w:hAnsiTheme="majorEastAsia" w:eastAsiaTheme="majorEastAsia" w:cstheme="majorEastAsia"/>
          <w:b/>
          <w:sz w:val="28"/>
        </w:rPr>
      </w:pPr>
      <w:r>
        <w:rPr>
          <w:rFonts w:hint="eastAsia" w:asciiTheme="majorEastAsia" w:hAnsiTheme="majorEastAsia" w:eastAsiaTheme="majorEastAsia" w:cstheme="majorEastAsia"/>
          <w:b/>
          <w:sz w:val="28"/>
        </w:rPr>
        <w:t xml:space="preserve">               </w:t>
      </w:r>
    </w:p>
    <w:p w14:paraId="60741941">
      <w:pPr>
        <w:spacing w:line="360" w:lineRule="auto"/>
        <w:ind w:left="838" w:leftChars="399"/>
        <w:rPr>
          <w:rFonts w:hint="eastAsia" w:asciiTheme="majorEastAsia" w:hAnsiTheme="majorEastAsia" w:eastAsiaTheme="majorEastAsia" w:cstheme="majorEastAsia"/>
          <w:b/>
          <w:sz w:val="28"/>
        </w:rPr>
      </w:pPr>
      <w:r>
        <w:rPr>
          <w:rFonts w:hint="eastAsia" w:asciiTheme="majorEastAsia" w:hAnsiTheme="majorEastAsia" w:eastAsiaTheme="majorEastAsia" w:cstheme="majorEastAsia"/>
          <w:b/>
          <w:sz w:val="28"/>
        </w:rPr>
        <w:t>学院：</w:t>
      </w:r>
      <w:r>
        <w:rPr>
          <w:rFonts w:hint="eastAsia" w:asciiTheme="majorEastAsia" w:hAnsiTheme="majorEastAsia" w:eastAsiaTheme="majorEastAsia" w:cstheme="majorEastAsia"/>
          <w:b/>
          <w:sz w:val="28"/>
          <w:u w:val="single"/>
          <w:lang w:val="en-US" w:eastAsia="zh-CN"/>
        </w:rPr>
        <w:t xml:space="preserve">计算机与软件学院 </w:t>
      </w:r>
      <w:r>
        <w:rPr>
          <w:rFonts w:hint="eastAsia" w:asciiTheme="majorEastAsia" w:hAnsiTheme="majorEastAsia" w:eastAsiaTheme="majorEastAsia" w:cstheme="majorEastAsia"/>
          <w:b/>
          <w:sz w:val="28"/>
        </w:rPr>
        <w:t>专业：</w:t>
      </w:r>
      <w:r>
        <w:rPr>
          <w:rFonts w:hint="eastAsia" w:asciiTheme="majorEastAsia" w:hAnsiTheme="majorEastAsia" w:eastAsiaTheme="majorEastAsia" w:cstheme="majorEastAsia"/>
          <w:b/>
          <w:sz w:val="28"/>
          <w:u w:val="single"/>
        </w:rPr>
        <w:t xml:space="preserve"> </w:t>
      </w:r>
      <w:r>
        <w:rPr>
          <w:rFonts w:hint="eastAsia" w:asciiTheme="majorEastAsia" w:hAnsiTheme="majorEastAsia" w:eastAsiaTheme="majorEastAsia" w:cstheme="majorEastAsia"/>
          <w:b/>
          <w:sz w:val="28"/>
          <w:u w:val="single"/>
          <w:lang w:val="en-US" w:eastAsia="zh-CN"/>
        </w:rPr>
        <w:t>计算机科学与技术（创新班）</w:t>
      </w:r>
      <w:r>
        <w:rPr>
          <w:rFonts w:hint="eastAsia" w:asciiTheme="majorEastAsia" w:hAnsiTheme="majorEastAsia" w:eastAsiaTheme="majorEastAsia" w:cstheme="majorEastAsia"/>
          <w:b/>
          <w:sz w:val="28"/>
          <w:u w:val="single"/>
        </w:rPr>
        <w:t xml:space="preserve">  </w:t>
      </w:r>
      <w:r>
        <w:rPr>
          <w:rFonts w:hint="eastAsia" w:asciiTheme="majorEastAsia" w:hAnsiTheme="majorEastAsia" w:eastAsiaTheme="majorEastAsia" w:cstheme="majorEastAsia"/>
          <w:b/>
          <w:sz w:val="28"/>
        </w:rPr>
        <w:t xml:space="preserve"> </w:t>
      </w:r>
    </w:p>
    <w:p w14:paraId="61199DFE">
      <w:pPr>
        <w:spacing w:line="360" w:lineRule="auto"/>
        <w:rPr>
          <w:rFonts w:hint="eastAsia" w:asciiTheme="majorEastAsia" w:hAnsiTheme="majorEastAsia" w:eastAsiaTheme="majorEastAsia" w:cstheme="majorEastAsia"/>
          <w:b/>
          <w:sz w:val="28"/>
        </w:rPr>
      </w:pPr>
      <w:r>
        <w:rPr>
          <w:rFonts w:hint="eastAsia" w:asciiTheme="majorEastAsia" w:hAnsiTheme="majorEastAsia" w:eastAsiaTheme="majorEastAsia" w:cstheme="majorEastAsia"/>
          <w:b/>
          <w:sz w:val="28"/>
        </w:rPr>
        <w:t xml:space="preserve">   </w:t>
      </w:r>
    </w:p>
    <w:p w14:paraId="135C52BE">
      <w:pPr>
        <w:spacing w:line="360" w:lineRule="auto"/>
        <w:rPr>
          <w:rFonts w:hint="eastAsia" w:asciiTheme="majorEastAsia" w:hAnsiTheme="majorEastAsia" w:eastAsiaTheme="majorEastAsia" w:cstheme="majorEastAsia"/>
          <w:b/>
          <w:sz w:val="28"/>
          <w:u w:val="single"/>
        </w:rPr>
      </w:pPr>
      <w:r>
        <w:rPr>
          <w:rFonts w:hint="eastAsia" w:asciiTheme="majorEastAsia" w:hAnsiTheme="majorEastAsia" w:eastAsiaTheme="majorEastAsia" w:cstheme="majorEastAsia"/>
          <w:b/>
          <w:sz w:val="28"/>
        </w:rPr>
        <w:t xml:space="preserve">      报告人：</w:t>
      </w:r>
      <w:r>
        <w:rPr>
          <w:rFonts w:hint="eastAsia" w:asciiTheme="majorEastAsia" w:hAnsiTheme="majorEastAsia" w:eastAsiaTheme="majorEastAsia" w:cstheme="majorEastAsia"/>
          <w:b/>
          <w:sz w:val="28"/>
          <w:u w:val="thick"/>
        </w:rPr>
        <w:t xml:space="preserve">  </w:t>
      </w:r>
      <w:r>
        <w:rPr>
          <w:rFonts w:hint="eastAsia" w:asciiTheme="majorEastAsia" w:hAnsiTheme="majorEastAsia" w:eastAsiaTheme="majorEastAsia" w:cstheme="majorEastAsia"/>
          <w:b/>
          <w:sz w:val="28"/>
          <w:u w:val="thick"/>
          <w:lang w:val="en-US" w:eastAsia="zh-CN"/>
        </w:rPr>
        <w:t>杨韩冰</w:t>
      </w:r>
      <w:r>
        <w:rPr>
          <w:rFonts w:hint="eastAsia" w:asciiTheme="majorEastAsia" w:hAnsiTheme="majorEastAsia" w:eastAsiaTheme="majorEastAsia" w:cstheme="majorEastAsia"/>
          <w:b/>
          <w:sz w:val="28"/>
          <w:u w:val="thick"/>
        </w:rPr>
        <w:t xml:space="preserve"> </w:t>
      </w:r>
      <w:r>
        <w:rPr>
          <w:rFonts w:hint="eastAsia" w:asciiTheme="majorEastAsia" w:hAnsiTheme="majorEastAsia" w:eastAsiaTheme="majorEastAsia" w:cstheme="majorEastAsia"/>
          <w:b/>
          <w:sz w:val="28"/>
        </w:rPr>
        <w:t>学号：</w:t>
      </w:r>
      <w:r>
        <w:rPr>
          <w:rFonts w:hint="eastAsia" w:asciiTheme="majorEastAsia" w:hAnsiTheme="majorEastAsia" w:eastAsiaTheme="majorEastAsia" w:cstheme="majorEastAsia"/>
          <w:b/>
          <w:sz w:val="28"/>
          <w:u w:val="single"/>
        </w:rPr>
        <w:t xml:space="preserve"> </w:t>
      </w:r>
      <w:r>
        <w:rPr>
          <w:rFonts w:hint="eastAsia" w:asciiTheme="majorEastAsia" w:hAnsiTheme="majorEastAsia" w:eastAsiaTheme="majorEastAsia" w:cstheme="majorEastAsia"/>
          <w:b/>
          <w:sz w:val="28"/>
          <w:u w:val="single"/>
          <w:lang w:val="en-US" w:eastAsia="zh-CN"/>
        </w:rPr>
        <w:t>2023150041</w:t>
      </w:r>
      <w:r>
        <w:rPr>
          <w:rFonts w:hint="eastAsia" w:asciiTheme="majorEastAsia" w:hAnsiTheme="majorEastAsia" w:eastAsiaTheme="majorEastAsia" w:cstheme="majorEastAsia"/>
          <w:b/>
          <w:sz w:val="28"/>
          <w:u w:val="single"/>
        </w:rPr>
        <w:t xml:space="preserve"> </w:t>
      </w:r>
      <w:r>
        <w:rPr>
          <w:rFonts w:hint="eastAsia" w:asciiTheme="majorEastAsia" w:hAnsiTheme="majorEastAsia" w:eastAsiaTheme="majorEastAsia" w:cstheme="majorEastAsia"/>
          <w:b/>
          <w:sz w:val="28"/>
        </w:rPr>
        <w:t>班级：</w:t>
      </w:r>
      <w:r>
        <w:rPr>
          <w:rFonts w:hint="eastAsia" w:asciiTheme="majorEastAsia" w:hAnsiTheme="majorEastAsia" w:eastAsiaTheme="majorEastAsia" w:cstheme="majorEastAsia"/>
          <w:b/>
          <w:sz w:val="28"/>
          <w:u w:val="single"/>
        </w:rPr>
        <w:t xml:space="preserve"> </w:t>
      </w:r>
      <w:r>
        <w:rPr>
          <w:rFonts w:hint="eastAsia" w:asciiTheme="majorEastAsia" w:hAnsiTheme="majorEastAsia" w:eastAsiaTheme="majorEastAsia" w:cstheme="majorEastAsia"/>
          <w:b/>
          <w:sz w:val="28"/>
          <w:u w:val="single"/>
          <w:lang w:val="en-US" w:eastAsia="zh-CN"/>
        </w:rPr>
        <w:t>国际班</w:t>
      </w:r>
      <w:r>
        <w:rPr>
          <w:rFonts w:hint="eastAsia" w:asciiTheme="majorEastAsia" w:hAnsiTheme="majorEastAsia" w:eastAsiaTheme="majorEastAsia" w:cstheme="majorEastAsia"/>
          <w:b/>
          <w:sz w:val="28"/>
          <w:u w:val="single"/>
        </w:rPr>
        <w:t xml:space="preserve">  </w:t>
      </w:r>
      <w:r>
        <w:rPr>
          <w:rFonts w:hint="eastAsia" w:asciiTheme="majorEastAsia" w:hAnsiTheme="majorEastAsia" w:eastAsiaTheme="majorEastAsia" w:cstheme="majorEastAsia"/>
          <w:b/>
          <w:sz w:val="28"/>
        </w:rPr>
        <w:t xml:space="preserve"> </w:t>
      </w:r>
    </w:p>
    <w:p w14:paraId="0EDF7C42">
      <w:pPr>
        <w:spacing w:line="360" w:lineRule="auto"/>
        <w:rPr>
          <w:rFonts w:hint="eastAsia" w:asciiTheme="majorEastAsia" w:hAnsiTheme="majorEastAsia" w:eastAsiaTheme="majorEastAsia" w:cstheme="majorEastAsia"/>
          <w:b/>
          <w:sz w:val="28"/>
        </w:rPr>
      </w:pPr>
      <w:r>
        <w:rPr>
          <w:rFonts w:hint="eastAsia" w:asciiTheme="majorEastAsia" w:hAnsiTheme="majorEastAsia" w:eastAsiaTheme="majorEastAsia" w:cstheme="majorEastAsia"/>
          <w:b/>
          <w:sz w:val="28"/>
        </w:rPr>
        <w:t xml:space="preserve">       </w:t>
      </w:r>
    </w:p>
    <w:p w14:paraId="2C76CBA1">
      <w:pPr>
        <w:spacing w:line="360" w:lineRule="auto"/>
        <w:rPr>
          <w:rFonts w:hint="eastAsia" w:asciiTheme="majorEastAsia" w:hAnsiTheme="majorEastAsia" w:eastAsiaTheme="majorEastAsia" w:cstheme="majorEastAsia"/>
          <w:b/>
          <w:sz w:val="28"/>
        </w:rPr>
      </w:pPr>
      <w:r>
        <w:rPr>
          <w:rFonts w:hint="eastAsia" w:asciiTheme="majorEastAsia" w:hAnsiTheme="majorEastAsia" w:eastAsiaTheme="majorEastAsia" w:cstheme="majorEastAsia"/>
          <w:b/>
          <w:sz w:val="28"/>
        </w:rPr>
        <w:t xml:space="preserve">      同组人：</w:t>
      </w:r>
      <w:r>
        <w:rPr>
          <w:rFonts w:hint="eastAsia" w:asciiTheme="majorEastAsia" w:hAnsiTheme="majorEastAsia" w:eastAsiaTheme="majorEastAsia" w:cstheme="majorEastAsia"/>
          <w:b/>
          <w:sz w:val="28"/>
          <w:u w:val="single"/>
        </w:rPr>
        <w:t xml:space="preserve">                  </w:t>
      </w:r>
      <w:r>
        <w:rPr>
          <w:rFonts w:hint="eastAsia" w:asciiTheme="majorEastAsia" w:hAnsiTheme="majorEastAsia" w:eastAsiaTheme="majorEastAsia" w:cstheme="majorEastAsia"/>
          <w:b/>
          <w:sz w:val="28"/>
          <w:u w:val="single"/>
          <w:lang w:val="en-US" w:eastAsia="zh-CN"/>
        </w:rPr>
        <w:t>无</w:t>
      </w:r>
      <w:r>
        <w:rPr>
          <w:rFonts w:hint="eastAsia" w:asciiTheme="majorEastAsia" w:hAnsiTheme="majorEastAsia" w:eastAsiaTheme="majorEastAsia" w:cstheme="majorEastAsia"/>
          <w:b/>
          <w:sz w:val="28"/>
          <w:u w:val="single"/>
        </w:rPr>
        <w:t xml:space="preserve">                       </w:t>
      </w:r>
    </w:p>
    <w:p w14:paraId="1A3465FB">
      <w:pPr>
        <w:spacing w:line="360" w:lineRule="auto"/>
        <w:rPr>
          <w:rFonts w:hint="eastAsia" w:asciiTheme="majorEastAsia" w:hAnsiTheme="majorEastAsia" w:eastAsiaTheme="majorEastAsia" w:cstheme="majorEastAsia"/>
          <w:b/>
          <w:sz w:val="28"/>
        </w:rPr>
      </w:pPr>
      <w:r>
        <w:rPr>
          <w:rFonts w:hint="eastAsia" w:asciiTheme="majorEastAsia" w:hAnsiTheme="majorEastAsia" w:eastAsiaTheme="majorEastAsia" w:cstheme="majorEastAsia"/>
          <w:b/>
          <w:sz w:val="28"/>
        </w:rPr>
        <w:t xml:space="preserve">   </w:t>
      </w:r>
    </w:p>
    <w:p w14:paraId="1AAE91D2">
      <w:pPr>
        <w:spacing w:line="360" w:lineRule="auto"/>
        <w:ind w:firstLine="689" w:firstLineChars="245"/>
        <w:rPr>
          <w:rFonts w:hint="eastAsia" w:asciiTheme="majorEastAsia" w:hAnsiTheme="majorEastAsia" w:eastAsiaTheme="majorEastAsia" w:cstheme="majorEastAsia"/>
          <w:b/>
          <w:sz w:val="28"/>
        </w:rPr>
      </w:pPr>
      <w:r>
        <w:rPr>
          <w:rFonts w:hint="eastAsia" w:asciiTheme="majorEastAsia" w:hAnsiTheme="majorEastAsia" w:eastAsiaTheme="majorEastAsia" w:cstheme="majorEastAsia"/>
          <w:b/>
          <w:sz w:val="28"/>
        </w:rPr>
        <w:t xml:space="preserve"> 指导教师：</w:t>
      </w:r>
      <w:r>
        <w:rPr>
          <w:rFonts w:hint="eastAsia" w:asciiTheme="majorEastAsia" w:hAnsiTheme="majorEastAsia" w:eastAsiaTheme="majorEastAsia" w:cstheme="majorEastAsia"/>
          <w:b/>
          <w:sz w:val="28"/>
          <w:u w:val="single"/>
        </w:rPr>
        <w:t xml:space="preserve">               </w:t>
      </w:r>
      <w:r>
        <w:rPr>
          <w:rFonts w:hint="eastAsia" w:asciiTheme="majorEastAsia" w:hAnsiTheme="majorEastAsia" w:eastAsiaTheme="majorEastAsia" w:cstheme="majorEastAsia"/>
          <w:b/>
          <w:sz w:val="28"/>
          <w:u w:val="single"/>
          <w:lang w:val="en-US" w:eastAsia="zh-CN"/>
        </w:rPr>
        <w:t>李炎然</w:t>
      </w:r>
      <w:r>
        <w:rPr>
          <w:rFonts w:hint="eastAsia" w:asciiTheme="majorEastAsia" w:hAnsiTheme="majorEastAsia" w:eastAsiaTheme="majorEastAsia" w:cstheme="majorEastAsia"/>
          <w:b/>
          <w:sz w:val="28"/>
          <w:u w:val="single"/>
        </w:rPr>
        <w:t xml:space="preserve">                     </w:t>
      </w:r>
    </w:p>
    <w:p w14:paraId="6C486707">
      <w:pPr>
        <w:spacing w:line="360" w:lineRule="auto"/>
        <w:ind w:firstLine="689" w:firstLineChars="245"/>
        <w:rPr>
          <w:rFonts w:hint="eastAsia" w:asciiTheme="majorEastAsia" w:hAnsiTheme="majorEastAsia" w:eastAsiaTheme="majorEastAsia" w:cstheme="majorEastAsia"/>
          <w:b/>
          <w:sz w:val="28"/>
        </w:rPr>
      </w:pPr>
    </w:p>
    <w:p w14:paraId="72F95D26">
      <w:pPr>
        <w:spacing w:line="360" w:lineRule="auto"/>
        <w:rPr>
          <w:rFonts w:hint="eastAsia" w:asciiTheme="majorEastAsia" w:hAnsiTheme="majorEastAsia" w:eastAsiaTheme="majorEastAsia" w:cstheme="majorEastAsia"/>
          <w:b/>
          <w:sz w:val="28"/>
        </w:rPr>
      </w:pPr>
      <w:r>
        <w:rPr>
          <w:rFonts w:hint="eastAsia" w:asciiTheme="majorEastAsia" w:hAnsiTheme="majorEastAsia" w:eastAsiaTheme="majorEastAsia" w:cstheme="majorEastAsia"/>
          <w:b/>
          <w:sz w:val="28"/>
        </w:rPr>
        <w:t xml:space="preserve">      实验时间：</w:t>
      </w:r>
      <w:r>
        <w:rPr>
          <w:rFonts w:hint="eastAsia" w:asciiTheme="majorEastAsia" w:hAnsiTheme="majorEastAsia" w:eastAsiaTheme="majorEastAsia" w:cstheme="majorEastAsia"/>
          <w:b/>
          <w:sz w:val="28"/>
          <w:u w:val="single"/>
        </w:rPr>
        <w:t xml:space="preserve">      </w:t>
      </w:r>
      <w:r>
        <w:rPr>
          <w:rFonts w:hint="eastAsia" w:asciiTheme="majorEastAsia" w:hAnsiTheme="majorEastAsia" w:eastAsiaTheme="majorEastAsia" w:cstheme="majorEastAsia"/>
          <w:b/>
          <w:sz w:val="28"/>
          <w:u w:val="single"/>
          <w:lang w:val="en-US" w:eastAsia="zh-CN"/>
        </w:rPr>
        <w:t>2025年6月11日-2025年6月27日</w:t>
      </w:r>
      <w:r>
        <w:rPr>
          <w:rFonts w:hint="eastAsia" w:asciiTheme="majorEastAsia" w:hAnsiTheme="majorEastAsia" w:eastAsiaTheme="majorEastAsia" w:cstheme="majorEastAsia"/>
          <w:b/>
          <w:sz w:val="28"/>
          <w:u w:val="single"/>
        </w:rPr>
        <w:t xml:space="preserve">                            </w:t>
      </w:r>
    </w:p>
    <w:p w14:paraId="33903065">
      <w:pPr>
        <w:spacing w:line="360" w:lineRule="auto"/>
        <w:rPr>
          <w:rFonts w:hint="eastAsia" w:asciiTheme="majorEastAsia" w:hAnsiTheme="majorEastAsia" w:eastAsiaTheme="majorEastAsia" w:cstheme="majorEastAsia"/>
          <w:b/>
          <w:sz w:val="28"/>
        </w:rPr>
      </w:pPr>
    </w:p>
    <w:p w14:paraId="16B5F287">
      <w:pPr>
        <w:spacing w:line="360" w:lineRule="auto"/>
        <w:ind w:left="899" w:hanging="900" w:hangingChars="320"/>
        <w:rPr>
          <w:rFonts w:hint="eastAsia" w:asciiTheme="majorEastAsia" w:hAnsiTheme="majorEastAsia" w:eastAsiaTheme="majorEastAsia" w:cstheme="majorEastAsia"/>
          <w:b/>
          <w:sz w:val="28"/>
        </w:rPr>
      </w:pPr>
      <w:r>
        <w:rPr>
          <w:rFonts w:hint="eastAsia" w:asciiTheme="majorEastAsia" w:hAnsiTheme="majorEastAsia" w:eastAsiaTheme="majorEastAsia" w:cstheme="majorEastAsia"/>
          <w:b/>
          <w:sz w:val="28"/>
        </w:rPr>
        <w:t xml:space="preserve">      实验报告提交时间：</w:t>
      </w:r>
      <w:r>
        <w:rPr>
          <w:rFonts w:hint="eastAsia" w:asciiTheme="majorEastAsia" w:hAnsiTheme="majorEastAsia" w:eastAsiaTheme="majorEastAsia" w:cstheme="majorEastAsia"/>
          <w:b/>
          <w:sz w:val="28"/>
          <w:u w:val="single"/>
        </w:rPr>
        <w:t xml:space="preserve">     </w:t>
      </w:r>
      <w:r>
        <w:rPr>
          <w:rFonts w:hint="eastAsia" w:asciiTheme="majorEastAsia" w:hAnsiTheme="majorEastAsia" w:eastAsiaTheme="majorEastAsia" w:cstheme="majorEastAsia"/>
          <w:b/>
          <w:sz w:val="28"/>
          <w:u w:val="single"/>
          <w:lang w:val="en-US" w:eastAsia="zh-CN"/>
        </w:rPr>
        <w:t>2025年6月20日</w:t>
      </w:r>
      <w:r>
        <w:rPr>
          <w:rFonts w:hint="eastAsia" w:asciiTheme="majorEastAsia" w:hAnsiTheme="majorEastAsia" w:eastAsiaTheme="majorEastAsia" w:cstheme="majorEastAsia"/>
          <w:b/>
          <w:sz w:val="28"/>
          <w:u w:val="single"/>
        </w:rPr>
        <w:t xml:space="preserve">                             </w:t>
      </w:r>
    </w:p>
    <w:p w14:paraId="30C0E0E4">
      <w:pPr>
        <w:spacing w:line="360" w:lineRule="auto"/>
        <w:jc w:val="center"/>
        <w:rPr>
          <w:rFonts w:hint="eastAsia" w:asciiTheme="majorEastAsia" w:hAnsiTheme="majorEastAsia" w:eastAsiaTheme="majorEastAsia" w:cstheme="majorEastAsia"/>
          <w:b/>
          <w:sz w:val="44"/>
        </w:rPr>
      </w:pPr>
    </w:p>
    <w:p w14:paraId="11BC51AF">
      <w:pPr>
        <w:spacing w:line="360" w:lineRule="auto"/>
        <w:jc w:val="center"/>
        <w:rPr>
          <w:rFonts w:hint="eastAsia" w:asciiTheme="majorEastAsia" w:hAnsiTheme="majorEastAsia" w:eastAsiaTheme="majorEastAsia" w:cstheme="majorEastAsia"/>
          <w:b/>
          <w:sz w:val="44"/>
        </w:rPr>
      </w:pPr>
      <w:r>
        <w:rPr>
          <w:rFonts w:hint="eastAsia" w:asciiTheme="majorEastAsia" w:hAnsiTheme="majorEastAsia" w:eastAsiaTheme="majorEastAsia" w:cstheme="majorEastAsia"/>
          <w:b/>
          <w:sz w:val="44"/>
        </w:rPr>
        <w:t>教务处制</w:t>
      </w:r>
    </w:p>
    <w:p w14:paraId="520725F0">
      <w:pPr>
        <w:spacing w:line="360" w:lineRule="auto"/>
        <w:jc w:val="center"/>
        <w:rPr>
          <w:rFonts w:hint="eastAsia" w:asciiTheme="majorEastAsia" w:hAnsiTheme="majorEastAsia" w:eastAsiaTheme="majorEastAsia" w:cstheme="majorEastAsia"/>
          <w:b/>
          <w:sz w:val="44"/>
        </w:rPr>
      </w:pPr>
    </w:p>
    <w:p w14:paraId="4C7C1183">
      <w:pPr>
        <w:spacing w:line="360" w:lineRule="auto"/>
        <w:rPr>
          <w:rFonts w:hint="eastAsia" w:asciiTheme="majorEastAsia" w:hAnsiTheme="majorEastAsia" w:eastAsiaTheme="majorEastAsia" w:cstheme="majorEastAsia"/>
          <w:b/>
          <w:sz w:val="28"/>
          <w:szCs w:val="28"/>
        </w:rPr>
      </w:pPr>
      <w:r>
        <w:rPr>
          <w:rFonts w:hint="eastAsia" w:asciiTheme="majorEastAsia" w:hAnsiTheme="majorEastAsia" w:eastAsiaTheme="majorEastAsia" w:cstheme="majorEastAsia"/>
          <w:b/>
          <w:sz w:val="28"/>
          <w:szCs w:val="28"/>
        </w:rPr>
        <w:t>一．实验目的</w:t>
      </w:r>
    </w:p>
    <w:p w14:paraId="739A52E8">
      <w:pPr>
        <w:widowControl/>
        <w:numPr>
          <w:ilvl w:val="2"/>
          <w:numId w:val="3"/>
        </w:numPr>
        <w:tabs>
          <w:tab w:val="clear" w:pos="1560"/>
        </w:tabs>
        <w:spacing w:line="360" w:lineRule="auto"/>
        <w:ind w:left="540" w:right="430" w:rightChars="205" w:hanging="540"/>
        <w:jc w:val="left"/>
        <w:rPr>
          <w:rFonts w:hint="eastAsia" w:asciiTheme="majorEastAsia" w:hAnsiTheme="majorEastAsia" w:eastAsiaTheme="majorEastAsia" w:cstheme="majorEastAsia"/>
          <w:szCs w:val="21"/>
        </w:rPr>
      </w:pPr>
      <w:r>
        <w:rPr>
          <w:rFonts w:hint="eastAsia" w:asciiTheme="majorEastAsia" w:hAnsiTheme="majorEastAsia" w:eastAsiaTheme="majorEastAsia" w:cstheme="majorEastAsia"/>
          <w:szCs w:val="21"/>
        </w:rPr>
        <w:t>掌握最大流算法思想。</w:t>
      </w:r>
    </w:p>
    <w:p w14:paraId="56745998">
      <w:pPr>
        <w:widowControl/>
        <w:numPr>
          <w:ilvl w:val="2"/>
          <w:numId w:val="3"/>
        </w:numPr>
        <w:tabs>
          <w:tab w:val="clear" w:pos="1560"/>
        </w:tabs>
        <w:spacing w:line="360" w:lineRule="auto"/>
        <w:ind w:left="540" w:right="430" w:rightChars="205" w:hanging="540"/>
        <w:jc w:val="left"/>
        <w:rPr>
          <w:rFonts w:hint="eastAsia" w:asciiTheme="majorEastAsia" w:hAnsiTheme="majorEastAsia" w:eastAsiaTheme="majorEastAsia" w:cstheme="majorEastAsia"/>
          <w:szCs w:val="21"/>
        </w:rPr>
      </w:pPr>
      <w:r>
        <w:rPr>
          <w:rFonts w:hint="eastAsia" w:asciiTheme="majorEastAsia" w:hAnsiTheme="majorEastAsia" w:eastAsiaTheme="majorEastAsia" w:cstheme="majorEastAsia"/>
          <w:szCs w:val="21"/>
        </w:rPr>
        <w:t>学会用最大流算法求解应用问题</w:t>
      </w:r>
      <w:r>
        <w:rPr>
          <w:rFonts w:hint="eastAsia" w:asciiTheme="majorEastAsia" w:hAnsiTheme="majorEastAsia" w:eastAsiaTheme="majorEastAsia" w:cstheme="majorEastAsia"/>
          <w:bCs/>
          <w:szCs w:val="21"/>
        </w:rPr>
        <w:t>。</w:t>
      </w:r>
    </w:p>
    <w:p w14:paraId="3351E199">
      <w:pPr>
        <w:spacing w:line="360" w:lineRule="auto"/>
        <w:rPr>
          <w:rFonts w:hint="eastAsia" w:asciiTheme="majorEastAsia" w:hAnsiTheme="majorEastAsia" w:eastAsiaTheme="majorEastAsia" w:cstheme="majorEastAsia"/>
          <w:b/>
          <w:sz w:val="28"/>
          <w:szCs w:val="28"/>
        </w:rPr>
      </w:pPr>
      <w:r>
        <w:rPr>
          <w:rFonts w:hint="eastAsia" w:asciiTheme="majorEastAsia" w:hAnsiTheme="majorEastAsia" w:eastAsiaTheme="majorEastAsia" w:cstheme="majorEastAsia"/>
          <w:b/>
          <w:sz w:val="28"/>
          <w:szCs w:val="28"/>
        </w:rPr>
        <w:t>二．实验步骤与结果</w:t>
      </w:r>
    </w:p>
    <w:p w14:paraId="392B54B8">
      <w:pPr>
        <w:numPr>
          <w:ilvl w:val="0"/>
          <w:numId w:val="4"/>
        </w:numPr>
        <w:spacing w:line="360" w:lineRule="auto"/>
        <w:ind w:left="425" w:leftChars="0" w:hanging="425" w:firstLineChars="0"/>
        <w:rPr>
          <w:rFonts w:hint="eastAsia" w:asciiTheme="majorEastAsia" w:hAnsiTheme="majorEastAsia" w:eastAsiaTheme="majorEastAsia" w:cstheme="majorEastAsia"/>
          <w:b/>
          <w:bCs/>
          <w:szCs w:val="21"/>
          <w:lang w:val="en-US" w:eastAsia="zh-CN"/>
        </w:rPr>
      </w:pPr>
      <w:r>
        <w:rPr>
          <w:rFonts w:hint="eastAsia" w:asciiTheme="majorEastAsia" w:hAnsiTheme="majorEastAsia" w:eastAsiaTheme="majorEastAsia" w:cstheme="majorEastAsia"/>
          <w:b/>
          <w:bCs/>
          <w:szCs w:val="21"/>
          <w:lang w:val="en-US" w:eastAsia="zh-CN"/>
        </w:rPr>
        <w:t>问题分析</w:t>
      </w:r>
    </w:p>
    <w:p w14:paraId="6D63B834">
      <w:pPr>
        <w:spacing w:line="360" w:lineRule="auto"/>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本实验旨在解决美国职业棒球大联盟中“球队淘汰判定”的问题。设共有n支队伍参赛，在某一时刻，每只球队的比赛状态如下：</w:t>
      </w:r>
    </w:p>
    <w:p w14:paraId="7960360C">
      <w:pPr>
        <w:numPr>
          <w:ilvl w:val="0"/>
          <w:numId w:val="5"/>
        </w:numPr>
        <w:spacing w:line="360" w:lineRule="auto"/>
        <w:ind w:left="420" w:leftChars="0" w:hanging="420" w:firstLine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w[i]:第i支队伍当前的胜场数</w:t>
      </w:r>
    </w:p>
    <w:p w14:paraId="209D3BA0">
      <w:pPr>
        <w:numPr>
          <w:ilvl w:val="0"/>
          <w:numId w:val="5"/>
        </w:numPr>
        <w:spacing w:line="360" w:lineRule="auto"/>
        <w:ind w:left="420" w:leftChars="0" w:hanging="420" w:firstLine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l[i]:第i支队伍当前的负场数</w:t>
      </w:r>
    </w:p>
    <w:p w14:paraId="0F028A7B">
      <w:pPr>
        <w:numPr>
          <w:ilvl w:val="0"/>
          <w:numId w:val="5"/>
        </w:numPr>
        <w:spacing w:line="360" w:lineRule="auto"/>
        <w:ind w:left="420" w:leftChars="0" w:hanging="420" w:firstLine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r[i]:第i支队伍还未进行的比赛场数</w:t>
      </w:r>
    </w:p>
    <w:p w14:paraId="4379D1D3">
      <w:pPr>
        <w:numPr>
          <w:ilvl w:val="0"/>
          <w:numId w:val="5"/>
        </w:numPr>
        <w:spacing w:line="360" w:lineRule="auto"/>
        <w:ind w:left="420" w:leftChars="0" w:hanging="420" w:firstLine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g[i][j]:第i支队伍与第j支队伍之间还剩下的比赛场次</w:t>
      </w:r>
    </w:p>
    <w:p w14:paraId="4FC0BC45">
      <w:pPr>
        <w:pStyle w:val="3"/>
        <w:jc w:val="center"/>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rPr>
        <w:t xml:space="preserve">表 </w:t>
      </w:r>
      <w:r>
        <w:rPr>
          <w:rFonts w:hint="eastAsia" w:asciiTheme="majorEastAsia" w:hAnsiTheme="majorEastAsia" w:eastAsiaTheme="majorEastAsia" w:cstheme="majorEastAsia"/>
          <w:b/>
          <w:bCs/>
        </w:rPr>
        <w:fldChar w:fldCharType="begin"/>
      </w:r>
      <w:r>
        <w:rPr>
          <w:rFonts w:hint="eastAsia" w:asciiTheme="majorEastAsia" w:hAnsiTheme="majorEastAsia" w:eastAsiaTheme="majorEastAsia" w:cstheme="majorEastAsia"/>
          <w:b/>
          <w:bCs/>
        </w:rPr>
        <w:instrText xml:space="preserve"> SEQ 表 \* ARABIC </w:instrText>
      </w:r>
      <w:r>
        <w:rPr>
          <w:rFonts w:hint="eastAsia" w:asciiTheme="majorEastAsia" w:hAnsiTheme="majorEastAsia" w:eastAsiaTheme="majorEastAsia" w:cstheme="majorEastAsia"/>
          <w:b/>
          <w:bCs/>
        </w:rPr>
        <w:fldChar w:fldCharType="separate"/>
      </w:r>
      <w:r>
        <w:rPr>
          <w:rFonts w:hint="eastAsia" w:asciiTheme="majorEastAsia" w:hAnsiTheme="majorEastAsia" w:eastAsiaTheme="majorEastAsia" w:cstheme="majorEastAsia"/>
          <w:b/>
          <w:bCs/>
        </w:rPr>
        <w:t>1</w:t>
      </w:r>
      <w:r>
        <w:rPr>
          <w:rFonts w:hint="eastAsia" w:asciiTheme="majorEastAsia" w:hAnsiTheme="majorEastAsia" w:eastAsiaTheme="majorEastAsia" w:cstheme="majorEastAsia"/>
          <w:b/>
          <w:bCs/>
        </w:rPr>
        <w:fldChar w:fldCharType="end"/>
      </w:r>
      <w:r>
        <w:rPr>
          <w:rFonts w:hint="eastAsia" w:asciiTheme="majorEastAsia" w:hAnsiTheme="majorEastAsia" w:eastAsiaTheme="majorEastAsia" w:cstheme="majorEastAsia"/>
          <w:b/>
          <w:bCs/>
          <w:lang w:val="en-US" w:eastAsia="zh-CN"/>
        </w:rPr>
        <w:t xml:space="preserve"> </w:t>
      </w:r>
      <w:r>
        <w:rPr>
          <w:rFonts w:hint="eastAsia" w:asciiTheme="majorEastAsia" w:hAnsiTheme="majorEastAsia" w:eastAsiaTheme="majorEastAsia" w:cstheme="majorEastAsia"/>
          <w:b/>
          <w:bCs/>
          <w:lang w:eastAsia="zh-CN"/>
        </w:rPr>
        <w:t>当前各个队伍的赛事情况</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
        <w:gridCol w:w="816"/>
        <w:gridCol w:w="846"/>
        <w:gridCol w:w="846"/>
        <w:gridCol w:w="846"/>
        <w:gridCol w:w="966"/>
        <w:gridCol w:w="891"/>
        <w:gridCol w:w="966"/>
        <w:gridCol w:w="1041"/>
      </w:tblGrid>
      <w:tr w14:paraId="7A126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12" w:space="0"/>
              <w:left w:val="nil"/>
              <w:bottom w:val="single" w:color="000000" w:sz="4" w:space="0"/>
              <w:right w:val="nil"/>
              <w:tl2br w:val="nil"/>
            </w:tcBorders>
            <w:shd w:val="clear" w:color="auto" w:fill="FFFFFF"/>
            <w:noWrap w:val="0"/>
            <w:vAlign w:val="top"/>
          </w:tcPr>
          <w:p w14:paraId="68502BB2">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i</w:t>
            </w:r>
          </w:p>
        </w:tc>
        <w:tc>
          <w:tcPr>
            <w:tcW w:w="0" w:type="auto"/>
            <w:tcBorders>
              <w:top w:val="single" w:color="000000" w:sz="12" w:space="0"/>
              <w:left w:val="nil"/>
              <w:bottom w:val="single" w:color="000000" w:sz="4" w:space="0"/>
              <w:right w:val="nil"/>
            </w:tcBorders>
            <w:shd w:val="clear" w:color="auto" w:fill="FFFFFF"/>
            <w:noWrap w:val="0"/>
            <w:vAlign w:val="top"/>
          </w:tcPr>
          <w:p w14:paraId="6EAFD522">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team</w:t>
            </w:r>
          </w:p>
        </w:tc>
        <w:tc>
          <w:tcPr>
            <w:tcW w:w="0" w:type="auto"/>
            <w:tcBorders>
              <w:top w:val="single" w:color="000000" w:sz="12" w:space="0"/>
              <w:left w:val="nil"/>
              <w:bottom w:val="single" w:color="000000" w:sz="4" w:space="0"/>
              <w:right w:val="nil"/>
            </w:tcBorders>
            <w:shd w:val="clear" w:color="auto" w:fill="FFFFFF"/>
            <w:noWrap w:val="0"/>
            <w:vAlign w:val="top"/>
          </w:tcPr>
          <w:p w14:paraId="25BBBB78">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w[i]胜</w:t>
            </w:r>
          </w:p>
        </w:tc>
        <w:tc>
          <w:tcPr>
            <w:tcW w:w="0" w:type="auto"/>
            <w:tcBorders>
              <w:top w:val="single" w:color="000000" w:sz="12" w:space="0"/>
              <w:left w:val="nil"/>
              <w:bottom w:val="single" w:color="000000" w:sz="4" w:space="0"/>
              <w:right w:val="nil"/>
            </w:tcBorders>
            <w:shd w:val="clear" w:color="auto" w:fill="FFFFFF"/>
            <w:noWrap w:val="0"/>
            <w:vAlign w:val="top"/>
          </w:tcPr>
          <w:p w14:paraId="7ED6388E">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l[i]负</w:t>
            </w:r>
          </w:p>
        </w:tc>
        <w:tc>
          <w:tcPr>
            <w:tcW w:w="0" w:type="auto"/>
            <w:tcBorders>
              <w:top w:val="single" w:color="000000" w:sz="12" w:space="0"/>
              <w:left w:val="nil"/>
              <w:bottom w:val="single" w:color="000000" w:sz="4" w:space="0"/>
              <w:right w:val="nil"/>
            </w:tcBorders>
            <w:shd w:val="clear" w:color="auto" w:fill="FFFFFF"/>
            <w:noWrap w:val="0"/>
            <w:vAlign w:val="top"/>
          </w:tcPr>
          <w:p w14:paraId="4AF26C85">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r[i]余</w:t>
            </w:r>
          </w:p>
        </w:tc>
        <w:tc>
          <w:tcPr>
            <w:tcW w:w="0" w:type="auto"/>
            <w:tcBorders>
              <w:top w:val="single" w:color="000000" w:sz="12" w:space="0"/>
              <w:left w:val="nil"/>
              <w:bottom w:val="single" w:color="000000" w:sz="4" w:space="0"/>
              <w:right w:val="nil"/>
            </w:tcBorders>
            <w:shd w:val="clear" w:color="auto" w:fill="FFFFFF"/>
            <w:noWrap w:val="0"/>
            <w:vAlign w:val="top"/>
          </w:tcPr>
          <w:p w14:paraId="15C2264E">
            <w:pPr>
              <w:spacing w:line="360" w:lineRule="auto"/>
              <w:jc w:val="center"/>
              <w:rPr>
                <w:rFonts w:hint="eastAsia" w:asciiTheme="majorEastAsia" w:hAnsiTheme="majorEastAsia" w:eastAsiaTheme="majorEastAsia" w:cstheme="majorEastAsia"/>
                <w:b w:val="0"/>
                <w:color w:val="000000"/>
                <w:sz w:val="15"/>
                <w:szCs w:val="15"/>
                <w:vertAlign w:val="baseline"/>
                <w:lang w:val="en-US" w:eastAsia="zh-CN"/>
              </w:rPr>
            </w:pPr>
            <w:r>
              <w:rPr>
                <w:rFonts w:hint="eastAsia" w:asciiTheme="majorEastAsia" w:hAnsiTheme="majorEastAsia" w:eastAsiaTheme="majorEastAsia" w:cstheme="majorEastAsia"/>
                <w:b w:val="0"/>
                <w:color w:val="000000"/>
                <w:sz w:val="15"/>
                <w:szCs w:val="15"/>
                <w:vertAlign w:val="baseline"/>
                <w:lang w:val="en-US" w:eastAsia="zh-CN"/>
              </w:rPr>
              <w:t>VS Atlanta</w:t>
            </w:r>
          </w:p>
        </w:tc>
        <w:tc>
          <w:tcPr>
            <w:tcW w:w="0" w:type="auto"/>
            <w:tcBorders>
              <w:top w:val="single" w:color="000000" w:sz="12" w:space="0"/>
              <w:left w:val="nil"/>
              <w:bottom w:val="single" w:color="000000" w:sz="4" w:space="0"/>
              <w:right w:val="nil"/>
            </w:tcBorders>
            <w:shd w:val="clear" w:color="auto" w:fill="FFFFFF"/>
            <w:noWrap w:val="0"/>
            <w:vAlign w:val="top"/>
          </w:tcPr>
          <w:p w14:paraId="2074C674">
            <w:pPr>
              <w:spacing w:line="360" w:lineRule="auto"/>
              <w:jc w:val="center"/>
              <w:rPr>
                <w:rFonts w:hint="eastAsia" w:asciiTheme="majorEastAsia" w:hAnsiTheme="majorEastAsia" w:eastAsiaTheme="majorEastAsia" w:cstheme="majorEastAsia"/>
                <w:b w:val="0"/>
                <w:color w:val="000000"/>
                <w:sz w:val="15"/>
                <w:szCs w:val="15"/>
                <w:vertAlign w:val="baseline"/>
                <w:lang w:val="en-US" w:eastAsia="zh-CN"/>
              </w:rPr>
            </w:pPr>
            <w:r>
              <w:rPr>
                <w:rFonts w:hint="eastAsia" w:asciiTheme="majorEastAsia" w:hAnsiTheme="majorEastAsia" w:eastAsiaTheme="majorEastAsia" w:cstheme="majorEastAsia"/>
                <w:b w:val="0"/>
                <w:color w:val="000000"/>
                <w:sz w:val="15"/>
                <w:szCs w:val="15"/>
                <w:vertAlign w:val="baseline"/>
                <w:lang w:val="en-US" w:eastAsia="zh-CN"/>
              </w:rPr>
              <w:t>VS Philly</w:t>
            </w:r>
          </w:p>
        </w:tc>
        <w:tc>
          <w:tcPr>
            <w:tcW w:w="0" w:type="auto"/>
            <w:tcBorders>
              <w:top w:val="single" w:color="000000" w:sz="12" w:space="0"/>
              <w:left w:val="nil"/>
              <w:bottom w:val="single" w:color="000000" w:sz="4" w:space="0"/>
              <w:right w:val="nil"/>
            </w:tcBorders>
            <w:shd w:val="clear" w:color="auto" w:fill="FFFFFF"/>
            <w:noWrap w:val="0"/>
            <w:vAlign w:val="top"/>
          </w:tcPr>
          <w:p w14:paraId="16E5CF3A">
            <w:pPr>
              <w:spacing w:line="360" w:lineRule="auto"/>
              <w:jc w:val="center"/>
              <w:rPr>
                <w:rFonts w:hint="eastAsia" w:asciiTheme="majorEastAsia" w:hAnsiTheme="majorEastAsia" w:eastAsiaTheme="majorEastAsia" w:cstheme="majorEastAsia"/>
                <w:b w:val="0"/>
                <w:color w:val="000000"/>
                <w:sz w:val="15"/>
                <w:szCs w:val="15"/>
                <w:vertAlign w:val="baseline"/>
                <w:lang w:val="en-US" w:eastAsia="zh-CN"/>
              </w:rPr>
            </w:pPr>
            <w:r>
              <w:rPr>
                <w:rFonts w:hint="eastAsia" w:asciiTheme="majorEastAsia" w:hAnsiTheme="majorEastAsia" w:eastAsiaTheme="majorEastAsia" w:cstheme="majorEastAsia"/>
                <w:b w:val="0"/>
                <w:color w:val="000000"/>
                <w:sz w:val="15"/>
                <w:szCs w:val="15"/>
                <w:vertAlign w:val="baseline"/>
                <w:lang w:val="en-US" w:eastAsia="zh-CN"/>
              </w:rPr>
              <w:t>VS NewYork</w:t>
            </w:r>
          </w:p>
        </w:tc>
        <w:tc>
          <w:tcPr>
            <w:tcW w:w="0" w:type="auto"/>
            <w:tcBorders>
              <w:top w:val="single" w:color="000000" w:sz="12" w:space="0"/>
              <w:left w:val="nil"/>
              <w:bottom w:val="single" w:color="000000" w:sz="4" w:space="0"/>
              <w:right w:val="nil"/>
            </w:tcBorders>
            <w:shd w:val="clear" w:color="auto" w:fill="FFFFFF"/>
            <w:noWrap w:val="0"/>
            <w:vAlign w:val="top"/>
          </w:tcPr>
          <w:p w14:paraId="37CC3AAC">
            <w:pPr>
              <w:spacing w:line="360" w:lineRule="auto"/>
              <w:jc w:val="center"/>
              <w:rPr>
                <w:rFonts w:hint="eastAsia" w:asciiTheme="majorEastAsia" w:hAnsiTheme="majorEastAsia" w:eastAsiaTheme="majorEastAsia" w:cstheme="majorEastAsia"/>
                <w:b w:val="0"/>
                <w:color w:val="000000"/>
                <w:sz w:val="15"/>
                <w:szCs w:val="15"/>
                <w:vertAlign w:val="baseline"/>
                <w:lang w:val="en-US" w:eastAsia="zh-CN"/>
              </w:rPr>
            </w:pPr>
            <w:r>
              <w:rPr>
                <w:rFonts w:hint="eastAsia" w:asciiTheme="majorEastAsia" w:hAnsiTheme="majorEastAsia" w:eastAsiaTheme="majorEastAsia" w:cstheme="majorEastAsia"/>
                <w:b w:val="0"/>
                <w:color w:val="000000"/>
                <w:sz w:val="15"/>
                <w:szCs w:val="15"/>
                <w:vertAlign w:val="baseline"/>
                <w:lang w:val="en-US" w:eastAsia="zh-CN"/>
              </w:rPr>
              <w:t>VS Montreal</w:t>
            </w:r>
          </w:p>
        </w:tc>
      </w:tr>
      <w:tr w14:paraId="1159A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4" w:space="0"/>
              <w:left w:val="nil"/>
              <w:bottom w:val="nil"/>
              <w:right w:val="nil"/>
            </w:tcBorders>
            <w:shd w:val="clear" w:color="auto" w:fill="FFFFFF"/>
            <w:noWrap w:val="0"/>
            <w:vAlign w:val="top"/>
          </w:tcPr>
          <w:p w14:paraId="77D16969">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0</w:t>
            </w:r>
          </w:p>
        </w:tc>
        <w:tc>
          <w:tcPr>
            <w:tcW w:w="0" w:type="auto"/>
            <w:tcBorders>
              <w:top w:val="single" w:color="000000" w:sz="4" w:space="0"/>
              <w:left w:val="nil"/>
              <w:bottom w:val="nil"/>
              <w:right w:val="nil"/>
            </w:tcBorders>
            <w:shd w:val="clear" w:color="auto" w:fill="FFFFFF"/>
            <w:noWrap w:val="0"/>
            <w:vAlign w:val="top"/>
          </w:tcPr>
          <w:p w14:paraId="48875F5E">
            <w:pPr>
              <w:spacing w:line="360" w:lineRule="auto"/>
              <w:jc w:val="center"/>
              <w:rPr>
                <w:rFonts w:hint="eastAsia" w:asciiTheme="majorEastAsia" w:hAnsiTheme="majorEastAsia" w:eastAsiaTheme="majorEastAsia" w:cstheme="majorEastAsia"/>
                <w:b w:val="0"/>
                <w:color w:val="000000"/>
                <w:sz w:val="15"/>
                <w:szCs w:val="15"/>
                <w:vertAlign w:val="baseline"/>
                <w:lang w:val="en-US" w:eastAsia="zh-CN"/>
              </w:rPr>
            </w:pPr>
            <w:r>
              <w:rPr>
                <w:rFonts w:hint="eastAsia" w:asciiTheme="majorEastAsia" w:hAnsiTheme="majorEastAsia" w:eastAsiaTheme="majorEastAsia" w:cstheme="majorEastAsia"/>
                <w:b w:val="0"/>
                <w:color w:val="000000"/>
                <w:sz w:val="15"/>
                <w:szCs w:val="15"/>
                <w:vertAlign w:val="baseline"/>
                <w:lang w:val="en-US" w:eastAsia="zh-CN"/>
              </w:rPr>
              <w:t>Atlanta</w:t>
            </w:r>
          </w:p>
        </w:tc>
        <w:tc>
          <w:tcPr>
            <w:tcW w:w="0" w:type="auto"/>
            <w:tcBorders>
              <w:top w:val="single" w:color="000000" w:sz="4" w:space="0"/>
              <w:left w:val="nil"/>
              <w:bottom w:val="nil"/>
              <w:right w:val="nil"/>
            </w:tcBorders>
            <w:shd w:val="clear" w:color="auto" w:fill="FFFFFF"/>
            <w:noWrap w:val="0"/>
            <w:vAlign w:val="top"/>
          </w:tcPr>
          <w:p w14:paraId="0315F180">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83</w:t>
            </w:r>
          </w:p>
        </w:tc>
        <w:tc>
          <w:tcPr>
            <w:tcW w:w="0" w:type="auto"/>
            <w:tcBorders>
              <w:top w:val="single" w:color="000000" w:sz="4" w:space="0"/>
              <w:left w:val="nil"/>
              <w:bottom w:val="nil"/>
              <w:right w:val="nil"/>
            </w:tcBorders>
            <w:shd w:val="clear" w:color="auto" w:fill="FFFFFF"/>
            <w:noWrap w:val="0"/>
            <w:vAlign w:val="top"/>
          </w:tcPr>
          <w:p w14:paraId="34BBBA11">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71</w:t>
            </w:r>
          </w:p>
        </w:tc>
        <w:tc>
          <w:tcPr>
            <w:tcW w:w="0" w:type="auto"/>
            <w:tcBorders>
              <w:top w:val="single" w:color="000000" w:sz="4" w:space="0"/>
              <w:left w:val="nil"/>
              <w:bottom w:val="nil"/>
              <w:right w:val="nil"/>
            </w:tcBorders>
            <w:shd w:val="clear" w:color="auto" w:fill="FFFFFF"/>
            <w:noWrap w:val="0"/>
            <w:vAlign w:val="top"/>
          </w:tcPr>
          <w:p w14:paraId="1B3C8F78">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8</w:t>
            </w:r>
          </w:p>
        </w:tc>
        <w:tc>
          <w:tcPr>
            <w:tcW w:w="0" w:type="auto"/>
            <w:tcBorders>
              <w:top w:val="single" w:color="000000" w:sz="4" w:space="0"/>
              <w:left w:val="nil"/>
              <w:bottom w:val="nil"/>
              <w:right w:val="nil"/>
            </w:tcBorders>
            <w:shd w:val="clear" w:color="auto" w:fill="FFFFFF"/>
            <w:noWrap w:val="0"/>
            <w:vAlign w:val="top"/>
          </w:tcPr>
          <w:p w14:paraId="7C2F15FA">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w:t>
            </w:r>
          </w:p>
        </w:tc>
        <w:tc>
          <w:tcPr>
            <w:tcW w:w="0" w:type="auto"/>
            <w:tcBorders>
              <w:top w:val="single" w:color="000000" w:sz="4" w:space="0"/>
              <w:left w:val="nil"/>
              <w:bottom w:val="nil"/>
              <w:right w:val="nil"/>
            </w:tcBorders>
            <w:shd w:val="clear" w:color="auto" w:fill="FFFFFF"/>
            <w:noWrap w:val="0"/>
            <w:vAlign w:val="top"/>
          </w:tcPr>
          <w:p w14:paraId="0DB6EB9A">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1</w:t>
            </w:r>
          </w:p>
        </w:tc>
        <w:tc>
          <w:tcPr>
            <w:tcW w:w="0" w:type="auto"/>
            <w:tcBorders>
              <w:top w:val="single" w:color="000000" w:sz="4" w:space="0"/>
              <w:left w:val="nil"/>
              <w:bottom w:val="nil"/>
              <w:right w:val="nil"/>
            </w:tcBorders>
            <w:shd w:val="clear" w:color="auto" w:fill="FFFFFF"/>
            <w:noWrap w:val="0"/>
            <w:vAlign w:val="top"/>
          </w:tcPr>
          <w:p w14:paraId="26E7A8BB">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6</w:t>
            </w:r>
          </w:p>
        </w:tc>
        <w:tc>
          <w:tcPr>
            <w:tcW w:w="0" w:type="auto"/>
            <w:tcBorders>
              <w:top w:val="single" w:color="000000" w:sz="4" w:space="0"/>
              <w:left w:val="nil"/>
              <w:bottom w:val="nil"/>
              <w:right w:val="nil"/>
            </w:tcBorders>
            <w:shd w:val="clear" w:color="auto" w:fill="FFFFFF"/>
            <w:noWrap w:val="0"/>
            <w:vAlign w:val="top"/>
          </w:tcPr>
          <w:p w14:paraId="40348A5C">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1</w:t>
            </w:r>
          </w:p>
        </w:tc>
      </w:tr>
      <w:tr w14:paraId="794F4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val="0"/>
            <w:vAlign w:val="top"/>
          </w:tcPr>
          <w:p w14:paraId="141A2357">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1</w:t>
            </w:r>
          </w:p>
        </w:tc>
        <w:tc>
          <w:tcPr>
            <w:tcW w:w="0" w:type="auto"/>
            <w:tcBorders>
              <w:top w:val="nil"/>
              <w:left w:val="nil"/>
              <w:bottom w:val="nil"/>
              <w:right w:val="nil"/>
            </w:tcBorders>
            <w:shd w:val="clear" w:color="auto" w:fill="FFFFFF"/>
            <w:noWrap w:val="0"/>
            <w:vAlign w:val="top"/>
          </w:tcPr>
          <w:p w14:paraId="162D1DAA">
            <w:pPr>
              <w:spacing w:line="360" w:lineRule="auto"/>
              <w:jc w:val="center"/>
              <w:rPr>
                <w:rFonts w:hint="eastAsia" w:asciiTheme="majorEastAsia" w:hAnsiTheme="majorEastAsia" w:eastAsiaTheme="majorEastAsia" w:cstheme="majorEastAsia"/>
                <w:b w:val="0"/>
                <w:color w:val="000000"/>
                <w:sz w:val="15"/>
                <w:szCs w:val="15"/>
                <w:vertAlign w:val="baseline"/>
                <w:lang w:val="en-US" w:eastAsia="zh-CN"/>
              </w:rPr>
            </w:pPr>
            <w:r>
              <w:rPr>
                <w:rFonts w:hint="eastAsia" w:asciiTheme="majorEastAsia" w:hAnsiTheme="majorEastAsia" w:eastAsiaTheme="majorEastAsia" w:cstheme="majorEastAsia"/>
                <w:b w:val="0"/>
                <w:color w:val="000000"/>
                <w:sz w:val="15"/>
                <w:szCs w:val="15"/>
                <w:vertAlign w:val="baseline"/>
                <w:lang w:val="en-US" w:eastAsia="zh-CN"/>
              </w:rPr>
              <w:t>Philly</w:t>
            </w:r>
          </w:p>
        </w:tc>
        <w:tc>
          <w:tcPr>
            <w:tcW w:w="0" w:type="auto"/>
            <w:tcBorders>
              <w:top w:val="nil"/>
              <w:left w:val="nil"/>
              <w:bottom w:val="nil"/>
              <w:right w:val="nil"/>
            </w:tcBorders>
            <w:shd w:val="clear" w:color="auto" w:fill="FFFFFF"/>
            <w:noWrap w:val="0"/>
            <w:vAlign w:val="top"/>
          </w:tcPr>
          <w:p w14:paraId="254FBC55">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80</w:t>
            </w:r>
          </w:p>
        </w:tc>
        <w:tc>
          <w:tcPr>
            <w:tcW w:w="0" w:type="auto"/>
            <w:tcBorders>
              <w:top w:val="nil"/>
              <w:left w:val="nil"/>
              <w:bottom w:val="nil"/>
              <w:right w:val="nil"/>
            </w:tcBorders>
            <w:shd w:val="clear" w:color="auto" w:fill="FFFFFF"/>
            <w:noWrap w:val="0"/>
            <w:vAlign w:val="top"/>
          </w:tcPr>
          <w:p w14:paraId="4F11A6CC">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79</w:t>
            </w:r>
          </w:p>
        </w:tc>
        <w:tc>
          <w:tcPr>
            <w:tcW w:w="0" w:type="auto"/>
            <w:tcBorders>
              <w:top w:val="nil"/>
              <w:left w:val="nil"/>
              <w:bottom w:val="nil"/>
              <w:right w:val="nil"/>
            </w:tcBorders>
            <w:shd w:val="clear" w:color="auto" w:fill="FFFFFF"/>
            <w:noWrap w:val="0"/>
            <w:vAlign w:val="top"/>
          </w:tcPr>
          <w:p w14:paraId="1045AF38">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3</w:t>
            </w:r>
          </w:p>
        </w:tc>
        <w:tc>
          <w:tcPr>
            <w:tcW w:w="0" w:type="auto"/>
            <w:tcBorders>
              <w:top w:val="nil"/>
              <w:left w:val="nil"/>
              <w:bottom w:val="nil"/>
              <w:right w:val="nil"/>
            </w:tcBorders>
            <w:shd w:val="clear" w:color="auto" w:fill="FFFFFF"/>
            <w:noWrap w:val="0"/>
            <w:vAlign w:val="top"/>
          </w:tcPr>
          <w:p w14:paraId="73BE7453">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1</w:t>
            </w:r>
          </w:p>
        </w:tc>
        <w:tc>
          <w:tcPr>
            <w:tcW w:w="0" w:type="auto"/>
            <w:tcBorders>
              <w:top w:val="nil"/>
              <w:left w:val="nil"/>
              <w:bottom w:val="nil"/>
              <w:right w:val="nil"/>
            </w:tcBorders>
            <w:shd w:val="clear" w:color="auto" w:fill="FFFFFF"/>
            <w:noWrap w:val="0"/>
            <w:vAlign w:val="top"/>
          </w:tcPr>
          <w:p w14:paraId="65E4900B">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w:t>
            </w:r>
          </w:p>
        </w:tc>
        <w:tc>
          <w:tcPr>
            <w:tcW w:w="0" w:type="auto"/>
            <w:tcBorders>
              <w:top w:val="nil"/>
              <w:left w:val="nil"/>
              <w:bottom w:val="nil"/>
              <w:right w:val="nil"/>
            </w:tcBorders>
            <w:shd w:val="clear" w:color="auto" w:fill="FFFFFF"/>
            <w:noWrap w:val="0"/>
            <w:vAlign w:val="top"/>
          </w:tcPr>
          <w:p w14:paraId="568B1FA1">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0</w:t>
            </w:r>
          </w:p>
        </w:tc>
        <w:tc>
          <w:tcPr>
            <w:tcW w:w="0" w:type="auto"/>
            <w:tcBorders>
              <w:top w:val="nil"/>
              <w:left w:val="nil"/>
              <w:bottom w:val="nil"/>
              <w:right w:val="nil"/>
            </w:tcBorders>
            <w:shd w:val="clear" w:color="auto" w:fill="FFFFFF"/>
            <w:noWrap w:val="0"/>
            <w:vAlign w:val="top"/>
          </w:tcPr>
          <w:p w14:paraId="65443F12">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2</w:t>
            </w:r>
          </w:p>
        </w:tc>
      </w:tr>
      <w:tr w14:paraId="2D7F3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val="0"/>
            <w:vAlign w:val="top"/>
          </w:tcPr>
          <w:p w14:paraId="71AA3D41">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2</w:t>
            </w:r>
          </w:p>
        </w:tc>
        <w:tc>
          <w:tcPr>
            <w:tcW w:w="0" w:type="auto"/>
            <w:tcBorders>
              <w:top w:val="nil"/>
              <w:left w:val="nil"/>
              <w:bottom w:val="nil"/>
              <w:right w:val="nil"/>
            </w:tcBorders>
            <w:shd w:val="clear" w:color="auto" w:fill="FFFFFF"/>
            <w:noWrap w:val="0"/>
            <w:vAlign w:val="top"/>
          </w:tcPr>
          <w:p w14:paraId="60BD4EA2">
            <w:pPr>
              <w:spacing w:line="360" w:lineRule="auto"/>
              <w:jc w:val="center"/>
              <w:rPr>
                <w:rFonts w:hint="eastAsia" w:asciiTheme="majorEastAsia" w:hAnsiTheme="majorEastAsia" w:eastAsiaTheme="majorEastAsia" w:cstheme="majorEastAsia"/>
                <w:b w:val="0"/>
                <w:color w:val="000000"/>
                <w:sz w:val="15"/>
                <w:szCs w:val="15"/>
                <w:vertAlign w:val="baseline"/>
                <w:lang w:val="en-US" w:eastAsia="zh-CN"/>
              </w:rPr>
            </w:pPr>
            <w:r>
              <w:rPr>
                <w:rFonts w:hint="eastAsia" w:asciiTheme="majorEastAsia" w:hAnsiTheme="majorEastAsia" w:eastAsiaTheme="majorEastAsia" w:cstheme="majorEastAsia"/>
                <w:b w:val="0"/>
                <w:color w:val="000000"/>
                <w:sz w:val="15"/>
                <w:szCs w:val="15"/>
                <w:vertAlign w:val="baseline"/>
                <w:lang w:val="en-US" w:eastAsia="zh-CN"/>
              </w:rPr>
              <w:t>New York</w:t>
            </w:r>
          </w:p>
        </w:tc>
        <w:tc>
          <w:tcPr>
            <w:tcW w:w="0" w:type="auto"/>
            <w:tcBorders>
              <w:top w:val="nil"/>
              <w:left w:val="nil"/>
              <w:bottom w:val="nil"/>
              <w:right w:val="nil"/>
            </w:tcBorders>
            <w:shd w:val="clear" w:color="auto" w:fill="FFFFFF"/>
            <w:noWrap w:val="0"/>
            <w:vAlign w:val="top"/>
          </w:tcPr>
          <w:p w14:paraId="53120AF2">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78</w:t>
            </w:r>
          </w:p>
        </w:tc>
        <w:tc>
          <w:tcPr>
            <w:tcW w:w="0" w:type="auto"/>
            <w:tcBorders>
              <w:top w:val="nil"/>
              <w:left w:val="nil"/>
              <w:bottom w:val="nil"/>
              <w:right w:val="nil"/>
            </w:tcBorders>
            <w:shd w:val="clear" w:color="auto" w:fill="FFFFFF"/>
            <w:noWrap w:val="0"/>
            <w:vAlign w:val="top"/>
          </w:tcPr>
          <w:p w14:paraId="0EF2427A">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78</w:t>
            </w:r>
          </w:p>
        </w:tc>
        <w:tc>
          <w:tcPr>
            <w:tcW w:w="0" w:type="auto"/>
            <w:tcBorders>
              <w:top w:val="nil"/>
              <w:left w:val="nil"/>
              <w:bottom w:val="nil"/>
              <w:right w:val="nil"/>
            </w:tcBorders>
            <w:shd w:val="clear" w:color="auto" w:fill="FFFFFF"/>
            <w:noWrap w:val="0"/>
            <w:vAlign w:val="top"/>
          </w:tcPr>
          <w:p w14:paraId="662A3CAA">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6</w:t>
            </w:r>
          </w:p>
        </w:tc>
        <w:tc>
          <w:tcPr>
            <w:tcW w:w="0" w:type="auto"/>
            <w:tcBorders>
              <w:top w:val="nil"/>
              <w:left w:val="nil"/>
              <w:bottom w:val="nil"/>
              <w:right w:val="nil"/>
            </w:tcBorders>
            <w:shd w:val="clear" w:color="auto" w:fill="FFFFFF"/>
            <w:noWrap w:val="0"/>
            <w:vAlign w:val="top"/>
          </w:tcPr>
          <w:p w14:paraId="33CC5465">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6</w:t>
            </w:r>
          </w:p>
        </w:tc>
        <w:tc>
          <w:tcPr>
            <w:tcW w:w="0" w:type="auto"/>
            <w:tcBorders>
              <w:top w:val="nil"/>
              <w:left w:val="nil"/>
              <w:bottom w:val="nil"/>
              <w:right w:val="nil"/>
            </w:tcBorders>
            <w:shd w:val="clear" w:color="auto" w:fill="FFFFFF"/>
            <w:noWrap w:val="0"/>
            <w:vAlign w:val="top"/>
          </w:tcPr>
          <w:p w14:paraId="3C9E7DFB">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0</w:t>
            </w:r>
          </w:p>
        </w:tc>
        <w:tc>
          <w:tcPr>
            <w:tcW w:w="0" w:type="auto"/>
            <w:tcBorders>
              <w:top w:val="nil"/>
              <w:left w:val="nil"/>
              <w:bottom w:val="nil"/>
              <w:right w:val="nil"/>
            </w:tcBorders>
            <w:shd w:val="clear" w:color="auto" w:fill="FFFFFF"/>
            <w:noWrap w:val="0"/>
            <w:vAlign w:val="top"/>
          </w:tcPr>
          <w:p w14:paraId="3F66847D">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w:t>
            </w:r>
          </w:p>
        </w:tc>
        <w:tc>
          <w:tcPr>
            <w:tcW w:w="0" w:type="auto"/>
            <w:tcBorders>
              <w:top w:val="nil"/>
              <w:left w:val="nil"/>
              <w:bottom w:val="nil"/>
              <w:right w:val="nil"/>
            </w:tcBorders>
            <w:shd w:val="clear" w:color="auto" w:fill="FFFFFF"/>
            <w:noWrap w:val="0"/>
            <w:vAlign w:val="top"/>
          </w:tcPr>
          <w:p w14:paraId="79DA1389">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0</w:t>
            </w:r>
          </w:p>
        </w:tc>
      </w:tr>
      <w:tr w14:paraId="0BA17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12" w:space="0"/>
              <w:right w:val="nil"/>
            </w:tcBorders>
            <w:shd w:val="clear" w:color="auto" w:fill="FFFFFF"/>
            <w:noWrap w:val="0"/>
            <w:vAlign w:val="top"/>
          </w:tcPr>
          <w:p w14:paraId="06C766EB">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3</w:t>
            </w:r>
          </w:p>
        </w:tc>
        <w:tc>
          <w:tcPr>
            <w:tcW w:w="0" w:type="auto"/>
            <w:tcBorders>
              <w:top w:val="nil"/>
              <w:left w:val="nil"/>
              <w:bottom w:val="single" w:color="000000" w:sz="12" w:space="0"/>
              <w:right w:val="nil"/>
            </w:tcBorders>
            <w:shd w:val="clear" w:color="auto" w:fill="FFFFFF"/>
            <w:noWrap w:val="0"/>
            <w:vAlign w:val="top"/>
          </w:tcPr>
          <w:p w14:paraId="0B9BA609">
            <w:pPr>
              <w:spacing w:line="360" w:lineRule="auto"/>
              <w:jc w:val="center"/>
              <w:rPr>
                <w:rFonts w:hint="eastAsia" w:asciiTheme="majorEastAsia" w:hAnsiTheme="majorEastAsia" w:eastAsiaTheme="majorEastAsia" w:cstheme="majorEastAsia"/>
                <w:b w:val="0"/>
                <w:color w:val="000000"/>
                <w:sz w:val="15"/>
                <w:szCs w:val="15"/>
                <w:vertAlign w:val="baseline"/>
                <w:lang w:val="en-US" w:eastAsia="zh-CN"/>
              </w:rPr>
            </w:pPr>
            <w:r>
              <w:rPr>
                <w:rFonts w:hint="eastAsia" w:asciiTheme="majorEastAsia" w:hAnsiTheme="majorEastAsia" w:eastAsiaTheme="majorEastAsia" w:cstheme="majorEastAsia"/>
                <w:b w:val="0"/>
                <w:color w:val="000000"/>
                <w:sz w:val="15"/>
                <w:szCs w:val="15"/>
                <w:vertAlign w:val="baseline"/>
                <w:lang w:val="en-US" w:eastAsia="zh-CN"/>
              </w:rPr>
              <w:t>Montreal</w:t>
            </w:r>
          </w:p>
        </w:tc>
        <w:tc>
          <w:tcPr>
            <w:tcW w:w="0" w:type="auto"/>
            <w:tcBorders>
              <w:top w:val="nil"/>
              <w:left w:val="nil"/>
              <w:bottom w:val="single" w:color="000000" w:sz="12" w:space="0"/>
              <w:right w:val="nil"/>
            </w:tcBorders>
            <w:shd w:val="clear" w:color="auto" w:fill="FFFFFF"/>
            <w:noWrap w:val="0"/>
            <w:vAlign w:val="top"/>
          </w:tcPr>
          <w:p w14:paraId="5AA97310">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77</w:t>
            </w:r>
          </w:p>
        </w:tc>
        <w:tc>
          <w:tcPr>
            <w:tcW w:w="0" w:type="auto"/>
            <w:tcBorders>
              <w:top w:val="nil"/>
              <w:left w:val="nil"/>
              <w:bottom w:val="single" w:color="000000" w:sz="12" w:space="0"/>
              <w:right w:val="nil"/>
            </w:tcBorders>
            <w:shd w:val="clear" w:color="auto" w:fill="FFFFFF"/>
            <w:noWrap w:val="0"/>
            <w:vAlign w:val="top"/>
          </w:tcPr>
          <w:p w14:paraId="12BB9917">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82</w:t>
            </w:r>
          </w:p>
        </w:tc>
        <w:tc>
          <w:tcPr>
            <w:tcW w:w="0" w:type="auto"/>
            <w:tcBorders>
              <w:top w:val="nil"/>
              <w:left w:val="nil"/>
              <w:bottom w:val="single" w:color="000000" w:sz="12" w:space="0"/>
              <w:right w:val="nil"/>
            </w:tcBorders>
            <w:shd w:val="clear" w:color="auto" w:fill="FFFFFF"/>
            <w:noWrap w:val="0"/>
            <w:vAlign w:val="top"/>
          </w:tcPr>
          <w:p w14:paraId="4A41C43E">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3</w:t>
            </w:r>
          </w:p>
        </w:tc>
        <w:tc>
          <w:tcPr>
            <w:tcW w:w="0" w:type="auto"/>
            <w:tcBorders>
              <w:top w:val="nil"/>
              <w:left w:val="nil"/>
              <w:bottom w:val="single" w:color="000000" w:sz="12" w:space="0"/>
              <w:right w:val="nil"/>
            </w:tcBorders>
            <w:shd w:val="clear" w:color="auto" w:fill="FFFFFF"/>
            <w:noWrap w:val="0"/>
            <w:vAlign w:val="top"/>
          </w:tcPr>
          <w:p w14:paraId="62CCE618">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1</w:t>
            </w:r>
          </w:p>
        </w:tc>
        <w:tc>
          <w:tcPr>
            <w:tcW w:w="0" w:type="auto"/>
            <w:tcBorders>
              <w:top w:val="nil"/>
              <w:left w:val="nil"/>
              <w:bottom w:val="single" w:color="000000" w:sz="12" w:space="0"/>
              <w:right w:val="nil"/>
            </w:tcBorders>
            <w:shd w:val="clear" w:color="auto" w:fill="FFFFFF"/>
            <w:noWrap w:val="0"/>
            <w:vAlign w:val="top"/>
          </w:tcPr>
          <w:p w14:paraId="00E3E602">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2</w:t>
            </w:r>
          </w:p>
        </w:tc>
        <w:tc>
          <w:tcPr>
            <w:tcW w:w="0" w:type="auto"/>
            <w:tcBorders>
              <w:top w:val="nil"/>
              <w:left w:val="nil"/>
              <w:bottom w:val="single" w:color="000000" w:sz="12" w:space="0"/>
              <w:right w:val="nil"/>
            </w:tcBorders>
            <w:shd w:val="clear" w:color="auto" w:fill="FFFFFF"/>
            <w:noWrap w:val="0"/>
            <w:vAlign w:val="top"/>
          </w:tcPr>
          <w:p w14:paraId="7CCD4BB5">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0</w:t>
            </w:r>
          </w:p>
        </w:tc>
        <w:tc>
          <w:tcPr>
            <w:tcW w:w="0" w:type="auto"/>
            <w:tcBorders>
              <w:top w:val="nil"/>
              <w:left w:val="nil"/>
              <w:bottom w:val="single" w:color="000000" w:sz="12" w:space="0"/>
              <w:right w:val="nil"/>
            </w:tcBorders>
            <w:shd w:val="clear" w:color="auto" w:fill="FFFFFF"/>
            <w:noWrap w:val="0"/>
            <w:vAlign w:val="top"/>
          </w:tcPr>
          <w:p w14:paraId="0098A16C">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w:t>
            </w:r>
          </w:p>
        </w:tc>
      </w:tr>
    </w:tbl>
    <w:p w14:paraId="5112EA2F">
      <w:pPr>
        <w:spacing w:line="360" w:lineRule="auto"/>
        <w:ind w:firstLine="420" w:firstLine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实验目标是判断某一支指定球队（记为球队x），是否已在数学意义上被淘汰，即无论比赛再如何进行，这支队伍都不可能成为赛季冠军或者是并列冠军。</w:t>
      </w:r>
    </w:p>
    <w:p w14:paraId="301EBF61">
      <w:pPr>
        <w:spacing w:line="360" w:lineRule="auto"/>
        <w:ind w:firstLine="420" w:firstLine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判断球队 x 是否被淘汰，可以从两种情况出发进行分析：</w:t>
      </w:r>
    </w:p>
    <w:p w14:paraId="3938E321">
      <w:pPr>
        <w:numPr>
          <w:ilvl w:val="0"/>
          <w:numId w:val="5"/>
        </w:numPr>
        <w:spacing w:line="360" w:lineRule="auto"/>
        <w:ind w:left="420" w:leftChars="0" w:hanging="420" w:firstLine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b/>
          <w:bCs/>
          <w:szCs w:val="21"/>
          <w:lang w:val="en-US" w:eastAsia="zh-CN"/>
        </w:rPr>
        <w:t>平凡淘汰</w:t>
      </w:r>
      <w:r>
        <w:rPr>
          <w:rFonts w:hint="eastAsia" w:asciiTheme="majorEastAsia" w:hAnsiTheme="majorEastAsia" w:eastAsiaTheme="majorEastAsia" w:cstheme="majorEastAsia"/>
          <w:szCs w:val="21"/>
          <w:lang w:val="en-US" w:eastAsia="zh-CN"/>
        </w:rPr>
        <w:t>：</w:t>
      </w:r>
    </w:p>
    <w:p w14:paraId="0625265F">
      <w:pPr>
        <w:spacing w:line="360" w:lineRule="auto"/>
        <w:ind w:firstLine="420" w:firstLine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如果球队 x 的已胜场数w[x] 加上其剩余比赛场数 r[x]（即理论上可能获得的最大胜场数）仍小于某支球队 j 的当前胜场数 w[j]，那么即使 x 剩下的比赛全部获胜，也无法超越或追平该队的胜场数，因而球队 x 一定会被淘汰。</w:t>
      </w:r>
    </w:p>
    <w:p w14:paraId="7022767F">
      <w:pPr>
        <w:spacing w:line="360" w:lineRule="auto"/>
        <w:ind w:firstLine="420" w:firstLine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换句话说，若存在某支队伍j 满足：</w:t>
      </w:r>
      <w:r>
        <w:rPr>
          <w:rFonts w:hint="eastAsia" w:asciiTheme="majorEastAsia" w:hAnsiTheme="majorEastAsia" w:eastAsiaTheme="majorEastAsia" w:cstheme="majorEastAsia"/>
          <w:b/>
          <w:bCs/>
          <w:szCs w:val="21"/>
          <w:lang w:val="en-US" w:eastAsia="zh-CN"/>
        </w:rPr>
        <w:t>w[x]+r[x]&lt;w[j]</w:t>
      </w:r>
      <w:r>
        <w:rPr>
          <w:rFonts w:hint="eastAsia" w:asciiTheme="majorEastAsia" w:hAnsiTheme="majorEastAsia" w:eastAsiaTheme="majorEastAsia" w:cstheme="majorEastAsia"/>
          <w:szCs w:val="21"/>
          <w:lang w:val="en-US" w:eastAsia="zh-CN"/>
        </w:rPr>
        <w:t>则球队 x 属于平凡淘汰。</w:t>
      </w:r>
    </w:p>
    <w:p w14:paraId="27A50183">
      <w:pPr>
        <w:numPr>
          <w:ilvl w:val="0"/>
          <w:numId w:val="5"/>
        </w:numPr>
        <w:spacing w:line="360" w:lineRule="auto"/>
        <w:ind w:left="420" w:leftChars="0" w:hanging="420" w:firstLine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b/>
          <w:bCs/>
          <w:szCs w:val="21"/>
          <w:lang w:val="en-US" w:eastAsia="zh-CN"/>
        </w:rPr>
        <w:t>非平凡淘汰</w:t>
      </w:r>
      <w:r>
        <w:rPr>
          <w:rFonts w:hint="eastAsia" w:asciiTheme="majorEastAsia" w:hAnsiTheme="majorEastAsia" w:eastAsiaTheme="majorEastAsia" w:cstheme="majorEastAsia"/>
          <w:szCs w:val="21"/>
          <w:lang w:val="en-US" w:eastAsia="zh-CN"/>
        </w:rPr>
        <w:t>：</w:t>
      </w:r>
    </w:p>
    <w:p w14:paraId="027B5578">
      <w:pPr>
        <w:spacing w:line="360" w:lineRule="auto"/>
        <w:ind w:firstLine="420" w:firstLine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若无法通过上述条件直接判断球队 x 是否淘汰（即没有明显的胜场差距），就需要引入</w:t>
      </w:r>
      <w:r>
        <w:rPr>
          <w:rFonts w:hint="eastAsia" w:asciiTheme="majorEastAsia" w:hAnsiTheme="majorEastAsia" w:eastAsiaTheme="majorEastAsia" w:cstheme="majorEastAsia"/>
          <w:b/>
          <w:bCs/>
          <w:szCs w:val="21"/>
          <w:lang w:val="en-US" w:eastAsia="zh-CN"/>
        </w:rPr>
        <w:t>最大流模型</w:t>
      </w:r>
      <w:r>
        <w:rPr>
          <w:rFonts w:hint="eastAsia" w:asciiTheme="majorEastAsia" w:hAnsiTheme="majorEastAsia" w:eastAsiaTheme="majorEastAsia" w:cstheme="majorEastAsia"/>
          <w:szCs w:val="21"/>
          <w:lang w:val="en-US" w:eastAsia="zh-CN"/>
        </w:rPr>
        <w:t>，构建基于剩余比赛场次的网络图，分析是否存在一种比赛结果分配方式，使得球队x 有机会排名第一或并列第一。若最大流计算结果无法满足该条件，则说明球队 x 也已经被淘汰，属于非平凡淘汰情况。</w:t>
      </w:r>
    </w:p>
    <w:p w14:paraId="0B9A3628">
      <w:pPr>
        <w:spacing w:line="360" w:lineRule="auto"/>
        <w:ind w:firstLine="420" w:firstLineChars="0"/>
        <w:rPr>
          <w:rFonts w:hint="eastAsia" w:asciiTheme="majorEastAsia" w:hAnsiTheme="majorEastAsia" w:eastAsiaTheme="majorEastAsia" w:cstheme="majorEastAsia"/>
          <w:b/>
          <w:bCs/>
          <w:szCs w:val="21"/>
          <w:lang w:val="en-US" w:eastAsia="zh-CN"/>
        </w:rPr>
      </w:pPr>
      <w:r>
        <w:rPr>
          <w:rFonts w:hint="eastAsia" w:asciiTheme="majorEastAsia" w:hAnsiTheme="majorEastAsia" w:eastAsiaTheme="majorEastAsia" w:cstheme="majorEastAsia"/>
          <w:szCs w:val="21"/>
          <w:lang w:val="en-US" w:eastAsia="zh-CN"/>
        </w:rPr>
        <w:t>该问题的核心在于建模：</w:t>
      </w:r>
      <w:r>
        <w:rPr>
          <w:rFonts w:hint="eastAsia" w:asciiTheme="majorEastAsia" w:hAnsiTheme="majorEastAsia" w:eastAsiaTheme="majorEastAsia" w:cstheme="majorEastAsia"/>
          <w:b/>
          <w:bCs/>
          <w:szCs w:val="21"/>
          <w:lang w:val="en-US" w:eastAsia="zh-CN"/>
        </w:rPr>
        <w:t>如何将现实世界的赛程，胜场数与“胜场分配可能性”转化为图中的流量限制问题。</w:t>
      </w:r>
    </w:p>
    <w:p w14:paraId="7961AFED">
      <w:pPr>
        <w:numPr>
          <w:ilvl w:val="0"/>
          <w:numId w:val="4"/>
        </w:numPr>
        <w:spacing w:line="360" w:lineRule="auto"/>
        <w:ind w:left="425" w:leftChars="0" w:hanging="425" w:firstLineChars="0"/>
        <w:rPr>
          <w:rFonts w:hint="eastAsia" w:asciiTheme="majorEastAsia" w:hAnsiTheme="majorEastAsia" w:eastAsiaTheme="majorEastAsia" w:cstheme="majorEastAsia"/>
          <w:b/>
          <w:bCs/>
          <w:szCs w:val="21"/>
          <w:lang w:val="en-US" w:eastAsia="zh-CN"/>
        </w:rPr>
      </w:pPr>
      <w:r>
        <w:rPr>
          <w:rFonts w:hint="eastAsia" w:asciiTheme="majorEastAsia" w:hAnsiTheme="majorEastAsia" w:eastAsiaTheme="majorEastAsia" w:cstheme="majorEastAsia"/>
          <w:b/>
          <w:bCs/>
          <w:szCs w:val="21"/>
          <w:lang w:val="en-US" w:eastAsia="zh-CN"/>
        </w:rPr>
        <w:t>流网络模型</w:t>
      </w:r>
    </w:p>
    <w:p w14:paraId="05831E33">
      <w:pPr>
        <w:numPr>
          <w:ilvl w:val="1"/>
          <w:numId w:val="4"/>
        </w:numPr>
        <w:spacing w:line="360" w:lineRule="auto"/>
        <w:ind w:left="210" w:leftChars="0" w:firstLine="0" w:firstLineChars="0"/>
        <w:rPr>
          <w:rFonts w:hint="eastAsia" w:asciiTheme="majorEastAsia" w:hAnsiTheme="majorEastAsia" w:eastAsiaTheme="majorEastAsia" w:cstheme="majorEastAsia"/>
          <w:b/>
          <w:bCs/>
          <w:szCs w:val="21"/>
          <w:lang w:val="en-US" w:eastAsia="zh-CN"/>
        </w:rPr>
      </w:pPr>
      <w:r>
        <w:rPr>
          <w:rFonts w:hint="eastAsia" w:asciiTheme="majorEastAsia" w:hAnsiTheme="majorEastAsia" w:eastAsiaTheme="majorEastAsia" w:cstheme="majorEastAsia"/>
          <w:b/>
          <w:bCs/>
          <w:szCs w:val="21"/>
          <w:lang w:val="en-US" w:eastAsia="zh-CN"/>
        </w:rPr>
        <w:t>模型建立</w:t>
      </w:r>
    </w:p>
    <w:p w14:paraId="06D7F7CB">
      <w:pPr>
        <w:numPr>
          <w:ilvl w:val="0"/>
          <w:numId w:val="0"/>
        </w:numPr>
        <w:spacing w:line="360" w:lineRule="auto"/>
        <w:ind w:leftChars="0" w:firstLine="420" w:firstLine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为了判断某支队伍是否已经被淘汰，需要将该问题抽象为一个流网络，该图由以下四类节点组成：</w:t>
      </w:r>
    </w:p>
    <w:p w14:paraId="42CDC3CD">
      <w:pPr>
        <w:numPr>
          <w:ilvl w:val="0"/>
          <w:numId w:val="6"/>
        </w:numPr>
        <w:spacing w:line="360" w:lineRule="auto"/>
        <w:ind w:left="420" w:leftChars="0" w:hanging="420" w:firstLine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源点 S：虚拟起点，代表所有未进行的比赛场次；</w:t>
      </w:r>
    </w:p>
    <w:p w14:paraId="2595B6C7">
      <w:pPr>
        <w:numPr>
          <w:ilvl w:val="0"/>
          <w:numId w:val="6"/>
        </w:numPr>
        <w:spacing w:line="360" w:lineRule="auto"/>
        <w:ind w:left="420" w:leftChars="0" w:hanging="420" w:firstLine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比赛节点 g[i][j]：表示球队 i 与球队 j 之间仍有未进行的比赛（且 i,j ≠ x）；</w:t>
      </w:r>
    </w:p>
    <w:p w14:paraId="5581A3DE">
      <w:pPr>
        <w:numPr>
          <w:ilvl w:val="0"/>
          <w:numId w:val="6"/>
        </w:numPr>
        <w:spacing w:line="360" w:lineRule="auto"/>
        <w:ind w:left="420" w:leftChars="0" w:hanging="420" w:firstLine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队伍节点 i：除目标队伍 x 外的所有其他参赛队伍；</w:t>
      </w:r>
    </w:p>
    <w:p w14:paraId="600106B2">
      <w:pPr>
        <w:numPr>
          <w:ilvl w:val="0"/>
          <w:numId w:val="6"/>
        </w:numPr>
        <w:spacing w:line="360" w:lineRule="auto"/>
        <w:ind w:left="420" w:leftChars="0" w:hanging="420" w:firstLine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汇点 T：虚拟终点，用于统计队伍的最大可胜场数限制。</w:t>
      </w:r>
    </w:p>
    <w:p w14:paraId="3C0055DC">
      <w:pPr>
        <w:numPr>
          <w:ilvl w:val="0"/>
          <w:numId w:val="0"/>
        </w:numPr>
        <w:spacing w:line="360" w:lineRule="auto"/>
        <w:ind w:left="420" w:left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各节点间的边及容量设置如下：</w:t>
      </w:r>
    </w:p>
    <w:p w14:paraId="2D9D89FC">
      <w:pPr>
        <w:numPr>
          <w:ilvl w:val="0"/>
          <w:numId w:val="7"/>
        </w:numPr>
        <w:spacing w:line="360" w:lineRule="auto"/>
        <w:ind w:left="420" w:left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源点S 到比赛节点g[i][j]的权值：容量为 g[i][j]（即队伍i与j之间未打的场次）。表示这场比赛的剩余次数，这意味着源点可以向比赛节点提供的流量总和就是所有未进行比赛的总数。</w:t>
      </w:r>
    </w:p>
    <w:p w14:paraId="6E539071">
      <w:pPr>
        <w:numPr>
          <w:ilvl w:val="0"/>
          <w:numId w:val="7"/>
        </w:numPr>
        <w:spacing w:line="360" w:lineRule="auto"/>
        <w:ind w:left="420" w:left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比赛节点g[i][j]到队伍节点 i/j：容量为无穷大。</w:t>
      </w:r>
    </w:p>
    <w:p w14:paraId="2647CA48">
      <w:pPr>
        <w:numPr>
          <w:ilvl w:val="0"/>
          <w:numId w:val="7"/>
        </w:numPr>
        <w:spacing w:line="360" w:lineRule="auto"/>
        <w:ind w:left="420" w:left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队伍点i 到汇点 T：容量为 w[x]+r[x]-w[i]，表示队伍i在不超过x的最大胜场前提下还能赢的场次</w:t>
      </w:r>
    </w:p>
    <w:p w14:paraId="5F587D51">
      <w:pPr>
        <w:numPr>
          <w:ilvl w:val="0"/>
          <w:numId w:val="0"/>
        </w:numPr>
        <w:spacing w:line="360" w:lineRule="auto"/>
        <w:ind w:left="420" w:left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以费城（队伍编号为1）为例，图示结果如下：</w:t>
      </w:r>
    </w:p>
    <w:p w14:paraId="5ACFD0EA">
      <w:pPr>
        <w:numPr>
          <w:ilvl w:val="0"/>
          <w:numId w:val="0"/>
        </w:numPr>
        <w:spacing w:line="360" w:lineRule="auto"/>
        <w:jc w:val="center"/>
        <w:rPr>
          <w:rFonts w:hint="eastAsia"/>
        </w:rPr>
      </w:pPr>
      <w:r>
        <w:drawing>
          <wp:inline distT="0" distB="0" distL="114300" distR="114300">
            <wp:extent cx="3593465" cy="2873375"/>
            <wp:effectExtent l="0" t="0" r="635" b="9525"/>
            <wp:docPr id="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pic:cNvPicPr>
                      <a:picLocks noChangeAspect="1"/>
                    </pic:cNvPicPr>
                  </pic:nvPicPr>
                  <pic:blipFill>
                    <a:blip r:embed="rId4"/>
                    <a:stretch>
                      <a:fillRect/>
                    </a:stretch>
                  </pic:blipFill>
                  <pic:spPr>
                    <a:xfrm>
                      <a:off x="0" y="0"/>
                      <a:ext cx="3593465" cy="2873375"/>
                    </a:xfrm>
                    <a:prstGeom prst="rect">
                      <a:avLst/>
                    </a:prstGeom>
                    <a:noFill/>
                    <a:ln>
                      <a:noFill/>
                    </a:ln>
                  </pic:spPr>
                </pic:pic>
              </a:graphicData>
            </a:graphic>
          </wp:inline>
        </w:drawing>
      </w:r>
    </w:p>
    <w:p w14:paraId="3598382B">
      <w:pPr>
        <w:pStyle w:val="3"/>
        <w:numPr>
          <w:ilvl w:val="0"/>
          <w:numId w:val="0"/>
        </w:numPr>
        <w:spacing w:line="360" w:lineRule="auto"/>
        <w:jc w:val="center"/>
        <w:rPr>
          <w:rFonts w:hint="eastAsia" w:cs="Times New Roman"/>
        </w:rPr>
      </w:pPr>
      <w:r>
        <w:t xml:space="preserve">图 </w:t>
      </w:r>
      <w:r>
        <w:fldChar w:fldCharType="begin"/>
      </w:r>
      <w:r>
        <w:instrText xml:space="preserve"> SEQ 图 \* ARABIC </w:instrText>
      </w:r>
      <w:r>
        <w:fldChar w:fldCharType="separate"/>
      </w:r>
      <w:r>
        <w:t>1</w:t>
      </w:r>
      <w:r>
        <w:fldChar w:fldCharType="end"/>
      </w:r>
      <w:r>
        <w:rPr>
          <w:rFonts w:hint="eastAsia" w:cs="Times New Roman"/>
          <w:lang w:val="en-US" w:eastAsia="zh-CN"/>
        </w:rPr>
        <w:t>费城 Phillies (x=1) 淘汰判定流网络【零容量边以虚线显示】</w:t>
      </w:r>
    </w:p>
    <w:p w14:paraId="7D84FAC8">
      <w:pPr>
        <w:numPr>
          <w:ilvl w:val="1"/>
          <w:numId w:val="4"/>
        </w:numPr>
        <w:spacing w:line="360" w:lineRule="auto"/>
        <w:ind w:left="210" w:leftChars="0" w:firstLine="0" w:firstLineChars="0"/>
        <w:rPr>
          <w:rFonts w:hint="eastAsia" w:asciiTheme="majorEastAsia" w:hAnsiTheme="majorEastAsia" w:eastAsiaTheme="majorEastAsia" w:cstheme="majorEastAsia"/>
          <w:b/>
          <w:bCs/>
          <w:szCs w:val="21"/>
          <w:lang w:val="en-US" w:eastAsia="zh-CN"/>
        </w:rPr>
      </w:pPr>
      <w:r>
        <w:rPr>
          <w:rFonts w:hint="eastAsia" w:asciiTheme="majorEastAsia" w:hAnsiTheme="majorEastAsia" w:eastAsiaTheme="majorEastAsia" w:cstheme="majorEastAsia"/>
          <w:b/>
          <w:bCs/>
          <w:szCs w:val="21"/>
          <w:lang w:val="en-US" w:eastAsia="zh-CN"/>
        </w:rPr>
        <w:t>模型评判与最大流判断</w:t>
      </w:r>
    </w:p>
    <w:p w14:paraId="2F88314D">
      <w:pPr>
        <w:numPr>
          <w:ilvl w:val="0"/>
          <w:numId w:val="0"/>
        </w:numPr>
        <w:spacing w:line="360" w:lineRule="auto"/>
        <w:ind w:leftChars="0"/>
        <w:rPr>
          <w:rFonts w:hint="eastAsia" w:asciiTheme="majorEastAsia" w:hAnsiTheme="majorEastAsia" w:eastAsiaTheme="majorEastAsia" w:cstheme="majorEastAsia"/>
          <w:b w:val="0"/>
          <w:bCs w:val="0"/>
          <w:szCs w:val="21"/>
          <w:lang w:val="en-US" w:eastAsia="zh-CN"/>
        </w:rPr>
      </w:pPr>
      <w:r>
        <w:rPr>
          <w:rFonts w:hint="eastAsia" w:asciiTheme="majorEastAsia" w:hAnsiTheme="majorEastAsia" w:eastAsiaTheme="majorEastAsia" w:cstheme="majorEastAsia"/>
          <w:b w:val="0"/>
          <w:bCs w:val="0"/>
          <w:szCs w:val="21"/>
          <w:lang w:val="en-US" w:eastAsia="zh-CN"/>
        </w:rPr>
        <w:t>搭建好流网络后，需要通过最大流算法对网络进行求解，然后依据结果判断队伍是否淘汰：</w:t>
      </w:r>
    </w:p>
    <w:p w14:paraId="0D0E0085">
      <w:pPr>
        <w:numPr>
          <w:ilvl w:val="0"/>
          <w:numId w:val="8"/>
        </w:numPr>
        <w:spacing w:line="360" w:lineRule="auto"/>
        <w:ind w:left="0" w:leftChars="0" w:firstLine="420" w:firstLineChars="200"/>
        <w:rPr>
          <w:rFonts w:hint="eastAsia" w:asciiTheme="majorEastAsia" w:hAnsiTheme="majorEastAsia" w:eastAsiaTheme="majorEastAsia" w:cstheme="majorEastAsia"/>
          <w:i w:val="0"/>
          <w:szCs w:val="21"/>
          <w:lang w:val="en-US" w:eastAsia="zh-CN"/>
        </w:rPr>
      </w:pPr>
      <w:r>
        <w:rPr>
          <w:rFonts w:hint="eastAsia" w:asciiTheme="majorEastAsia" w:hAnsiTheme="majorEastAsia" w:eastAsiaTheme="majorEastAsia" w:cstheme="majorEastAsia"/>
          <w:szCs w:val="21"/>
          <w:lang w:val="en-US" w:eastAsia="zh-CN"/>
        </w:rPr>
        <w:t xml:space="preserve">总流量需求：计算所有未进行比赛场次之和 </w:t>
      </w:r>
      <w:r>
        <w:rPr>
          <w:rFonts w:hint="eastAsia" w:asciiTheme="majorEastAsia" w:hAnsiTheme="majorEastAsia" w:eastAsiaTheme="majorEastAsia" w:cstheme="majorEastAsia"/>
          <w:b/>
          <w:bCs/>
          <w:szCs w:val="21"/>
          <w:lang w:val="en-US" w:eastAsia="zh-CN"/>
        </w:rPr>
        <w:t>FlowFromS=</w:t>
      </w:r>
      <m:oMath>
        <m:nary>
          <m:naryPr>
            <m:chr m:val="∑"/>
            <m:limLoc m:val="subSup"/>
            <m:supHide m:val="1"/>
            <m:ctrlPr>
              <w:rPr>
                <w:rFonts w:hint="eastAsia" w:ascii="Cambria Math" w:hAnsi="Cambria Math" w:eastAsiaTheme="majorEastAsia" w:cstheme="majorEastAsia"/>
                <w:b/>
                <w:bCs/>
                <w:i/>
                <w:szCs w:val="21"/>
                <w:lang w:val="en-US"/>
              </w:rPr>
            </m:ctrlPr>
          </m:naryPr>
          <m:sub>
            <m:r>
              <m:rPr>
                <m:sty m:val="bi"/>
              </m:rPr>
              <w:rPr>
                <w:rFonts w:hint="default" w:ascii="Cambria Math" w:hAnsi="Cambria Math" w:eastAsiaTheme="majorEastAsia" w:cstheme="majorEastAsia"/>
                <w:szCs w:val="21"/>
                <w:lang w:val="en-US" w:eastAsia="zh-CN"/>
              </w:rPr>
              <m:t>i&lt;j,i,j</m:t>
            </m:r>
            <m:r>
              <m:rPr>
                <m:sty m:val="bi"/>
              </m:rPr>
              <w:rPr>
                <w:rFonts w:hint="eastAsia" w:ascii="Cambria Math" w:hAnsi="Cambria Math" w:eastAsiaTheme="majorEastAsia" w:cstheme="majorEastAsia"/>
                <w:szCs w:val="21"/>
                <w:lang w:val="en-US"/>
              </w:rPr>
              <m:t>≠</m:t>
            </m:r>
            <m:r>
              <m:rPr>
                <m:sty m:val="bi"/>
              </m:rPr>
              <w:rPr>
                <w:rFonts w:hint="default" w:ascii="Cambria Math" w:hAnsi="Cambria Math" w:eastAsiaTheme="majorEastAsia" w:cstheme="majorEastAsia"/>
                <w:szCs w:val="21"/>
                <w:lang w:val="en-US" w:eastAsia="zh-CN"/>
              </w:rPr>
              <m:t>x</m:t>
            </m:r>
            <m:ctrlPr>
              <w:rPr>
                <w:rFonts w:hint="eastAsia" w:ascii="Cambria Math" w:hAnsi="Cambria Math" w:eastAsiaTheme="majorEastAsia" w:cstheme="majorEastAsia"/>
                <w:b/>
                <w:bCs/>
                <w:i/>
                <w:szCs w:val="21"/>
                <w:lang w:val="en-US"/>
              </w:rPr>
            </m:ctrlPr>
          </m:sub>
          <m:sup>
            <m:ctrlPr>
              <w:rPr>
                <w:rFonts w:hint="eastAsia" w:ascii="Cambria Math" w:hAnsi="Cambria Math" w:eastAsiaTheme="majorEastAsia" w:cstheme="majorEastAsia"/>
                <w:b/>
                <w:bCs/>
                <w:i/>
                <w:szCs w:val="21"/>
                <w:lang w:val="en-US"/>
              </w:rPr>
            </m:ctrlPr>
          </m:sup>
          <m:e>
            <m:r>
              <m:rPr>
                <m:sty m:val="bi"/>
              </m:rPr>
              <w:rPr>
                <w:rFonts w:hint="default" w:ascii="Cambria Math" w:hAnsi="Cambria Math" w:eastAsiaTheme="majorEastAsia" w:cstheme="majorEastAsia"/>
                <w:szCs w:val="21"/>
                <w:lang w:val="en-US" w:eastAsia="zh-CN"/>
              </w:rPr>
              <m:t>g[i][j]</m:t>
            </m:r>
            <m:ctrlPr>
              <w:rPr>
                <w:rFonts w:hint="eastAsia" w:ascii="Cambria Math" w:hAnsi="Cambria Math" w:eastAsiaTheme="majorEastAsia" w:cstheme="majorEastAsia"/>
                <w:b/>
                <w:bCs/>
                <w:i/>
                <w:szCs w:val="21"/>
                <w:lang w:val="en-US"/>
              </w:rPr>
            </m:ctrlPr>
          </m:e>
        </m:nary>
      </m:oMath>
      <w:r>
        <w:rPr>
          <w:rFonts w:hint="eastAsia" w:asciiTheme="majorEastAsia" w:hAnsiTheme="majorEastAsia" w:eastAsiaTheme="majorEastAsia" w:cstheme="majorEastAsia"/>
          <w:i w:val="0"/>
          <w:szCs w:val="21"/>
          <w:lang w:val="en-US" w:eastAsia="zh-CN"/>
        </w:rPr>
        <w:t>。</w:t>
      </w:r>
    </w:p>
    <w:p w14:paraId="51F9B91F">
      <w:pPr>
        <w:numPr>
          <w:ilvl w:val="0"/>
          <w:numId w:val="8"/>
        </w:numPr>
        <w:spacing w:line="360" w:lineRule="auto"/>
        <w:ind w:left="0" w:leftChars="0" w:firstLine="420" w:firstLineChars="200"/>
        <w:rPr>
          <w:rFonts w:hint="eastAsia" w:asciiTheme="majorEastAsia" w:hAnsiTheme="majorEastAsia" w:eastAsiaTheme="majorEastAsia" w:cstheme="majorEastAsia"/>
          <w:i w:val="0"/>
          <w:szCs w:val="21"/>
          <w:lang w:val="en-US" w:eastAsia="zh-CN"/>
        </w:rPr>
      </w:pPr>
      <w:r>
        <w:rPr>
          <w:rFonts w:hint="eastAsia" w:asciiTheme="majorEastAsia" w:hAnsiTheme="majorEastAsia" w:eastAsiaTheme="majorEastAsia" w:cstheme="majorEastAsia"/>
          <w:i w:val="0"/>
          <w:szCs w:val="21"/>
          <w:lang w:val="en-US" w:eastAsia="zh-CN"/>
        </w:rPr>
        <w:t>最大流计算：求解S→T的最大流量，需同时满足比赛分配约束和胜场限制约束。</w:t>
      </w:r>
    </w:p>
    <w:p w14:paraId="58D3C827">
      <w:pPr>
        <w:numPr>
          <w:ilvl w:val="0"/>
          <w:numId w:val="8"/>
        </w:numPr>
        <w:spacing w:line="360" w:lineRule="auto"/>
        <w:ind w:left="0" w:leftChars="0" w:firstLine="420" w:firstLineChars="200"/>
        <w:rPr>
          <w:rFonts w:hint="eastAsia" w:asciiTheme="majorEastAsia" w:hAnsiTheme="majorEastAsia" w:eastAsiaTheme="majorEastAsia" w:cstheme="majorEastAsia"/>
          <w:i w:val="0"/>
          <w:szCs w:val="21"/>
          <w:lang w:val="en-US" w:eastAsia="zh-CN"/>
        </w:rPr>
      </w:pPr>
      <w:r>
        <w:rPr>
          <w:rFonts w:hint="eastAsia" w:asciiTheme="majorEastAsia" w:hAnsiTheme="majorEastAsia" w:eastAsiaTheme="majorEastAsia" w:cstheme="majorEastAsia"/>
          <w:i w:val="0"/>
          <w:szCs w:val="21"/>
          <w:lang w:val="en-US" w:eastAsia="zh-CN"/>
        </w:rPr>
        <w:t>淘汰判定：</w:t>
      </w:r>
    </w:p>
    <w:p w14:paraId="70AAED1D">
      <w:pPr>
        <w:numPr>
          <w:ilvl w:val="0"/>
          <w:numId w:val="9"/>
        </w:numPr>
        <w:spacing w:line="360" w:lineRule="auto"/>
        <w:ind w:left="420" w:leftChars="0" w:hanging="420" w:firstLineChars="0"/>
        <w:rPr>
          <w:rFonts w:hint="eastAsia" w:asciiTheme="majorEastAsia" w:hAnsiTheme="majorEastAsia" w:eastAsiaTheme="majorEastAsia" w:cstheme="majorEastAsia"/>
          <w:i w:val="0"/>
          <w:szCs w:val="21"/>
          <w:lang w:val="en-US" w:eastAsia="zh-CN"/>
        </w:rPr>
      </w:pPr>
      <w:r>
        <w:rPr>
          <w:rFonts w:hint="eastAsia" w:asciiTheme="majorEastAsia" w:hAnsiTheme="majorEastAsia" w:eastAsiaTheme="majorEastAsia" w:cstheme="majorEastAsia"/>
          <w:i w:val="0"/>
          <w:szCs w:val="21"/>
          <w:lang w:val="en-US" w:eastAsia="zh-CN"/>
        </w:rPr>
        <w:t>若 FlowFromS&lt;=MaxFlow，说明存在一种方式使得队伍x可夺冠，即队伍x未被淘汰；</w:t>
      </w:r>
    </w:p>
    <w:p w14:paraId="750955FD">
      <w:pPr>
        <w:numPr>
          <w:ilvl w:val="0"/>
          <w:numId w:val="9"/>
        </w:numPr>
        <w:spacing w:line="360" w:lineRule="auto"/>
        <w:ind w:left="420" w:leftChars="0" w:hanging="420" w:firstLineChars="0"/>
        <w:rPr>
          <w:rFonts w:hint="eastAsia" w:asciiTheme="majorEastAsia" w:hAnsiTheme="majorEastAsia" w:eastAsiaTheme="majorEastAsia" w:cstheme="majorEastAsia"/>
          <w:i w:val="0"/>
          <w:szCs w:val="21"/>
          <w:lang w:val="en-US" w:eastAsia="zh-CN"/>
        </w:rPr>
      </w:pPr>
      <w:r>
        <w:rPr>
          <w:rFonts w:hint="eastAsia" w:asciiTheme="majorEastAsia" w:hAnsiTheme="majorEastAsia" w:eastAsiaTheme="majorEastAsia" w:cstheme="majorEastAsia"/>
          <w:i w:val="0"/>
          <w:szCs w:val="21"/>
          <w:lang w:val="en-US" w:eastAsia="zh-CN"/>
        </w:rPr>
        <w:t>若FlowFromS&gt;MaxFlow，队伍x因无法满足胜场限制而被淘汰。</w:t>
      </w:r>
    </w:p>
    <w:p w14:paraId="7B64A88C">
      <w:pPr>
        <w:numPr>
          <w:ilvl w:val="0"/>
          <w:numId w:val="0"/>
        </w:numPr>
        <w:spacing w:line="360" w:lineRule="auto"/>
        <w:ind w:leftChars="0" w:firstLine="420" w:firstLineChars="0"/>
        <w:rPr>
          <w:rFonts w:hint="eastAsia" w:asciiTheme="majorEastAsia" w:hAnsiTheme="majorEastAsia" w:eastAsiaTheme="majorEastAsia" w:cstheme="majorEastAsia"/>
          <w:i w:val="0"/>
          <w:szCs w:val="21"/>
          <w:lang w:val="en-US" w:eastAsia="zh-CN"/>
        </w:rPr>
      </w:pPr>
      <w:r>
        <w:rPr>
          <w:rFonts w:hint="eastAsia" w:asciiTheme="majorEastAsia" w:hAnsiTheme="majorEastAsia" w:eastAsiaTheme="majorEastAsia" w:cstheme="majorEastAsia"/>
          <w:i w:val="0"/>
          <w:szCs w:val="21"/>
          <w:lang w:val="en-US" w:eastAsia="zh-CN"/>
        </w:rPr>
        <w:t>注：需优先检查平凡淘汰情况（存在w[x]+r[x]&lt;w[j]），且汇点边的容量需为非负值。</w:t>
      </w:r>
    </w:p>
    <w:p w14:paraId="2A08F064">
      <w:pPr>
        <w:numPr>
          <w:ilvl w:val="0"/>
          <w:numId w:val="0"/>
        </w:numPr>
        <w:spacing w:line="360" w:lineRule="auto"/>
        <w:ind w:firstLine="420" w:firstLineChars="0"/>
        <w:rPr>
          <w:rFonts w:hint="eastAsia" w:asciiTheme="majorEastAsia" w:hAnsiTheme="majorEastAsia" w:eastAsiaTheme="majorEastAsia" w:cstheme="majorEastAsia"/>
          <w:i w:val="0"/>
          <w:szCs w:val="21"/>
          <w:lang w:val="en-US" w:eastAsia="zh-CN"/>
        </w:rPr>
      </w:pPr>
      <w:r>
        <w:rPr>
          <w:rFonts w:hint="eastAsia" w:asciiTheme="majorEastAsia" w:hAnsiTheme="majorEastAsia" w:eastAsiaTheme="majorEastAsia" w:cstheme="majorEastAsia"/>
          <w:i w:val="0"/>
          <w:szCs w:val="21"/>
          <w:lang w:val="en-US" w:eastAsia="zh-CN"/>
        </w:rPr>
        <w:t>总体流程如图2所示：</w:t>
      </w:r>
    </w:p>
    <w:p w14:paraId="689FA391">
      <w:pPr>
        <w:numPr>
          <w:ilvl w:val="0"/>
          <w:numId w:val="0"/>
        </w:numPr>
        <w:spacing w:line="360" w:lineRule="auto"/>
        <w:jc w:val="center"/>
        <w:rPr>
          <w:rFonts w:hint="eastAsia" w:asciiTheme="majorEastAsia" w:hAnsiTheme="majorEastAsia" w:eastAsiaTheme="majorEastAsia" w:cstheme="majorEastAsia"/>
          <w:i w:val="0"/>
          <w:szCs w:val="21"/>
          <w:lang w:val="en-US" w:eastAsia="zh-CN"/>
        </w:rPr>
      </w:pPr>
      <w:r>
        <w:drawing>
          <wp:inline distT="0" distB="0" distL="114300" distR="114300">
            <wp:extent cx="2894330" cy="4043680"/>
            <wp:effectExtent l="0" t="0" r="1270" b="7620"/>
            <wp:docPr id="1" name="图片 2" descr="6588ae9ddcf85c04e47e544bbb07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6588ae9ddcf85c04e47e544bbb07ccc"/>
                    <pic:cNvPicPr>
                      <a:picLocks noChangeAspect="1"/>
                    </pic:cNvPicPr>
                  </pic:nvPicPr>
                  <pic:blipFill>
                    <a:blip r:embed="rId5"/>
                    <a:srcRect t="3068"/>
                    <a:stretch>
                      <a:fillRect/>
                    </a:stretch>
                  </pic:blipFill>
                  <pic:spPr>
                    <a:xfrm>
                      <a:off x="0" y="0"/>
                      <a:ext cx="2894330" cy="4043680"/>
                    </a:xfrm>
                    <a:prstGeom prst="rect">
                      <a:avLst/>
                    </a:prstGeom>
                  </pic:spPr>
                </pic:pic>
              </a:graphicData>
            </a:graphic>
          </wp:inline>
        </w:drawing>
      </w:r>
    </w:p>
    <w:p w14:paraId="6E18F5BD">
      <w:pPr>
        <w:pStyle w:val="3"/>
        <w:numPr>
          <w:ilvl w:val="0"/>
          <w:numId w:val="0"/>
        </w:numPr>
        <w:spacing w:line="360" w:lineRule="auto"/>
        <w:jc w:val="center"/>
        <w:rPr>
          <w:rFonts w:hint="eastAsia" w:asciiTheme="majorEastAsia" w:hAnsiTheme="majorEastAsia" w:eastAsiaTheme="majorEastAsia" w:cstheme="majorEastAsia"/>
          <w:b/>
          <w:bCs/>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w:t>
      </w:r>
      <w:r>
        <w:rPr>
          <w:rFonts w:hint="eastAsia" w:asciiTheme="majorEastAsia" w:hAnsiTheme="majorEastAsia" w:eastAsiaTheme="majorEastAsia" w:cstheme="majorEastAsia"/>
          <w:b/>
          <w:bCs/>
          <w:lang w:val="en-US" w:eastAsia="zh-CN"/>
        </w:rPr>
        <w:t>最大流淘汰判定流程图</w:t>
      </w:r>
    </w:p>
    <w:p w14:paraId="52E24D33">
      <w:pPr>
        <w:numPr>
          <w:ilvl w:val="1"/>
          <w:numId w:val="4"/>
        </w:numPr>
        <w:spacing w:line="360" w:lineRule="auto"/>
        <w:ind w:left="210" w:leftChars="0" w:firstLine="0" w:firstLineChars="0"/>
        <w:rPr>
          <w:rFonts w:hint="eastAsia" w:asciiTheme="majorEastAsia" w:hAnsiTheme="majorEastAsia" w:eastAsiaTheme="majorEastAsia" w:cstheme="majorEastAsia"/>
          <w:b/>
          <w:bCs/>
          <w:szCs w:val="21"/>
          <w:lang w:val="en-US" w:eastAsia="zh-CN"/>
        </w:rPr>
      </w:pPr>
      <w:r>
        <w:rPr>
          <w:rFonts w:hint="default" w:asciiTheme="majorEastAsia" w:hAnsiTheme="majorEastAsia" w:eastAsiaTheme="majorEastAsia" w:cstheme="majorEastAsia"/>
          <w:b/>
          <w:bCs/>
          <w:szCs w:val="21"/>
          <w:lang w:val="en-US" w:eastAsia="zh-CN"/>
        </w:rPr>
        <w:t xml:space="preserve"> 淘汰子集分析</w:t>
      </w:r>
    </w:p>
    <w:p w14:paraId="5A2294E5">
      <w:pPr>
        <w:numPr>
          <w:ilvl w:val="0"/>
          <w:numId w:val="10"/>
        </w:numPr>
        <w:spacing w:line="360" w:lineRule="auto"/>
        <w:ind w:left="425" w:leftChars="0" w:hanging="425" w:firstLineChars="0"/>
        <w:rPr>
          <w:rFonts w:hint="eastAsia"/>
          <w:b/>
          <w:bCs/>
          <w:lang w:val="en-US" w:eastAsia="zh-CN"/>
        </w:rPr>
      </w:pPr>
      <w:r>
        <w:rPr>
          <w:rFonts w:hint="eastAsia"/>
          <w:b/>
          <w:bCs/>
          <w:lang w:val="en-US" w:eastAsia="zh-CN"/>
        </w:rPr>
        <w:t>淘汰子集的定义</w:t>
      </w:r>
    </w:p>
    <w:p w14:paraId="661AE8D9">
      <w:pPr>
        <w:spacing w:line="360" w:lineRule="auto"/>
        <w:ind w:firstLine="420" w:firstLineChars="0"/>
        <w:rPr>
          <w:rFonts w:hint="eastAsia"/>
          <w:lang w:val="en-US" w:eastAsia="zh-CN"/>
        </w:rPr>
      </w:pPr>
      <w:r>
        <w:rPr>
          <w:rFonts w:hint="eastAsia"/>
          <w:lang w:val="en-US" w:eastAsia="zh-CN"/>
        </w:rPr>
        <w:t>在非平凡淘汰情况下，即使没有队伍满足 w[x] + r[x] &lt; w[j]，队伍 x 仍可能因剩余比赛的分配方式被淘汰。此时，淘汰子集 是指一组队伍 R，满足：</w:t>
      </w:r>
    </w:p>
    <w:p w14:paraId="5EAAE190">
      <w:pPr>
        <w:spacing w:line="360" w:lineRule="auto"/>
        <w:ind w:firstLine="420" w:firstLineChars="0"/>
        <w:rPr>
          <w:rFonts w:hint="eastAsia"/>
          <w:lang w:val="en-US" w:eastAsia="zh-CN"/>
        </w:rPr>
      </w:pPr>
      <w:r>
        <w:rPr>
          <w:rFonts w:hint="eastAsia"/>
          <w:b/>
          <w:bCs/>
          <w:lang w:val="en-US" w:eastAsia="zh-CN"/>
        </w:rPr>
        <w:t>R 中的队伍通过赢得特定的剩余比赛，</w:t>
      </w:r>
      <w:r>
        <w:rPr>
          <w:rFonts w:hint="eastAsia"/>
          <w:lang w:val="en-US" w:eastAsia="zh-CN"/>
        </w:rPr>
        <w:t>使得队伍 x 无论如何分配其他比赛，其胜场数无法超过 R 中的至少一支队伍。</w:t>
      </w:r>
    </w:p>
    <w:p w14:paraId="0A575467">
      <w:pPr>
        <w:spacing w:line="360" w:lineRule="auto"/>
        <w:ind w:firstLine="420" w:firstLineChars="0"/>
        <w:rPr>
          <w:rFonts w:hint="eastAsia"/>
          <w:lang w:val="en-US" w:eastAsia="zh-CN"/>
        </w:rPr>
      </w:pPr>
      <w:r>
        <w:rPr>
          <w:rFonts w:hint="eastAsia"/>
          <w:lang w:val="en-US" w:eastAsia="zh-CN"/>
        </w:rPr>
        <w:t>淘汰子集给出了队伍 x 为何被淘汰的一种解释，是问题求解的扩展输出。</w:t>
      </w:r>
    </w:p>
    <w:p w14:paraId="0AE93812">
      <w:pPr>
        <w:numPr>
          <w:ilvl w:val="0"/>
          <w:numId w:val="10"/>
        </w:numPr>
        <w:spacing w:line="360" w:lineRule="auto"/>
        <w:ind w:left="425" w:leftChars="0" w:hanging="425" w:firstLineChars="0"/>
        <w:rPr>
          <w:rFonts w:hint="eastAsia"/>
          <w:b/>
          <w:bCs/>
          <w:lang w:val="en-US" w:eastAsia="zh-CN"/>
        </w:rPr>
      </w:pPr>
      <w:r>
        <w:rPr>
          <w:rFonts w:hint="eastAsia"/>
          <w:b/>
          <w:bCs/>
          <w:lang w:val="en-US" w:eastAsia="zh-CN"/>
        </w:rPr>
        <w:t>最小割与淘汰子集的关系</w:t>
      </w:r>
    </w:p>
    <w:p w14:paraId="4DFD2769">
      <w:pPr>
        <w:spacing w:line="360" w:lineRule="auto"/>
        <w:ind w:firstLine="420" w:firstLineChars="0"/>
        <w:rPr>
          <w:rFonts w:hint="eastAsia"/>
          <w:lang w:val="en-US" w:eastAsia="zh-CN"/>
        </w:rPr>
      </w:pPr>
      <w:r>
        <w:rPr>
          <w:rFonts w:hint="eastAsia"/>
          <w:lang w:val="en-US" w:eastAsia="zh-CN"/>
        </w:rPr>
        <w:t xml:space="preserve">根据 </w:t>
      </w:r>
      <w:r>
        <w:rPr>
          <w:rFonts w:hint="eastAsia"/>
          <w:b/>
          <w:bCs/>
          <w:lang w:val="en-US" w:eastAsia="zh-CN"/>
        </w:rPr>
        <w:t>最大流-最小割定理</w:t>
      </w:r>
      <w:r>
        <w:rPr>
          <w:rFonts w:hint="eastAsia"/>
          <w:lang w:val="en-US" w:eastAsia="zh-CN"/>
        </w:rPr>
        <w:t>，最大流的值等于最小割的容量。而在流网络中：</w:t>
      </w:r>
    </w:p>
    <w:p w14:paraId="378D2513">
      <w:pPr>
        <w:spacing w:line="360" w:lineRule="auto"/>
        <w:ind w:firstLine="420" w:firstLineChars="0"/>
        <w:rPr>
          <w:rFonts w:hint="eastAsia"/>
          <w:lang w:val="en-US" w:eastAsia="zh-CN"/>
        </w:rPr>
      </w:pPr>
      <w:r>
        <w:rPr>
          <w:rFonts w:hint="eastAsia"/>
          <w:lang w:val="en-US" w:eastAsia="zh-CN"/>
        </w:rPr>
        <w:t>最小割 可将网络分为 S 集合（源点侧，包含源点和部分队伍节点）和 T 集合（汇点侧，包含汇点和其余节点）。</w:t>
      </w:r>
    </w:p>
    <w:p w14:paraId="25F67109">
      <w:pPr>
        <w:spacing w:line="360" w:lineRule="auto"/>
        <w:ind w:firstLine="420" w:firstLineChars="0"/>
        <w:rPr>
          <w:rFonts w:hint="eastAsia"/>
          <w:lang w:val="en-US" w:eastAsia="zh-CN"/>
        </w:rPr>
      </w:pPr>
      <w:r>
        <w:rPr>
          <w:rFonts w:hint="eastAsia" w:asciiTheme="majorEastAsia" w:hAnsiTheme="majorEastAsia" w:eastAsiaTheme="majorEastAsia" w:cstheme="majorEastAsia"/>
          <w:b/>
          <w:bCs/>
          <w:lang w:val="en-US" w:eastAsia="zh-CN"/>
        </w:rPr>
        <w:t>S 集合中的队伍节点 即为淘汰子集</w:t>
      </w:r>
      <w:r>
        <w:rPr>
          <w:rFonts w:hint="eastAsia"/>
          <w:lang w:val="en-US" w:eastAsia="zh-CN"/>
        </w:rPr>
        <w:t>，这是因为这些队伍到汇点 T 的边已饱和（即w[x] + r[x] - w[j] 被耗尽）。那么即使 R 中的队伍赢得更多比赛，队伍 x 也无法超越它们的胜场数而赢得胜利。</w:t>
      </w:r>
    </w:p>
    <w:p w14:paraId="54362A9F">
      <w:pPr>
        <w:numPr>
          <w:ilvl w:val="0"/>
          <w:numId w:val="10"/>
        </w:numPr>
        <w:spacing w:line="360" w:lineRule="auto"/>
        <w:ind w:left="425" w:leftChars="0" w:hanging="425" w:firstLineChars="0"/>
        <w:rPr>
          <w:rFonts w:hint="eastAsia"/>
          <w:b/>
          <w:bCs/>
          <w:lang w:val="en-US" w:eastAsia="zh-CN"/>
        </w:rPr>
      </w:pPr>
      <w:r>
        <w:rPr>
          <w:rFonts w:hint="eastAsia"/>
          <w:b/>
          <w:bCs/>
          <w:lang w:val="en-US" w:eastAsia="zh-CN"/>
        </w:rPr>
        <w:t>淘汰子集的提取方法</w:t>
      </w:r>
    </w:p>
    <w:p w14:paraId="3F306E22">
      <w:pPr>
        <w:numPr>
          <w:ilvl w:val="0"/>
          <w:numId w:val="11"/>
        </w:numPr>
        <w:spacing w:line="360" w:lineRule="auto"/>
        <w:ind w:left="0" w:leftChars="0" w:firstLine="420" w:firstLineChars="200"/>
        <w:rPr>
          <w:rFonts w:hint="eastAsia"/>
          <w:lang w:val="en-US" w:eastAsia="zh-CN"/>
        </w:rPr>
      </w:pPr>
      <w:r>
        <w:rPr>
          <w:rFonts w:hint="eastAsia"/>
          <w:lang w:val="en-US" w:eastAsia="zh-CN"/>
        </w:rPr>
        <w:t>计算最大流的值：使用最大流算法求解流网络。</w:t>
      </w:r>
    </w:p>
    <w:p w14:paraId="0B00F69B">
      <w:pPr>
        <w:numPr>
          <w:ilvl w:val="0"/>
          <w:numId w:val="11"/>
        </w:numPr>
        <w:spacing w:line="360" w:lineRule="auto"/>
        <w:ind w:left="0" w:leftChars="0" w:firstLine="420" w:firstLineChars="200"/>
        <w:rPr>
          <w:rFonts w:hint="eastAsia"/>
          <w:lang w:val="en-US" w:eastAsia="zh-CN"/>
        </w:rPr>
      </w:pPr>
      <w:r>
        <w:rPr>
          <w:rFonts w:hint="eastAsia"/>
          <w:lang w:val="en-US" w:eastAsia="zh-CN"/>
        </w:rPr>
        <w:t>构建残存网络：在最大流完成后，保留残余容量大于 0 的边。</w:t>
      </w:r>
    </w:p>
    <w:p w14:paraId="76E895BB">
      <w:pPr>
        <w:numPr>
          <w:ilvl w:val="0"/>
          <w:numId w:val="11"/>
        </w:numPr>
        <w:spacing w:line="360" w:lineRule="auto"/>
        <w:ind w:left="0" w:leftChars="0" w:firstLine="420" w:firstLineChars="200"/>
        <w:rPr>
          <w:rFonts w:hint="eastAsia"/>
          <w:lang w:val="en-US" w:eastAsia="zh-CN"/>
        </w:rPr>
      </w:pPr>
      <w:r>
        <w:rPr>
          <w:rFonts w:hint="eastAsia"/>
          <w:lang w:val="en-US" w:eastAsia="zh-CN"/>
        </w:rPr>
        <w:t>划分 S/T 集合：</w:t>
      </w:r>
    </w:p>
    <w:p w14:paraId="34210185">
      <w:pPr>
        <w:numPr>
          <w:ilvl w:val="0"/>
          <w:numId w:val="12"/>
        </w:numPr>
        <w:spacing w:line="360" w:lineRule="auto"/>
        <w:ind w:left="420" w:leftChars="0" w:hanging="420" w:firstLineChars="0"/>
        <w:rPr>
          <w:rFonts w:hint="eastAsia"/>
          <w:lang w:val="en-US" w:eastAsia="zh-CN"/>
        </w:rPr>
      </w:pPr>
      <w:r>
        <w:rPr>
          <w:rFonts w:hint="eastAsia"/>
          <w:lang w:val="en-US" w:eastAsia="zh-CN"/>
        </w:rPr>
        <w:t>从源点 S 出发，使用BFS或DFS 遍历残余网络中所有可达节点，记为 S 集合。</w:t>
      </w:r>
    </w:p>
    <w:p w14:paraId="4613AD28">
      <w:pPr>
        <w:numPr>
          <w:ilvl w:val="0"/>
          <w:numId w:val="12"/>
        </w:numPr>
        <w:spacing w:line="360" w:lineRule="auto"/>
        <w:ind w:left="420" w:leftChars="0" w:hanging="420" w:firstLineChars="0"/>
        <w:rPr>
          <w:rFonts w:hint="eastAsia"/>
          <w:lang w:val="en-US" w:eastAsia="zh-CN"/>
        </w:rPr>
      </w:pPr>
      <w:r>
        <w:rPr>
          <w:rFonts w:hint="eastAsia"/>
          <w:lang w:val="en-US" w:eastAsia="zh-CN"/>
        </w:rPr>
        <w:t>不可达节点（包括汇点 T）属于 T 集合。</w:t>
      </w:r>
    </w:p>
    <w:p w14:paraId="5C326C88">
      <w:pPr>
        <w:numPr>
          <w:ilvl w:val="0"/>
          <w:numId w:val="11"/>
        </w:numPr>
        <w:spacing w:line="360" w:lineRule="auto"/>
        <w:ind w:left="0" w:leftChars="0" w:firstLine="420" w:firstLineChars="200"/>
        <w:rPr>
          <w:rFonts w:hint="eastAsia"/>
          <w:lang w:val="en-US" w:eastAsia="zh-CN"/>
        </w:rPr>
      </w:pPr>
      <w:r>
        <w:rPr>
          <w:rFonts w:hint="eastAsia"/>
          <w:lang w:val="en-US" w:eastAsia="zh-CN"/>
        </w:rPr>
        <w:t>提取淘汰子集 ：即为 S 集合中的队伍节点（排除源点和比赛节点）。</w:t>
      </w:r>
    </w:p>
    <w:p w14:paraId="7DC8A175">
      <w:pPr>
        <w:numPr>
          <w:ilvl w:val="0"/>
          <w:numId w:val="10"/>
        </w:numPr>
        <w:spacing w:line="360" w:lineRule="auto"/>
        <w:ind w:left="425" w:leftChars="0" w:hanging="425" w:firstLineChars="0"/>
        <w:rPr>
          <w:rFonts w:hint="eastAsia"/>
          <w:b/>
          <w:bCs/>
          <w:lang w:val="en-US" w:eastAsia="zh-CN"/>
        </w:rPr>
      </w:pPr>
      <w:r>
        <w:rPr>
          <w:rFonts w:hint="eastAsia"/>
          <w:b/>
          <w:bCs/>
          <w:lang w:val="en-US" w:eastAsia="zh-CN"/>
        </w:rPr>
        <w:t>示例分析</w:t>
      </w:r>
    </w:p>
    <w:p w14:paraId="43D9F883">
      <w:pPr>
        <w:spacing w:line="360" w:lineRule="auto"/>
        <w:ind w:firstLine="420" w:firstLineChars="0"/>
        <w:rPr>
          <w:rFonts w:hint="eastAsia"/>
          <w:lang w:val="en-US" w:eastAsia="zh-CN"/>
        </w:rPr>
      </w:pPr>
      <w:r>
        <w:rPr>
          <w:rFonts w:hint="eastAsia"/>
          <w:lang w:val="en-US" w:eastAsia="zh-CN"/>
        </w:rPr>
        <w:t>以 队伍 x = 费城（Philly） 为例：</w:t>
      </w:r>
    </w:p>
    <w:p w14:paraId="68BB315C">
      <w:pPr>
        <w:spacing w:line="360" w:lineRule="auto"/>
        <w:ind w:firstLine="420" w:firstLineChars="0"/>
        <w:rPr>
          <w:rFonts w:hint="eastAsia"/>
          <w:lang w:val="en-US" w:eastAsia="zh-CN"/>
        </w:rPr>
      </w:pPr>
      <w:r>
        <w:rPr>
          <w:rFonts w:hint="eastAsia"/>
          <w:lang w:val="en-US" w:eastAsia="zh-CN"/>
        </w:rPr>
        <w:t>假设最大流计算后，残存网络的 S 集合 包含队伍 {Atlanta, New York}。</w:t>
      </w:r>
    </w:p>
    <w:p w14:paraId="6EDE0D17">
      <w:pPr>
        <w:spacing w:line="360" w:lineRule="auto"/>
        <w:ind w:firstLine="420" w:firstLineChars="0"/>
        <w:rPr>
          <w:rFonts w:hint="default"/>
          <w:lang w:val="en-US" w:eastAsia="zh-CN"/>
        </w:rPr>
      </w:pPr>
      <w:r>
        <w:rPr>
          <w:rFonts w:hint="eastAsia"/>
          <w:lang w:val="en-US" w:eastAsia="zh-CN"/>
        </w:rPr>
        <w:t>则淘汰子集为 {Atlanta, New York}，这是因为这两支队伍已无法通过剩余比赛让队伍 x 超越它们的胜场数。若它们赢得所有与 x 无关的比赛，x 将被淘汰。</w:t>
      </w:r>
    </w:p>
    <w:p w14:paraId="50297F22">
      <w:pPr>
        <w:numPr>
          <w:ilvl w:val="0"/>
          <w:numId w:val="4"/>
        </w:numPr>
        <w:spacing w:line="360" w:lineRule="auto"/>
        <w:ind w:left="425" w:leftChars="0" w:hanging="425" w:firstLineChars="0"/>
        <w:rPr>
          <w:rFonts w:hint="eastAsia" w:asciiTheme="majorEastAsia" w:hAnsiTheme="majorEastAsia" w:eastAsiaTheme="majorEastAsia" w:cstheme="majorEastAsia"/>
          <w:b/>
          <w:bCs/>
          <w:szCs w:val="21"/>
          <w:lang w:val="en-US" w:eastAsia="zh-CN"/>
        </w:rPr>
      </w:pPr>
      <w:r>
        <w:rPr>
          <w:rFonts w:hint="eastAsia" w:asciiTheme="majorEastAsia" w:hAnsiTheme="majorEastAsia" w:eastAsiaTheme="majorEastAsia" w:cstheme="majorEastAsia"/>
          <w:b/>
          <w:bCs/>
          <w:szCs w:val="21"/>
          <w:lang w:val="en-US" w:eastAsia="zh-CN"/>
        </w:rPr>
        <w:t>求解最大流MaxFlow</w:t>
      </w:r>
    </w:p>
    <w:p w14:paraId="71D338BA">
      <w:pPr>
        <w:numPr>
          <w:ilvl w:val="1"/>
          <w:numId w:val="4"/>
        </w:numPr>
        <w:spacing w:line="360" w:lineRule="auto"/>
        <w:ind w:left="210" w:leftChars="0" w:firstLine="211" w:firstLineChars="0"/>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bCs/>
          <w:sz w:val="21"/>
          <w:szCs w:val="21"/>
          <w:lang w:val="en-US" w:eastAsia="zh-CN"/>
        </w:rPr>
        <w:t>Ford-Fulkerson算法</w:t>
      </w:r>
      <w:r>
        <w:rPr>
          <w:rFonts w:hint="eastAsia" w:asciiTheme="majorEastAsia" w:hAnsiTheme="majorEastAsia" w:eastAsiaTheme="majorEastAsia" w:cstheme="majorEastAsia"/>
          <w:b w:val="0"/>
          <w:bCs w:val="0"/>
          <w:sz w:val="21"/>
          <w:szCs w:val="21"/>
          <w:lang w:val="en-US" w:eastAsia="zh-CN"/>
        </w:rPr>
        <w:t>（简称FF）</w:t>
      </w:r>
    </w:p>
    <w:p w14:paraId="4789B1EC">
      <w:pPr>
        <w:numPr>
          <w:ilvl w:val="0"/>
          <w:numId w:val="0"/>
        </w:numPr>
        <w:spacing w:line="360" w:lineRule="auto"/>
        <w:ind w:leftChars="0" w:firstLine="420" w:firstLineChars="0"/>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val="0"/>
          <w:bCs w:val="0"/>
          <w:sz w:val="21"/>
          <w:szCs w:val="21"/>
          <w:lang w:val="en-US" w:eastAsia="zh-CN"/>
        </w:rPr>
        <w:t>Ford-Fulkerson 算法是一个经典的最大流算法，通过寻找增广路径来不断增加流量。它使用深度优先搜索（DFS）或广度优先搜索（BFS）来寻找增广路径，直到没有增广路径为止。在本次实验中FF算法使用的是DFS。</w:t>
      </w:r>
    </w:p>
    <w:p w14:paraId="29F7643A">
      <w:pPr>
        <w:numPr>
          <w:ilvl w:val="0"/>
          <w:numId w:val="13"/>
        </w:numPr>
        <w:spacing w:line="360" w:lineRule="auto"/>
        <w:ind w:left="425" w:leftChars="0" w:hanging="425" w:firstLineChars="0"/>
        <w:rPr>
          <w:rFonts w:hint="eastAsia" w:asciiTheme="majorEastAsia" w:hAnsiTheme="majorEastAsia" w:eastAsiaTheme="majorEastAsia" w:cstheme="majorEastAsia"/>
          <w:b/>
          <w:bCs/>
          <w:sz w:val="21"/>
          <w:szCs w:val="21"/>
          <w:lang w:val="en-US" w:eastAsia="zh-CN"/>
        </w:rPr>
      </w:pPr>
      <w:r>
        <w:rPr>
          <w:rFonts w:hint="eastAsia" w:asciiTheme="majorEastAsia" w:hAnsiTheme="majorEastAsia" w:eastAsiaTheme="majorEastAsia" w:cstheme="majorEastAsia"/>
          <w:b/>
          <w:bCs/>
          <w:sz w:val="21"/>
          <w:szCs w:val="21"/>
          <w:lang w:val="en-US" w:eastAsia="zh-CN"/>
        </w:rPr>
        <w:t>数学原理：</w:t>
      </w:r>
    </w:p>
    <w:p w14:paraId="2A03EBEC">
      <w:pPr>
        <w:widowControl w:val="0"/>
        <w:numPr>
          <w:ilvl w:val="0"/>
          <w:numId w:val="14"/>
        </w:numPr>
        <w:spacing w:line="360" w:lineRule="auto"/>
        <w:ind w:left="-422" w:leftChars="0" w:firstLine="422" w:firstLineChars="0"/>
        <w:jc w:val="both"/>
        <w:rPr>
          <w:rFonts w:hint="eastAsia" w:asciiTheme="majorEastAsia" w:hAnsiTheme="majorEastAsia" w:eastAsiaTheme="majorEastAsia" w:cstheme="majorEastAsia"/>
          <w:b/>
          <w:bCs/>
          <w:sz w:val="21"/>
          <w:szCs w:val="21"/>
          <w:lang w:val="en-US" w:eastAsia="zh-CN"/>
        </w:rPr>
      </w:pPr>
      <w:r>
        <w:rPr>
          <w:rFonts w:hint="eastAsia" w:asciiTheme="majorEastAsia" w:hAnsiTheme="majorEastAsia" w:eastAsiaTheme="majorEastAsia" w:cstheme="majorEastAsia"/>
          <w:b/>
          <w:bCs/>
          <w:sz w:val="21"/>
          <w:szCs w:val="21"/>
          <w:lang w:val="en-US" w:eastAsia="zh-CN"/>
        </w:rPr>
        <w:t>残存网络：</w:t>
      </w:r>
    </w:p>
    <w:p w14:paraId="076276ED">
      <w:pPr>
        <w:widowControl w:val="0"/>
        <w:numPr>
          <w:ilvl w:val="0"/>
          <w:numId w:val="0"/>
        </w:numPr>
        <w:spacing w:line="360" w:lineRule="auto"/>
        <w:jc w:val="both"/>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val="0"/>
          <w:bCs w:val="0"/>
          <w:sz w:val="21"/>
          <w:szCs w:val="21"/>
          <w:lang w:val="en-US" w:eastAsia="zh-CN"/>
        </w:rPr>
        <w:t>定义</w:t>
      </w:r>
      <w:r>
        <w:rPr>
          <w:rFonts w:hint="eastAsia" w:asciiTheme="majorEastAsia" w:hAnsiTheme="majorEastAsia" w:eastAsiaTheme="majorEastAsia" w:cstheme="majorEastAsia"/>
          <w:b w:val="0"/>
          <w:bCs w:val="0"/>
          <w:kern w:val="2"/>
          <w:sz w:val="21"/>
          <w:szCs w:val="21"/>
          <w:lang w:val="en-US" w:eastAsia="zh-CN" w:bidi="ar-SA"/>
        </w:rPr>
        <w:t>：残存网络记录了在当前流量状态下，网络中还能继续增加流量的潜力。给定一个流网络 G=(V,E) 和当前的流量分配 f，残存网络 Gf=(V,Ef)是一个与原网络同顶点集但边集和容量不同的网络，具体定义如下：</w:t>
      </w:r>
    </w:p>
    <w:p w14:paraId="70EA9DF6">
      <w:pPr>
        <w:widowControl w:val="0"/>
        <w:numPr>
          <w:ilvl w:val="0"/>
          <w:numId w:val="0"/>
        </w:numPr>
        <w:spacing w:line="360"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rPr>
        <w:drawing>
          <wp:inline distT="0" distB="0" distL="114300" distR="114300">
            <wp:extent cx="3785235" cy="760730"/>
            <wp:effectExtent l="0" t="0" r="12065" b="127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6"/>
                    <a:stretch>
                      <a:fillRect/>
                    </a:stretch>
                  </pic:blipFill>
                  <pic:spPr>
                    <a:xfrm>
                      <a:off x="0" y="0"/>
                      <a:ext cx="3785235" cy="760730"/>
                    </a:xfrm>
                    <a:prstGeom prst="rect">
                      <a:avLst/>
                    </a:prstGeom>
                    <a:noFill/>
                    <a:ln>
                      <a:noFill/>
                    </a:ln>
                  </pic:spPr>
                </pic:pic>
              </a:graphicData>
            </a:graphic>
          </wp:inline>
        </w:drawing>
      </w:r>
    </w:p>
    <w:p w14:paraId="28A94F3E">
      <w:pPr>
        <w:widowControl w:val="0"/>
        <w:numPr>
          <w:ilvl w:val="0"/>
          <w:numId w:val="0"/>
        </w:numPr>
        <w:spacing w:line="360" w:lineRule="auto"/>
        <w:jc w:val="center"/>
        <w:rPr>
          <w:rFonts w:hint="eastAsia" w:asciiTheme="majorEastAsia" w:hAnsiTheme="majorEastAsia" w:eastAsiaTheme="majorEastAsia" w:cstheme="majorEastAsia"/>
          <w:lang w:eastAsia="zh-CN"/>
        </w:rPr>
      </w:pPr>
      <w:r>
        <w:rPr>
          <w:rFonts w:hint="eastAsia" w:asciiTheme="majorEastAsia" w:hAnsiTheme="majorEastAsia" w:eastAsiaTheme="majorEastAsia" w:cstheme="majorEastAsia"/>
          <w:lang w:eastAsia="zh-CN"/>
        </w:rPr>
        <w:drawing>
          <wp:inline distT="0" distB="0" distL="114300" distR="114300">
            <wp:extent cx="2616200" cy="1666240"/>
            <wp:effectExtent l="0" t="0" r="0" b="10160"/>
            <wp:docPr id="8" name="图片 8" descr="802912efd9b049affc2a84e643b5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02912efd9b049affc2a84e643b5565"/>
                    <pic:cNvPicPr>
                      <a:picLocks noChangeAspect="1"/>
                    </pic:cNvPicPr>
                  </pic:nvPicPr>
                  <pic:blipFill>
                    <a:blip r:embed="rId7"/>
                    <a:stretch>
                      <a:fillRect/>
                    </a:stretch>
                  </pic:blipFill>
                  <pic:spPr>
                    <a:xfrm>
                      <a:off x="0" y="0"/>
                      <a:ext cx="2616200" cy="1666240"/>
                    </a:xfrm>
                    <a:prstGeom prst="rect">
                      <a:avLst/>
                    </a:prstGeom>
                  </pic:spPr>
                </pic:pic>
              </a:graphicData>
            </a:graphic>
          </wp:inline>
        </w:drawing>
      </w:r>
      <w:r>
        <w:rPr>
          <w:rFonts w:hint="eastAsia" w:asciiTheme="majorEastAsia" w:hAnsiTheme="majorEastAsia" w:eastAsiaTheme="majorEastAsia" w:cstheme="majorEastAsia"/>
          <w:lang w:eastAsia="zh-CN"/>
        </w:rPr>
        <w:drawing>
          <wp:inline distT="0" distB="0" distL="114300" distR="114300">
            <wp:extent cx="2462530" cy="1718945"/>
            <wp:effectExtent l="0" t="0" r="1270" b="8255"/>
            <wp:docPr id="9" name="图片 9" descr="ec821b0197aaeec6f9bef1697d7d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c821b0197aaeec6f9bef1697d7de31"/>
                    <pic:cNvPicPr>
                      <a:picLocks noChangeAspect="1"/>
                    </pic:cNvPicPr>
                  </pic:nvPicPr>
                  <pic:blipFill>
                    <a:blip r:embed="rId8"/>
                    <a:stretch>
                      <a:fillRect/>
                    </a:stretch>
                  </pic:blipFill>
                  <pic:spPr>
                    <a:xfrm>
                      <a:off x="0" y="0"/>
                      <a:ext cx="2462530" cy="1718945"/>
                    </a:xfrm>
                    <a:prstGeom prst="rect">
                      <a:avLst/>
                    </a:prstGeom>
                  </pic:spPr>
                </pic:pic>
              </a:graphicData>
            </a:graphic>
          </wp:inline>
        </w:drawing>
      </w:r>
    </w:p>
    <w:p w14:paraId="229F0C92">
      <w:pPr>
        <w:pStyle w:val="3"/>
        <w:numPr>
          <w:ilvl w:val="0"/>
          <w:numId w:val="0"/>
        </w:numPr>
        <w:spacing w:line="360" w:lineRule="auto"/>
        <w:jc w:val="center"/>
        <w:rPr>
          <w:rFonts w:hint="eastAsia"/>
          <w:lang w:val="en-US" w:eastAsia="zh-CN"/>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rPr>
        <w:t>3</w:t>
      </w:r>
      <w:r>
        <w:rPr>
          <w:rFonts w:hint="eastAsia"/>
        </w:rPr>
        <w:fldChar w:fldCharType="end"/>
      </w:r>
      <w:r>
        <w:rPr>
          <w:rFonts w:hint="eastAsia"/>
          <w:lang w:val="en-US" w:eastAsia="zh-CN"/>
        </w:rPr>
        <w:t xml:space="preserve"> 流网络和残存网络图例</w:t>
      </w:r>
    </w:p>
    <w:p w14:paraId="4970FB38">
      <w:pPr>
        <w:widowControl w:val="0"/>
        <w:numPr>
          <w:ilvl w:val="0"/>
          <w:numId w:val="0"/>
        </w:numPr>
        <w:spacing w:line="360" w:lineRule="auto"/>
        <w:jc w:val="center"/>
        <w:rPr>
          <w:rFonts w:hint="eastAsia" w:asciiTheme="majorEastAsia" w:hAnsiTheme="majorEastAsia" w:eastAsiaTheme="majorEastAsia" w:cstheme="majorEastAsia"/>
          <w:lang w:eastAsia="zh-CN"/>
        </w:rPr>
      </w:pPr>
    </w:p>
    <w:p w14:paraId="19CBF703">
      <w:pPr>
        <w:widowControl w:val="0"/>
        <w:numPr>
          <w:ilvl w:val="0"/>
          <w:numId w:val="14"/>
        </w:numPr>
        <w:spacing w:line="360" w:lineRule="auto"/>
        <w:ind w:left="-422" w:leftChars="0" w:firstLine="422" w:firstLineChars="0"/>
        <w:jc w:val="both"/>
        <w:rPr>
          <w:rFonts w:hint="eastAsia" w:asciiTheme="majorEastAsia" w:hAnsiTheme="majorEastAsia" w:eastAsiaTheme="majorEastAsia" w:cstheme="majorEastAsia"/>
          <w:b/>
          <w:bCs/>
          <w:sz w:val="21"/>
          <w:szCs w:val="21"/>
          <w:lang w:val="en-US" w:eastAsia="zh-CN"/>
        </w:rPr>
      </w:pPr>
      <w:r>
        <w:rPr>
          <w:rFonts w:hint="eastAsia" w:asciiTheme="majorEastAsia" w:hAnsiTheme="majorEastAsia" w:eastAsiaTheme="majorEastAsia" w:cstheme="majorEastAsia"/>
          <w:b/>
          <w:bCs/>
          <w:sz w:val="21"/>
          <w:szCs w:val="21"/>
          <w:lang w:val="en-US" w:eastAsia="zh-CN"/>
        </w:rPr>
        <w:t>增广路径：</w:t>
      </w:r>
    </w:p>
    <w:p w14:paraId="66DB2AAF">
      <w:pPr>
        <w:pStyle w:val="7"/>
        <w:keepNext w:val="0"/>
        <w:keepLines w:val="0"/>
        <w:widowControl/>
        <w:suppressLineNumbers w:val="0"/>
        <w:shd w:val="clear" w:fill="FFFFFF"/>
        <w:spacing w:before="137" w:beforeAutospacing="0" w:after="137" w:afterAutospacing="0" w:line="360" w:lineRule="auto"/>
        <w:ind w:left="0" w:right="0" w:firstLine="0"/>
        <w:rPr>
          <w:rFonts w:hint="eastAsia" w:asciiTheme="majorEastAsia" w:hAnsiTheme="majorEastAsia" w:eastAsiaTheme="majorEastAsia" w:cstheme="majorEastAsia"/>
          <w:b w:val="0"/>
          <w:bCs w:val="0"/>
          <w:kern w:val="2"/>
          <w:sz w:val="21"/>
          <w:szCs w:val="21"/>
          <w:lang w:val="en-US" w:eastAsia="zh-CN" w:bidi="ar-SA"/>
        </w:rPr>
      </w:pPr>
      <w:r>
        <w:rPr>
          <w:rFonts w:hint="eastAsia" w:asciiTheme="majorEastAsia" w:hAnsiTheme="majorEastAsia" w:eastAsiaTheme="majorEastAsia" w:cstheme="majorEastAsia"/>
          <w:b/>
          <w:bCs/>
          <w:kern w:val="2"/>
          <w:sz w:val="21"/>
          <w:szCs w:val="21"/>
          <w:lang w:val="en-US" w:eastAsia="zh-CN" w:bidi="ar-SA"/>
        </w:rPr>
        <w:t>定义：</w:t>
      </w:r>
      <w:r>
        <w:rPr>
          <w:rFonts w:hint="eastAsia" w:asciiTheme="majorEastAsia" w:hAnsiTheme="majorEastAsia" w:eastAsiaTheme="majorEastAsia" w:cstheme="majorEastAsia"/>
          <w:b w:val="0"/>
          <w:bCs w:val="0"/>
          <w:kern w:val="2"/>
          <w:sz w:val="21"/>
          <w:szCs w:val="21"/>
          <w:lang w:val="en-US" w:eastAsia="zh-CN" w:bidi="ar-SA"/>
        </w:rPr>
        <w:t>增广路径是残存网络中从源点 S 到汇点 T 的一条路径，这条路径上的每一条边都有正的残余容量。其可以为算法提供一条可以增加总流量的路径。具体定义为残存网络 G</w:t>
      </w:r>
      <w:r>
        <w:rPr>
          <w:rFonts w:hint="eastAsia" w:asciiTheme="majorEastAsia" w:hAnsiTheme="majorEastAsia" w:eastAsiaTheme="majorEastAsia" w:cstheme="majorEastAsia"/>
          <w:b w:val="0"/>
          <w:bCs w:val="0"/>
          <w:kern w:val="2"/>
          <w:sz w:val="21"/>
          <w:szCs w:val="21"/>
          <w:vertAlign w:val="subscript"/>
          <w:lang w:val="en-US" w:eastAsia="zh-CN" w:bidi="ar-SA"/>
        </w:rPr>
        <w:t>f</w:t>
      </w:r>
      <w:r>
        <w:rPr>
          <w:rFonts w:hint="eastAsia" w:asciiTheme="majorEastAsia" w:hAnsiTheme="majorEastAsia" w:eastAsiaTheme="majorEastAsia" w:cstheme="majorEastAsia"/>
          <w:b w:val="0"/>
          <w:bCs w:val="0"/>
          <w:kern w:val="2"/>
          <w:sz w:val="21"/>
          <w:szCs w:val="21"/>
          <w:lang w:val="en-US" w:eastAsia="zh-CN" w:bidi="ar-SA"/>
        </w:rPr>
        <w:t> 中一条从 S 到 T的路径 p，且 满足∀(u,v)∈p,c</w:t>
      </w:r>
      <w:r>
        <w:rPr>
          <w:rFonts w:hint="eastAsia" w:asciiTheme="majorEastAsia" w:hAnsiTheme="majorEastAsia" w:eastAsiaTheme="majorEastAsia" w:cstheme="majorEastAsia"/>
          <w:b w:val="0"/>
          <w:bCs w:val="0"/>
          <w:kern w:val="2"/>
          <w:sz w:val="21"/>
          <w:szCs w:val="21"/>
          <w:vertAlign w:val="subscript"/>
          <w:lang w:val="en-US" w:eastAsia="zh-CN" w:bidi="ar-SA"/>
        </w:rPr>
        <w:t xml:space="preserve">f </w:t>
      </w:r>
      <w:r>
        <w:rPr>
          <w:rFonts w:hint="eastAsia" w:asciiTheme="majorEastAsia" w:hAnsiTheme="majorEastAsia" w:eastAsiaTheme="majorEastAsia" w:cstheme="majorEastAsia"/>
          <w:b w:val="0"/>
          <w:bCs w:val="0"/>
          <w:kern w:val="2"/>
          <w:sz w:val="21"/>
          <w:szCs w:val="21"/>
          <w:lang w:val="en-US" w:eastAsia="zh-CN" w:bidi="ar-SA"/>
        </w:rPr>
        <w:t>(u,v) &gt; 0。</w:t>
      </w:r>
    </w:p>
    <w:p w14:paraId="6122D4D9">
      <w:pPr>
        <w:pStyle w:val="7"/>
        <w:keepNext w:val="0"/>
        <w:keepLines w:val="0"/>
        <w:widowControl/>
        <w:suppressLineNumbers w:val="0"/>
        <w:shd w:val="clear" w:fill="FFFFFF"/>
        <w:spacing w:before="137" w:beforeAutospacing="0" w:after="137" w:afterAutospacing="0" w:line="286" w:lineRule="atLeast"/>
        <w:ind w:left="0" w:right="0" w:firstLine="0"/>
        <w:rPr>
          <w:rFonts w:hint="eastAsia" w:asciiTheme="majorEastAsia" w:hAnsiTheme="majorEastAsia" w:eastAsiaTheme="majorEastAsia" w:cstheme="majorEastAsia"/>
          <w:b/>
          <w:bCs/>
          <w:kern w:val="2"/>
          <w:sz w:val="21"/>
          <w:szCs w:val="21"/>
          <w:lang w:val="en-US" w:eastAsia="zh-CN" w:bidi="ar-SA"/>
        </w:rPr>
      </w:pPr>
      <w:r>
        <w:rPr>
          <w:rFonts w:hint="eastAsia" w:asciiTheme="majorEastAsia" w:hAnsiTheme="majorEastAsia" w:eastAsiaTheme="majorEastAsia" w:cstheme="majorEastAsia"/>
          <w:b/>
          <w:bCs/>
          <w:kern w:val="2"/>
          <w:sz w:val="21"/>
          <w:szCs w:val="21"/>
          <w:lang w:val="en-US" w:eastAsia="zh-CN" w:bidi="ar-SA"/>
        </w:rPr>
        <w:t>关键操作：</w:t>
      </w:r>
    </w:p>
    <w:p w14:paraId="79AD9E09">
      <w:pPr>
        <w:widowControl w:val="0"/>
        <w:numPr>
          <w:ilvl w:val="0"/>
          <w:numId w:val="15"/>
        </w:numPr>
        <w:spacing w:line="360" w:lineRule="auto"/>
        <w:ind w:left="420" w:leftChars="0" w:hanging="420" w:firstLineChars="0"/>
        <w:jc w:val="center"/>
        <w:rPr>
          <w:rFonts w:hint="eastAsia" w:asciiTheme="majorEastAsia" w:hAnsiTheme="majorEastAsia" w:eastAsiaTheme="majorEastAsia" w:cstheme="majorEastAsia"/>
          <w:b w:val="0"/>
          <w:bCs w:val="0"/>
          <w:kern w:val="2"/>
          <w:sz w:val="21"/>
          <w:szCs w:val="21"/>
          <w:lang w:val="en-US" w:eastAsia="zh-CN" w:bidi="ar-SA"/>
        </w:rPr>
      </w:pPr>
      <w:r>
        <w:rPr>
          <w:rFonts w:hint="eastAsia" w:asciiTheme="majorEastAsia" w:hAnsiTheme="majorEastAsia" w:eastAsiaTheme="majorEastAsia" w:cstheme="majorEastAsia"/>
          <w:b w:val="0"/>
          <w:bCs w:val="0"/>
          <w:sz w:val="21"/>
          <w:szCs w:val="21"/>
          <w:lang w:val="en-US" w:eastAsia="zh-CN"/>
        </w:rPr>
        <w:t>计算瓶颈流量：</w:t>
      </w:r>
      <w:r>
        <w:rPr>
          <w:rFonts w:hint="eastAsia" w:asciiTheme="majorEastAsia" w:hAnsiTheme="majorEastAsia" w:eastAsiaTheme="majorEastAsia" w:cstheme="majorEastAsia"/>
          <w:sz w:val="21"/>
          <w:szCs w:val="21"/>
        </w:rPr>
        <w:t>增广路径的瓶颈容量 Δ 是路径上所有边的最小残余容量</w:t>
      </w:r>
      <w:r>
        <w:rPr>
          <w:rFonts w:hint="eastAsia" w:asciiTheme="majorEastAsia" w:hAnsiTheme="majorEastAsia" w:eastAsiaTheme="majorEastAsia" w:cstheme="majorEastAsia"/>
          <w:sz w:val="21"/>
          <w:szCs w:val="21"/>
          <w:lang w:eastAsia="zh-CN"/>
        </w:rPr>
        <w:t>，</w:t>
      </w:r>
      <w:r>
        <w:rPr>
          <w:rFonts w:hint="eastAsia" w:asciiTheme="majorEastAsia" w:hAnsiTheme="majorEastAsia" w:eastAsiaTheme="majorEastAsia" w:cstheme="majorEastAsia"/>
          <w:sz w:val="21"/>
          <w:szCs w:val="21"/>
          <w:lang w:val="en-US" w:eastAsia="zh-CN"/>
        </w:rPr>
        <w:t>具体为：</w:t>
      </w:r>
      <w:r>
        <w:rPr>
          <w:rFonts w:hint="eastAsia" w:asciiTheme="majorEastAsia" w:hAnsiTheme="majorEastAsia" w:eastAsiaTheme="majorEastAsia" w:cstheme="majorEastAsia"/>
          <w:sz w:val="21"/>
          <w:szCs w:val="21"/>
        </w:rPr>
        <w:drawing>
          <wp:inline distT="0" distB="0" distL="114300" distR="114300">
            <wp:extent cx="1226185" cy="384810"/>
            <wp:effectExtent l="0" t="0" r="5715" b="889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9"/>
                    <a:stretch>
                      <a:fillRect/>
                    </a:stretch>
                  </pic:blipFill>
                  <pic:spPr>
                    <a:xfrm>
                      <a:off x="0" y="0"/>
                      <a:ext cx="1226185" cy="384810"/>
                    </a:xfrm>
                    <a:prstGeom prst="rect">
                      <a:avLst/>
                    </a:prstGeom>
                    <a:noFill/>
                    <a:ln>
                      <a:noFill/>
                    </a:ln>
                  </pic:spPr>
                </pic:pic>
              </a:graphicData>
            </a:graphic>
          </wp:inline>
        </w:drawing>
      </w:r>
    </w:p>
    <w:p w14:paraId="09855D60">
      <w:pPr>
        <w:widowControl w:val="0"/>
        <w:numPr>
          <w:ilvl w:val="0"/>
          <w:numId w:val="0"/>
        </w:numPr>
        <w:spacing w:line="360" w:lineRule="auto"/>
        <w:ind w:leftChars="0" w:firstLine="420" w:firstLineChars="0"/>
        <w:jc w:val="both"/>
        <w:rPr>
          <w:rFonts w:hint="eastAsia" w:asciiTheme="majorEastAsia" w:hAnsiTheme="majorEastAsia" w:eastAsiaTheme="majorEastAsia" w:cstheme="majorEastAsia"/>
          <w:b w:val="0"/>
          <w:bCs w:val="0"/>
          <w:kern w:val="2"/>
          <w:sz w:val="21"/>
          <w:szCs w:val="21"/>
          <w:lang w:val="en-US" w:eastAsia="zh-CN" w:bidi="ar-SA"/>
        </w:rPr>
      </w:pPr>
      <w:r>
        <w:rPr>
          <w:rFonts w:hint="eastAsia" w:asciiTheme="majorEastAsia" w:hAnsiTheme="majorEastAsia" w:eastAsiaTheme="majorEastAsia" w:cstheme="majorEastAsia"/>
          <w:b w:val="0"/>
          <w:bCs w:val="0"/>
          <w:kern w:val="2"/>
          <w:sz w:val="21"/>
          <w:szCs w:val="21"/>
          <w:lang w:val="en-US" w:eastAsia="zh-CN" w:bidi="ar-SA"/>
        </w:rPr>
        <w:t>这表示该路径最多可以增加 Δ 的流量</w:t>
      </w:r>
    </w:p>
    <w:p w14:paraId="6CBFC8F7">
      <w:pPr>
        <w:widowControl w:val="0"/>
        <w:numPr>
          <w:ilvl w:val="0"/>
          <w:numId w:val="15"/>
        </w:numPr>
        <w:spacing w:line="360" w:lineRule="auto"/>
        <w:ind w:left="420" w:leftChars="0" w:hanging="420" w:firstLineChars="0"/>
        <w:jc w:val="both"/>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val="0"/>
          <w:bCs w:val="0"/>
          <w:sz w:val="21"/>
          <w:szCs w:val="21"/>
          <w:lang w:val="en-US" w:eastAsia="zh-CN"/>
        </w:rPr>
        <w:t>更新流量：找到增广路径后，沿路径更新流量：对于路径上的每一条正向边(u,v)，增加流量</w:t>
      </w:r>
      <w:r>
        <w:rPr>
          <w:rFonts w:hint="eastAsia" w:asciiTheme="majorEastAsia" w:hAnsiTheme="majorEastAsia" w:eastAsiaTheme="majorEastAsia" w:cstheme="majorEastAsia"/>
          <w:sz w:val="21"/>
          <w:szCs w:val="21"/>
        </w:rPr>
        <w:t xml:space="preserve"> Δ</w:t>
      </w:r>
      <w:r>
        <w:rPr>
          <w:rFonts w:hint="eastAsia" w:asciiTheme="majorEastAsia" w:hAnsiTheme="majorEastAsia" w:eastAsiaTheme="majorEastAsia" w:cstheme="majorEastAsia"/>
          <w:sz w:val="21"/>
          <w:szCs w:val="21"/>
          <w:lang w:eastAsia="zh-CN"/>
        </w:rPr>
        <w:t>，</w:t>
      </w:r>
      <w:r>
        <w:rPr>
          <w:rFonts w:hint="eastAsia" w:asciiTheme="majorEastAsia" w:hAnsiTheme="majorEastAsia" w:eastAsiaTheme="majorEastAsia" w:cstheme="majorEastAsia"/>
          <w:sz w:val="21"/>
          <w:szCs w:val="21"/>
          <w:lang w:val="en-US" w:eastAsia="zh-CN"/>
        </w:rPr>
        <w:t>对于路径上的每一条反向边(u,v)，减少流量</w:t>
      </w:r>
      <w:r>
        <w:rPr>
          <w:rFonts w:hint="eastAsia" w:asciiTheme="majorEastAsia" w:hAnsiTheme="majorEastAsia" w:eastAsiaTheme="majorEastAsia" w:cstheme="majorEastAsia"/>
          <w:sz w:val="21"/>
          <w:szCs w:val="21"/>
        </w:rPr>
        <w:t>Δ</w:t>
      </w:r>
      <w:r>
        <w:rPr>
          <w:rFonts w:hint="eastAsia" w:asciiTheme="majorEastAsia" w:hAnsiTheme="majorEastAsia" w:eastAsiaTheme="majorEastAsia" w:cstheme="majorEastAsia"/>
          <w:sz w:val="21"/>
          <w:szCs w:val="21"/>
          <w:lang w:eastAsia="zh-CN"/>
        </w:rPr>
        <w:t>。反向边的流量减少相当于“退回”部分流量，以便其他路径使用。</w:t>
      </w:r>
    </w:p>
    <w:p w14:paraId="4F543445">
      <w:pPr>
        <w:pStyle w:val="7"/>
        <w:keepNext w:val="0"/>
        <w:keepLines w:val="0"/>
        <w:widowControl/>
        <w:suppressLineNumbers w:val="0"/>
        <w:shd w:val="clear" w:fill="FFFFFF"/>
        <w:spacing w:before="137" w:beforeAutospacing="0" w:after="137" w:afterAutospacing="0" w:line="240" w:lineRule="auto"/>
        <w:ind w:left="0" w:right="0" w:firstLine="0"/>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rPr>
        <w:drawing>
          <wp:inline distT="0" distB="0" distL="114300" distR="114300">
            <wp:extent cx="2246630" cy="429260"/>
            <wp:effectExtent l="0" t="0" r="1270" b="254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10"/>
                    <a:stretch>
                      <a:fillRect/>
                    </a:stretch>
                  </pic:blipFill>
                  <pic:spPr>
                    <a:xfrm>
                      <a:off x="0" y="0"/>
                      <a:ext cx="2246630" cy="429260"/>
                    </a:xfrm>
                    <a:prstGeom prst="rect">
                      <a:avLst/>
                    </a:prstGeom>
                    <a:noFill/>
                    <a:ln>
                      <a:noFill/>
                    </a:ln>
                  </pic:spPr>
                </pic:pic>
              </a:graphicData>
            </a:graphic>
          </wp:inline>
        </w:drawing>
      </w:r>
    </w:p>
    <w:p w14:paraId="172C5CEE">
      <w:pPr>
        <w:pStyle w:val="7"/>
        <w:keepNext w:val="0"/>
        <w:keepLines w:val="0"/>
        <w:widowControl/>
        <w:suppressLineNumbers w:val="0"/>
        <w:shd w:val="clear" w:fill="FFFFFF"/>
        <w:spacing w:before="137" w:beforeAutospacing="0" w:after="137" w:afterAutospacing="0" w:line="360" w:lineRule="auto"/>
        <w:ind w:left="0" w:right="0" w:firstLine="420" w:firstLineChars="0"/>
        <w:jc w:val="both"/>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如图4所示，此时的残存网络中存在一条增广路径（如图中绿色路径所示），瓶颈流量为2，即该条路径最多可以增加流量为2.</w:t>
      </w:r>
    </w:p>
    <w:p w14:paraId="4C4DD024">
      <w:pPr>
        <w:pStyle w:val="7"/>
        <w:keepNext w:val="0"/>
        <w:keepLines w:val="0"/>
        <w:widowControl/>
        <w:suppressLineNumbers w:val="0"/>
        <w:shd w:val="clear" w:fill="FFFFFF"/>
        <w:spacing w:before="137" w:beforeAutospacing="0" w:after="137" w:afterAutospacing="0" w:line="240" w:lineRule="auto"/>
        <w:ind w:left="0" w:right="0" w:firstLine="0"/>
        <w:jc w:val="center"/>
        <w:rPr>
          <w:rFonts w:hint="eastAsia" w:asciiTheme="majorEastAsia" w:hAnsiTheme="majorEastAsia" w:eastAsiaTheme="majorEastAsia" w:cstheme="majorEastAsia"/>
          <w:lang w:eastAsia="zh-CN"/>
        </w:rPr>
      </w:pPr>
      <w:r>
        <w:rPr>
          <w:rFonts w:hint="eastAsia" w:asciiTheme="majorEastAsia" w:hAnsiTheme="majorEastAsia" w:eastAsiaTheme="majorEastAsia" w:cstheme="majorEastAsia"/>
          <w:lang w:eastAsia="zh-CN"/>
        </w:rPr>
        <w:drawing>
          <wp:inline distT="0" distB="0" distL="114300" distR="114300">
            <wp:extent cx="2462530" cy="1718945"/>
            <wp:effectExtent l="0" t="0" r="1270" b="8255"/>
            <wp:docPr id="12" name="图片 12" descr="ec821b0197aaeec6f9bef1697d7d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c821b0197aaeec6f9bef1697d7de31"/>
                    <pic:cNvPicPr>
                      <a:picLocks noChangeAspect="1"/>
                    </pic:cNvPicPr>
                  </pic:nvPicPr>
                  <pic:blipFill>
                    <a:blip r:embed="rId8"/>
                    <a:stretch>
                      <a:fillRect/>
                    </a:stretch>
                  </pic:blipFill>
                  <pic:spPr>
                    <a:xfrm>
                      <a:off x="0" y="0"/>
                      <a:ext cx="2462530" cy="1718945"/>
                    </a:xfrm>
                    <a:prstGeom prst="rect">
                      <a:avLst/>
                    </a:prstGeom>
                  </pic:spPr>
                </pic:pic>
              </a:graphicData>
            </a:graphic>
          </wp:inline>
        </w:drawing>
      </w:r>
      <w:r>
        <w:rPr>
          <w:rFonts w:hint="eastAsia" w:asciiTheme="majorEastAsia" w:hAnsiTheme="majorEastAsia" w:eastAsiaTheme="majorEastAsia" w:cstheme="majorEastAsia"/>
        </w:rPr>
        <w:drawing>
          <wp:inline distT="0" distB="0" distL="114300" distR="114300">
            <wp:extent cx="2453640" cy="1668780"/>
            <wp:effectExtent l="0" t="0" r="10160" b="762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1"/>
                    <a:stretch>
                      <a:fillRect/>
                    </a:stretch>
                  </pic:blipFill>
                  <pic:spPr>
                    <a:xfrm>
                      <a:off x="0" y="0"/>
                      <a:ext cx="2453640" cy="1668780"/>
                    </a:xfrm>
                    <a:prstGeom prst="rect">
                      <a:avLst/>
                    </a:prstGeom>
                    <a:noFill/>
                    <a:ln>
                      <a:noFill/>
                    </a:ln>
                  </pic:spPr>
                </pic:pic>
              </a:graphicData>
            </a:graphic>
          </wp:inline>
        </w:drawing>
      </w:r>
    </w:p>
    <w:p w14:paraId="26EC4C87">
      <w:pPr>
        <w:pStyle w:val="3"/>
        <w:numPr>
          <w:ilvl w:val="0"/>
          <w:numId w:val="0"/>
        </w:numPr>
        <w:spacing w:line="360" w:lineRule="auto"/>
        <w:jc w:val="center"/>
        <w:rPr>
          <w:rFonts w:hint="eastAsia"/>
          <w:lang w:val="en-US" w:eastAsia="zh-CN"/>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rPr>
        <w:t>4</w:t>
      </w:r>
      <w:r>
        <w:rPr>
          <w:rFonts w:hint="eastAsia"/>
        </w:rPr>
        <w:fldChar w:fldCharType="end"/>
      </w:r>
      <w:r>
        <w:rPr>
          <w:rFonts w:hint="eastAsia"/>
          <w:lang w:val="en-US" w:eastAsia="zh-CN"/>
        </w:rPr>
        <w:t xml:space="preserve"> 此时的残存网络中的增广路径</w:t>
      </w:r>
    </w:p>
    <w:p w14:paraId="72054F68">
      <w:pPr>
        <w:pStyle w:val="7"/>
        <w:keepNext w:val="0"/>
        <w:keepLines w:val="0"/>
        <w:widowControl/>
        <w:suppressLineNumbers w:val="0"/>
        <w:shd w:val="clear" w:fill="FFFFFF"/>
        <w:spacing w:before="137" w:beforeAutospacing="0" w:after="137" w:afterAutospacing="0" w:line="240" w:lineRule="auto"/>
        <w:ind w:left="0" w:right="0" w:firstLine="0"/>
        <w:jc w:val="center"/>
        <w:rPr>
          <w:rFonts w:hint="eastAsia" w:asciiTheme="majorEastAsia" w:hAnsiTheme="majorEastAsia" w:eastAsiaTheme="majorEastAsia" w:cstheme="majorEastAsia"/>
          <w:lang w:val="en-US" w:eastAsia="zh-CN"/>
        </w:rPr>
      </w:pPr>
    </w:p>
    <w:p w14:paraId="0FF5B49B">
      <w:pPr>
        <w:widowControl w:val="0"/>
        <w:numPr>
          <w:ilvl w:val="0"/>
          <w:numId w:val="14"/>
        </w:numPr>
        <w:spacing w:line="360" w:lineRule="auto"/>
        <w:ind w:left="-422" w:leftChars="0" w:firstLine="422" w:firstLineChars="0"/>
        <w:jc w:val="both"/>
        <w:rPr>
          <w:rFonts w:hint="eastAsia" w:asciiTheme="majorEastAsia" w:hAnsiTheme="majorEastAsia" w:eastAsiaTheme="majorEastAsia" w:cstheme="majorEastAsia"/>
          <w:b/>
          <w:bCs/>
          <w:sz w:val="21"/>
          <w:szCs w:val="21"/>
          <w:lang w:val="en-US" w:eastAsia="zh-CN"/>
        </w:rPr>
      </w:pPr>
      <w:r>
        <w:rPr>
          <w:rFonts w:hint="eastAsia" w:asciiTheme="majorEastAsia" w:hAnsiTheme="majorEastAsia" w:eastAsiaTheme="majorEastAsia" w:cstheme="majorEastAsia"/>
          <w:b/>
          <w:bCs/>
          <w:sz w:val="21"/>
          <w:szCs w:val="21"/>
          <w:lang w:val="en-US" w:eastAsia="zh-CN"/>
        </w:rPr>
        <w:t>最大流最小割定理</w:t>
      </w:r>
    </w:p>
    <w:p w14:paraId="0DF68C13">
      <w:pPr>
        <w:pStyle w:val="7"/>
        <w:keepNext w:val="0"/>
        <w:keepLines w:val="0"/>
        <w:widowControl/>
        <w:suppressLineNumbers w:val="0"/>
        <w:shd w:val="clear" w:fill="FFFFFF"/>
        <w:spacing w:before="137" w:beforeAutospacing="0" w:after="137" w:afterAutospacing="0" w:line="286" w:lineRule="atLeast"/>
        <w:ind w:left="0" w:right="0" w:firstLine="0"/>
        <w:rPr>
          <w:rFonts w:hint="eastAsia" w:asciiTheme="majorEastAsia" w:hAnsiTheme="majorEastAsia" w:eastAsiaTheme="majorEastAsia" w:cstheme="majorEastAsia"/>
          <w:b w:val="0"/>
          <w:bCs w:val="0"/>
          <w:kern w:val="2"/>
          <w:sz w:val="21"/>
          <w:szCs w:val="21"/>
          <w:lang w:val="en-US" w:eastAsia="zh-CN" w:bidi="ar-SA"/>
        </w:rPr>
      </w:pPr>
      <w:r>
        <w:rPr>
          <w:rFonts w:hint="eastAsia" w:asciiTheme="majorEastAsia" w:hAnsiTheme="majorEastAsia" w:eastAsiaTheme="majorEastAsia" w:cstheme="majorEastAsia"/>
          <w:b w:val="0"/>
          <w:bCs w:val="0"/>
          <w:kern w:val="2"/>
          <w:sz w:val="21"/>
          <w:szCs w:val="21"/>
          <w:lang w:val="en-US" w:eastAsia="zh-CN" w:bidi="ar-SA"/>
        </w:rPr>
        <w:t>最大流最小割定理是网络流理论中的核心定理，它建立了最大流和最小割之间的等价关系。</w:t>
      </w:r>
    </w:p>
    <w:p w14:paraId="3ABEDCF6">
      <w:pPr>
        <w:pStyle w:val="7"/>
        <w:keepNext w:val="0"/>
        <w:keepLines w:val="0"/>
        <w:widowControl/>
        <w:suppressLineNumbers w:val="0"/>
        <w:shd w:val="clear" w:fill="FFFFFF"/>
        <w:spacing w:before="137" w:beforeAutospacing="0" w:after="137" w:afterAutospacing="0" w:line="286" w:lineRule="atLeast"/>
        <w:ind w:left="0" w:right="0" w:firstLine="0"/>
        <w:rPr>
          <w:rFonts w:hint="eastAsia" w:asciiTheme="majorEastAsia" w:hAnsiTheme="majorEastAsia" w:eastAsiaTheme="majorEastAsia" w:cstheme="majorEastAsia"/>
          <w:b/>
          <w:bCs/>
          <w:kern w:val="2"/>
          <w:sz w:val="21"/>
          <w:szCs w:val="21"/>
          <w:lang w:val="en-US" w:eastAsia="zh-CN" w:bidi="ar-SA"/>
        </w:rPr>
      </w:pPr>
      <w:r>
        <w:rPr>
          <w:rFonts w:hint="eastAsia" w:asciiTheme="majorEastAsia" w:hAnsiTheme="majorEastAsia" w:eastAsiaTheme="majorEastAsia" w:cstheme="majorEastAsia"/>
          <w:b/>
          <w:bCs/>
          <w:kern w:val="2"/>
          <w:sz w:val="21"/>
          <w:szCs w:val="21"/>
          <w:lang w:val="en-US" w:eastAsia="zh-CN" w:bidi="ar-SA"/>
        </w:rPr>
        <w:t>割的定义：</w:t>
      </w:r>
    </w:p>
    <w:p w14:paraId="37C4A26F">
      <w:pPr>
        <w:pStyle w:val="7"/>
        <w:keepNext w:val="0"/>
        <w:keepLines w:val="0"/>
        <w:widowControl/>
        <w:suppressLineNumbers w:val="0"/>
        <w:shd w:val="clear" w:fill="FFFFFF"/>
        <w:spacing w:before="137" w:beforeAutospacing="0" w:after="137" w:afterAutospacing="0" w:line="360" w:lineRule="auto"/>
        <w:ind w:left="0" w:right="0" w:firstLine="0"/>
        <w:jc w:val="left"/>
        <w:rPr>
          <w:rFonts w:hint="eastAsia" w:asciiTheme="majorEastAsia" w:hAnsiTheme="majorEastAsia" w:eastAsiaTheme="majorEastAsia" w:cstheme="majorEastAsia"/>
          <w:b w:val="0"/>
          <w:bCs w:val="0"/>
          <w:kern w:val="2"/>
          <w:sz w:val="21"/>
          <w:szCs w:val="21"/>
          <w:lang w:val="en-US" w:eastAsia="zh-CN" w:bidi="ar-SA"/>
        </w:rPr>
      </w:pPr>
      <w:r>
        <w:rPr>
          <w:rFonts w:hint="eastAsia" w:asciiTheme="majorEastAsia" w:hAnsiTheme="majorEastAsia" w:eastAsiaTheme="majorEastAsia" w:cstheme="majorEastAsia"/>
          <w:b w:val="0"/>
          <w:bCs w:val="0"/>
          <w:kern w:val="2"/>
          <w:sz w:val="21"/>
          <w:szCs w:val="21"/>
          <w:lang w:val="en-US" w:eastAsia="zh-CN" w:bidi="ar-SA"/>
        </w:rPr>
        <w:t xml:space="preserve"> 一个割(A,B)是将顶点集V划分为两个不相交的子集A和B，且S∈A、T∈B。割的容量是所有从 A 到 B的边的容量之和：</w:t>
      </w:r>
    </w:p>
    <w:p w14:paraId="1AD5BCC9">
      <w:pPr>
        <w:widowControl w:val="0"/>
        <w:numPr>
          <w:ilvl w:val="0"/>
          <w:numId w:val="0"/>
        </w:numPr>
        <w:spacing w:line="360"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rPr>
        <w:drawing>
          <wp:inline distT="0" distB="0" distL="114300" distR="114300">
            <wp:extent cx="1239520" cy="452120"/>
            <wp:effectExtent l="0" t="0" r="5080" b="508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12"/>
                    <a:stretch>
                      <a:fillRect/>
                    </a:stretch>
                  </pic:blipFill>
                  <pic:spPr>
                    <a:xfrm>
                      <a:off x="0" y="0"/>
                      <a:ext cx="1239520" cy="452120"/>
                    </a:xfrm>
                    <a:prstGeom prst="rect">
                      <a:avLst/>
                    </a:prstGeom>
                    <a:noFill/>
                    <a:ln>
                      <a:noFill/>
                    </a:ln>
                  </pic:spPr>
                </pic:pic>
              </a:graphicData>
            </a:graphic>
          </wp:inline>
        </w:drawing>
      </w:r>
    </w:p>
    <w:p w14:paraId="62F025F1">
      <w:pPr>
        <w:widowControl w:val="0"/>
        <w:numPr>
          <w:ilvl w:val="0"/>
          <w:numId w:val="0"/>
        </w:numPr>
        <w:spacing w:line="360" w:lineRule="auto"/>
        <w:jc w:val="both"/>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定理陈述：</w:t>
      </w:r>
    </w:p>
    <w:p w14:paraId="7958E3C6">
      <w:pPr>
        <w:widowControl w:val="0"/>
        <w:numPr>
          <w:ilvl w:val="0"/>
          <w:numId w:val="0"/>
        </w:numPr>
        <w:spacing w:line="360" w:lineRule="auto"/>
        <w:jc w:val="both"/>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最大流最小割定理指出网络中的最大流量等于最小割的容量，即：</w:t>
      </w:r>
    </w:p>
    <w:p w14:paraId="1AFC870A">
      <w:pPr>
        <w:widowControl w:val="0"/>
        <w:numPr>
          <w:ilvl w:val="0"/>
          <w:numId w:val="0"/>
        </w:numPr>
        <w:spacing w:line="360"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rPr>
        <w:drawing>
          <wp:inline distT="0" distB="0" distL="114300" distR="114300">
            <wp:extent cx="1687195" cy="316230"/>
            <wp:effectExtent l="0" t="0" r="1905" b="127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13"/>
                    <a:stretch>
                      <a:fillRect/>
                    </a:stretch>
                  </pic:blipFill>
                  <pic:spPr>
                    <a:xfrm>
                      <a:off x="0" y="0"/>
                      <a:ext cx="1687195" cy="316230"/>
                    </a:xfrm>
                    <a:prstGeom prst="rect">
                      <a:avLst/>
                    </a:prstGeom>
                    <a:noFill/>
                    <a:ln>
                      <a:noFill/>
                    </a:ln>
                  </pic:spPr>
                </pic:pic>
              </a:graphicData>
            </a:graphic>
          </wp:inline>
        </w:drawing>
      </w:r>
    </w:p>
    <w:p w14:paraId="4F3780F9">
      <w:pPr>
        <w:widowControl w:val="0"/>
        <w:numPr>
          <w:ilvl w:val="0"/>
          <w:numId w:val="0"/>
        </w:numPr>
        <w:spacing w:line="360" w:lineRule="auto"/>
        <w:jc w:val="left"/>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最大流为网络中从S到T传输的最大流量，最小割为切断S和T所需的最小边容量和。</w:t>
      </w:r>
    </w:p>
    <w:p w14:paraId="26D29015">
      <w:pPr>
        <w:numPr>
          <w:ilvl w:val="0"/>
          <w:numId w:val="13"/>
        </w:numPr>
        <w:spacing w:line="360" w:lineRule="auto"/>
        <w:ind w:left="425" w:leftChars="0" w:hanging="425" w:firstLineChars="0"/>
        <w:rPr>
          <w:rFonts w:hint="eastAsia" w:asciiTheme="majorEastAsia" w:hAnsiTheme="majorEastAsia" w:eastAsiaTheme="majorEastAsia" w:cstheme="majorEastAsia"/>
          <w:b/>
          <w:bCs/>
          <w:sz w:val="21"/>
          <w:szCs w:val="21"/>
          <w:lang w:val="en-US" w:eastAsia="zh-CN"/>
        </w:rPr>
      </w:pPr>
      <w:r>
        <w:rPr>
          <w:rFonts w:hint="eastAsia" w:asciiTheme="majorEastAsia" w:hAnsiTheme="majorEastAsia" w:eastAsiaTheme="majorEastAsia" w:cstheme="majorEastAsia"/>
          <w:b/>
          <w:bCs/>
          <w:sz w:val="21"/>
          <w:szCs w:val="21"/>
          <w:lang w:val="en-US" w:eastAsia="zh-CN"/>
        </w:rPr>
        <w:t>算法思路：</w:t>
      </w:r>
    </w:p>
    <w:p w14:paraId="4299C644">
      <w:pPr>
        <w:widowControl w:val="0"/>
        <w:numPr>
          <w:ilvl w:val="0"/>
          <w:numId w:val="15"/>
        </w:numPr>
        <w:spacing w:line="360" w:lineRule="auto"/>
        <w:ind w:left="420" w:leftChars="0" w:hanging="420" w:firstLineChars="0"/>
        <w:jc w:val="both"/>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val="0"/>
          <w:bCs w:val="0"/>
          <w:sz w:val="21"/>
          <w:szCs w:val="21"/>
          <w:lang w:val="en-US" w:eastAsia="zh-CN"/>
        </w:rPr>
        <w:t>初始化：所有边流量 f(u,v)=0；</w:t>
      </w:r>
    </w:p>
    <w:p w14:paraId="4E91E88F">
      <w:pPr>
        <w:widowControl w:val="0"/>
        <w:numPr>
          <w:ilvl w:val="0"/>
          <w:numId w:val="15"/>
        </w:numPr>
        <w:spacing w:line="360" w:lineRule="auto"/>
        <w:ind w:left="420" w:leftChars="0" w:hanging="420" w:firstLineChars="0"/>
        <w:jc w:val="both"/>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val="0"/>
          <w:bCs w:val="0"/>
          <w:sz w:val="21"/>
          <w:szCs w:val="21"/>
          <w:lang w:val="en-US" w:eastAsia="zh-CN"/>
        </w:rPr>
        <w:t>寻找</w:t>
      </w:r>
      <w:r>
        <w:rPr>
          <w:rFonts w:hint="eastAsia" w:asciiTheme="majorEastAsia" w:hAnsiTheme="majorEastAsia" w:eastAsiaTheme="majorEastAsia" w:cstheme="majorEastAsia"/>
          <w:b/>
          <w:bCs/>
          <w:sz w:val="21"/>
          <w:szCs w:val="21"/>
          <w:lang w:val="en-US" w:eastAsia="zh-CN"/>
        </w:rPr>
        <w:t>增广路径</w:t>
      </w:r>
      <w:r>
        <w:rPr>
          <w:rFonts w:hint="eastAsia" w:asciiTheme="majorEastAsia" w:hAnsiTheme="majorEastAsia" w:eastAsiaTheme="majorEastAsia" w:cstheme="majorEastAsia"/>
          <w:b w:val="0"/>
          <w:bCs w:val="0"/>
          <w:sz w:val="21"/>
          <w:szCs w:val="21"/>
          <w:lang w:val="en-US" w:eastAsia="zh-CN"/>
        </w:rPr>
        <w:t>：在残余图 G f中用 DFS 找 S→T 路径；</w:t>
      </w:r>
    </w:p>
    <w:p w14:paraId="2DA782B0">
      <w:pPr>
        <w:widowControl w:val="0"/>
        <w:numPr>
          <w:ilvl w:val="0"/>
          <w:numId w:val="15"/>
        </w:numPr>
        <w:spacing w:line="360" w:lineRule="auto"/>
        <w:ind w:left="420" w:leftChars="0" w:hanging="420" w:firstLineChars="0"/>
        <w:jc w:val="both"/>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val="0"/>
          <w:bCs w:val="0"/>
          <w:sz w:val="21"/>
          <w:szCs w:val="21"/>
          <w:lang w:val="en-US" w:eastAsia="zh-CN"/>
        </w:rPr>
        <w:t>计算瓶颈容量：路径上的最小剩余容量 Δ；</w:t>
      </w:r>
    </w:p>
    <w:p w14:paraId="4F28C404">
      <w:pPr>
        <w:widowControl w:val="0"/>
        <w:numPr>
          <w:ilvl w:val="0"/>
          <w:numId w:val="15"/>
        </w:numPr>
        <w:spacing w:line="360" w:lineRule="auto"/>
        <w:ind w:left="420" w:leftChars="0" w:hanging="420" w:firstLineChars="0"/>
        <w:jc w:val="both"/>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val="0"/>
          <w:bCs w:val="0"/>
          <w:sz w:val="21"/>
          <w:szCs w:val="21"/>
          <w:lang w:val="en-US" w:eastAsia="zh-CN"/>
        </w:rPr>
        <w:t>更新流量：</w:t>
      </w:r>
    </w:p>
    <w:p w14:paraId="21C76D65">
      <w:pPr>
        <w:widowControl w:val="0"/>
        <w:numPr>
          <w:ilvl w:val="1"/>
          <w:numId w:val="15"/>
        </w:numPr>
        <w:spacing w:line="360" w:lineRule="auto"/>
        <w:ind w:left="840" w:leftChars="0" w:hanging="420" w:firstLineChars="0"/>
        <w:jc w:val="both"/>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val="0"/>
          <w:bCs w:val="0"/>
          <w:sz w:val="21"/>
          <w:szCs w:val="21"/>
          <w:lang w:val="en-US" w:eastAsia="zh-CN"/>
        </w:rPr>
        <w:t>正向边流量增加 Δ、反向边流量减少 Δ；</w:t>
      </w:r>
    </w:p>
    <w:p w14:paraId="2A1F00CC">
      <w:pPr>
        <w:widowControl w:val="0"/>
        <w:numPr>
          <w:ilvl w:val="0"/>
          <w:numId w:val="15"/>
        </w:numPr>
        <w:spacing w:line="360" w:lineRule="auto"/>
        <w:ind w:left="420" w:leftChars="0" w:hanging="420" w:firstLineChars="0"/>
        <w:jc w:val="both"/>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val="0"/>
          <w:bCs w:val="0"/>
          <w:sz w:val="21"/>
          <w:szCs w:val="21"/>
          <w:lang w:val="en-US" w:eastAsia="zh-CN"/>
        </w:rPr>
        <w:t>终止条件：</w:t>
      </w:r>
      <w:r>
        <w:rPr>
          <w:rFonts w:hint="eastAsia" w:asciiTheme="majorEastAsia" w:hAnsiTheme="majorEastAsia" w:eastAsiaTheme="majorEastAsia" w:cstheme="majorEastAsia"/>
          <w:b/>
          <w:bCs/>
          <w:color w:val="FF0000"/>
          <w:sz w:val="21"/>
          <w:szCs w:val="21"/>
          <w:lang w:val="en-US" w:eastAsia="zh-CN"/>
        </w:rPr>
        <w:t>残存网络</w:t>
      </w:r>
      <w:r>
        <w:rPr>
          <w:rFonts w:hint="eastAsia" w:asciiTheme="majorEastAsia" w:hAnsiTheme="majorEastAsia" w:eastAsiaTheme="majorEastAsia" w:cstheme="majorEastAsia"/>
          <w:b w:val="0"/>
          <w:bCs w:val="0"/>
          <w:color w:val="FF0000"/>
          <w:sz w:val="21"/>
          <w:szCs w:val="21"/>
          <w:lang w:val="en-US" w:eastAsia="zh-CN"/>
        </w:rPr>
        <w:t>中无增广路径时终止</w:t>
      </w:r>
      <w:r>
        <w:rPr>
          <w:rFonts w:hint="eastAsia" w:asciiTheme="majorEastAsia" w:hAnsiTheme="majorEastAsia" w:eastAsiaTheme="majorEastAsia" w:cstheme="majorEastAsia"/>
          <w:b w:val="0"/>
          <w:bCs w:val="0"/>
          <w:sz w:val="21"/>
          <w:szCs w:val="21"/>
          <w:lang w:val="en-US" w:eastAsia="zh-CN"/>
        </w:rPr>
        <w:t>。</w:t>
      </w:r>
    </w:p>
    <w:p w14:paraId="4058AFDC">
      <w:pPr>
        <w:widowControl w:val="0"/>
        <w:numPr>
          <w:ilvl w:val="0"/>
          <w:numId w:val="0"/>
        </w:numPr>
        <w:spacing w:line="360" w:lineRule="auto"/>
        <w:ind w:leftChars="0"/>
        <w:jc w:val="both"/>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val="0"/>
          <w:bCs w:val="0"/>
          <w:sz w:val="21"/>
          <w:szCs w:val="21"/>
          <w:lang w:val="en-US" w:eastAsia="zh-CN"/>
        </w:rPr>
        <w:t>具体过程如下：</w:t>
      </w:r>
    </w:p>
    <w:p w14:paraId="61319DFA">
      <w:pPr>
        <w:numPr>
          <w:ilvl w:val="0"/>
          <w:numId w:val="16"/>
        </w:numPr>
        <w:spacing w:line="360" w:lineRule="auto"/>
        <w:ind w:left="420" w:leftChars="0" w:hanging="420" w:firstLineChars="0"/>
        <w:rPr>
          <w:rFonts w:hint="eastAsia"/>
          <w:b w:val="0"/>
          <w:bCs w:val="0"/>
          <w:sz w:val="21"/>
          <w:szCs w:val="21"/>
          <w:lang w:val="en-US" w:eastAsia="zh-CN"/>
        </w:rPr>
      </w:pPr>
      <w:r>
        <w:rPr>
          <w:rFonts w:hint="eastAsia"/>
          <w:b w:val="0"/>
          <w:bCs w:val="0"/>
          <w:sz w:val="21"/>
          <w:szCs w:val="21"/>
          <w:lang w:val="en-US" w:eastAsia="zh-CN"/>
        </w:rPr>
        <w:t>流网络G初始化，构造残存网络Gf，</w:t>
      </w:r>
      <w:r>
        <w:rPr>
          <w:rFonts w:hint="eastAsia"/>
          <w:b/>
          <w:bCs/>
          <w:sz w:val="21"/>
          <w:szCs w:val="21"/>
          <w:lang w:val="en-US" w:eastAsia="zh-CN"/>
        </w:rPr>
        <w:t>总流量=0</w:t>
      </w:r>
      <w:r>
        <w:rPr>
          <w:rFonts w:hint="eastAsia"/>
          <w:b w:val="0"/>
          <w:bCs w:val="0"/>
          <w:sz w:val="21"/>
          <w:szCs w:val="21"/>
          <w:lang w:val="en-US" w:eastAsia="zh-CN"/>
        </w:rPr>
        <w:t>。</w:t>
      </w:r>
    </w:p>
    <w:p w14:paraId="3D2BF707">
      <w:pPr>
        <w:numPr>
          <w:ilvl w:val="0"/>
          <w:numId w:val="0"/>
        </w:numPr>
        <w:spacing w:line="360" w:lineRule="auto"/>
        <w:ind w:leftChars="0"/>
        <w:jc w:val="center"/>
      </w:pPr>
      <w:r>
        <w:drawing>
          <wp:inline distT="0" distB="0" distL="114300" distR="114300">
            <wp:extent cx="5272405" cy="1542415"/>
            <wp:effectExtent l="0" t="0" r="10795" b="698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4"/>
                    <a:stretch>
                      <a:fillRect/>
                    </a:stretch>
                  </pic:blipFill>
                  <pic:spPr>
                    <a:xfrm>
                      <a:off x="0" y="0"/>
                      <a:ext cx="5272405" cy="1542415"/>
                    </a:xfrm>
                    <a:prstGeom prst="rect">
                      <a:avLst/>
                    </a:prstGeom>
                    <a:noFill/>
                    <a:ln>
                      <a:noFill/>
                    </a:ln>
                  </pic:spPr>
                </pic:pic>
              </a:graphicData>
            </a:graphic>
          </wp:inline>
        </w:drawing>
      </w:r>
    </w:p>
    <w:p w14:paraId="5F6444DF">
      <w:pPr>
        <w:pStyle w:val="3"/>
        <w:numPr>
          <w:ilvl w:val="0"/>
          <w:numId w:val="0"/>
        </w:numPr>
        <w:spacing w:line="360" w:lineRule="auto"/>
        <w:ind w:leftChars="0"/>
        <w:jc w:val="center"/>
      </w:pPr>
      <w:r>
        <w:t xml:space="preserve">图 </w:t>
      </w:r>
      <w:r>
        <w:fldChar w:fldCharType="begin"/>
      </w:r>
      <w:r>
        <w:instrText xml:space="preserve"> SEQ 图 \* ARABIC </w:instrText>
      </w:r>
      <w:r>
        <w:fldChar w:fldCharType="separate"/>
      </w:r>
      <w:r>
        <w:t>5</w:t>
      </w:r>
      <w:r>
        <w:fldChar w:fldCharType="end"/>
      </w:r>
      <w:r>
        <w:rPr>
          <w:rFonts w:hint="eastAsia"/>
          <w:lang w:val="en-US" w:eastAsia="zh-CN"/>
        </w:rPr>
        <w:t xml:space="preserve"> </w:t>
      </w:r>
      <w:r>
        <w:rPr>
          <w:rFonts w:hint="eastAsia"/>
          <w:lang w:eastAsia="zh-CN"/>
        </w:rPr>
        <w:t>流网络G初始化，构造残存网络Gf</w:t>
      </w:r>
    </w:p>
    <w:p w14:paraId="51F95D8E">
      <w:pPr>
        <w:numPr>
          <w:ilvl w:val="0"/>
          <w:numId w:val="16"/>
        </w:numPr>
        <w:spacing w:line="360" w:lineRule="auto"/>
        <w:ind w:left="420" w:leftChars="0" w:hanging="420" w:firstLineChars="0"/>
        <w:rPr>
          <w:rFonts w:hint="eastAsia"/>
          <w:b w:val="0"/>
          <w:bCs w:val="0"/>
          <w:sz w:val="21"/>
          <w:szCs w:val="21"/>
          <w:lang w:val="en-US" w:eastAsia="zh-CN"/>
        </w:rPr>
      </w:pPr>
      <w:r>
        <w:rPr>
          <w:rFonts w:hint="eastAsia"/>
          <w:b w:val="0"/>
          <w:bCs w:val="0"/>
          <w:sz w:val="21"/>
          <w:szCs w:val="21"/>
          <w:lang w:val="en-US" w:eastAsia="zh-CN"/>
        </w:rPr>
        <w:t>在残存网络Gf中找到一条增广路径，并按照其容量更新流网络G，</w:t>
      </w:r>
      <w:r>
        <w:rPr>
          <w:rFonts w:hint="eastAsia"/>
          <w:b/>
          <w:bCs/>
          <w:sz w:val="21"/>
          <w:szCs w:val="21"/>
          <w:lang w:val="en-US" w:eastAsia="zh-CN"/>
        </w:rPr>
        <w:t>总流量=0+11=11</w:t>
      </w:r>
      <w:r>
        <w:rPr>
          <w:rFonts w:hint="eastAsia"/>
          <w:b w:val="0"/>
          <w:bCs w:val="0"/>
          <w:sz w:val="21"/>
          <w:szCs w:val="21"/>
          <w:lang w:val="en-US" w:eastAsia="zh-CN"/>
        </w:rPr>
        <w:t>。</w:t>
      </w:r>
    </w:p>
    <w:p w14:paraId="2A88AD5D">
      <w:pPr>
        <w:numPr>
          <w:ilvl w:val="0"/>
          <w:numId w:val="0"/>
        </w:numPr>
        <w:spacing w:line="360" w:lineRule="auto"/>
        <w:ind w:leftChars="0"/>
        <w:jc w:val="center"/>
      </w:pPr>
      <w:r>
        <w:drawing>
          <wp:inline distT="0" distB="0" distL="114300" distR="114300">
            <wp:extent cx="5274310" cy="1457960"/>
            <wp:effectExtent l="0" t="0" r="8890" b="254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5"/>
                    <a:stretch>
                      <a:fillRect/>
                    </a:stretch>
                  </pic:blipFill>
                  <pic:spPr>
                    <a:xfrm>
                      <a:off x="0" y="0"/>
                      <a:ext cx="5274310" cy="1457960"/>
                    </a:xfrm>
                    <a:prstGeom prst="rect">
                      <a:avLst/>
                    </a:prstGeom>
                    <a:noFill/>
                    <a:ln>
                      <a:noFill/>
                    </a:ln>
                  </pic:spPr>
                </pic:pic>
              </a:graphicData>
            </a:graphic>
          </wp:inline>
        </w:drawing>
      </w:r>
    </w:p>
    <w:p w14:paraId="1314A59C">
      <w:pPr>
        <w:pStyle w:val="3"/>
        <w:numPr>
          <w:ilvl w:val="0"/>
          <w:numId w:val="0"/>
        </w:numPr>
        <w:spacing w:line="360" w:lineRule="auto"/>
        <w:ind w:leftChars="0"/>
        <w:jc w:val="center"/>
      </w:pPr>
      <w:r>
        <w:t xml:space="preserve">图 </w:t>
      </w:r>
      <w:r>
        <w:fldChar w:fldCharType="begin"/>
      </w:r>
      <w:r>
        <w:instrText xml:space="preserve"> SEQ 图 \* ARABIC </w:instrText>
      </w:r>
      <w:r>
        <w:fldChar w:fldCharType="separate"/>
      </w:r>
      <w:r>
        <w:t>6</w:t>
      </w:r>
      <w:r>
        <w:fldChar w:fldCharType="end"/>
      </w:r>
      <w:r>
        <w:rPr>
          <w:rFonts w:hint="eastAsia"/>
          <w:lang w:val="en-US" w:eastAsia="zh-CN"/>
        </w:rPr>
        <w:t xml:space="preserve"> </w:t>
      </w:r>
      <w:r>
        <w:rPr>
          <w:rFonts w:hint="eastAsia"/>
          <w:lang w:eastAsia="zh-CN"/>
        </w:rPr>
        <w:t>找到一条增广路径，其残存容量为11</w:t>
      </w:r>
    </w:p>
    <w:p w14:paraId="25ACFE20">
      <w:pPr>
        <w:numPr>
          <w:ilvl w:val="0"/>
          <w:numId w:val="16"/>
        </w:numPr>
        <w:spacing w:line="360" w:lineRule="auto"/>
        <w:ind w:left="420" w:leftChars="0" w:hanging="420" w:firstLineChars="0"/>
        <w:rPr>
          <w:rFonts w:hint="eastAsia"/>
          <w:b w:val="0"/>
          <w:bCs w:val="0"/>
          <w:sz w:val="21"/>
          <w:szCs w:val="21"/>
          <w:lang w:val="en-US" w:eastAsia="zh-CN"/>
        </w:rPr>
      </w:pPr>
      <w:r>
        <w:rPr>
          <w:rFonts w:hint="eastAsia"/>
          <w:b w:val="0"/>
          <w:bCs w:val="0"/>
          <w:sz w:val="21"/>
          <w:szCs w:val="21"/>
          <w:lang w:val="en-US" w:eastAsia="zh-CN"/>
        </w:rPr>
        <w:t>更新残存网络Gf，</w:t>
      </w:r>
      <w:r>
        <w:rPr>
          <w:rFonts w:hint="eastAsia"/>
          <w:b/>
          <w:bCs/>
          <w:sz w:val="21"/>
          <w:szCs w:val="21"/>
          <w:lang w:val="en-US" w:eastAsia="zh-CN"/>
        </w:rPr>
        <w:t>总流量=11</w:t>
      </w:r>
      <w:r>
        <w:rPr>
          <w:rFonts w:hint="eastAsia"/>
          <w:b w:val="0"/>
          <w:bCs w:val="0"/>
          <w:sz w:val="21"/>
          <w:szCs w:val="21"/>
          <w:lang w:val="en-US" w:eastAsia="zh-CN"/>
        </w:rPr>
        <w:t>。</w:t>
      </w:r>
    </w:p>
    <w:p w14:paraId="1F8F3281">
      <w:pPr>
        <w:numPr>
          <w:ilvl w:val="0"/>
          <w:numId w:val="0"/>
        </w:numPr>
        <w:spacing w:line="360" w:lineRule="auto"/>
        <w:ind w:leftChars="0"/>
        <w:jc w:val="center"/>
      </w:pPr>
      <w:r>
        <w:drawing>
          <wp:inline distT="0" distB="0" distL="114300" distR="114300">
            <wp:extent cx="5274310" cy="1518285"/>
            <wp:effectExtent l="0" t="0" r="8890" b="5715"/>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16"/>
                    <a:stretch>
                      <a:fillRect/>
                    </a:stretch>
                  </pic:blipFill>
                  <pic:spPr>
                    <a:xfrm>
                      <a:off x="0" y="0"/>
                      <a:ext cx="5274310" cy="1518285"/>
                    </a:xfrm>
                    <a:prstGeom prst="rect">
                      <a:avLst/>
                    </a:prstGeom>
                    <a:noFill/>
                    <a:ln>
                      <a:noFill/>
                    </a:ln>
                  </pic:spPr>
                </pic:pic>
              </a:graphicData>
            </a:graphic>
          </wp:inline>
        </w:drawing>
      </w:r>
    </w:p>
    <w:p w14:paraId="61E3270C">
      <w:pPr>
        <w:pStyle w:val="3"/>
        <w:numPr>
          <w:ilvl w:val="0"/>
          <w:numId w:val="0"/>
        </w:numPr>
        <w:spacing w:line="360" w:lineRule="auto"/>
        <w:ind w:leftChars="0"/>
        <w:jc w:val="cente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更新残存网络</w:t>
      </w:r>
    </w:p>
    <w:p w14:paraId="6F46AE54">
      <w:pPr>
        <w:numPr>
          <w:ilvl w:val="0"/>
          <w:numId w:val="16"/>
        </w:numPr>
        <w:spacing w:line="360" w:lineRule="auto"/>
        <w:ind w:left="420" w:leftChars="0" w:hanging="420" w:firstLineChars="0"/>
        <w:rPr>
          <w:rFonts w:hint="eastAsia"/>
          <w:b w:val="0"/>
          <w:bCs w:val="0"/>
          <w:sz w:val="21"/>
          <w:szCs w:val="21"/>
          <w:lang w:val="en-US" w:eastAsia="zh-CN"/>
        </w:rPr>
      </w:pPr>
      <w:r>
        <w:rPr>
          <w:rFonts w:hint="eastAsia"/>
          <w:b w:val="0"/>
          <w:bCs w:val="0"/>
          <w:sz w:val="21"/>
          <w:szCs w:val="21"/>
          <w:lang w:val="en-US" w:eastAsia="zh-CN"/>
        </w:rPr>
        <w:t>重复上面两步，不断更新总流量。</w:t>
      </w:r>
    </w:p>
    <w:p w14:paraId="740CDE1D">
      <w:pPr>
        <w:numPr>
          <w:ilvl w:val="0"/>
          <w:numId w:val="0"/>
        </w:numPr>
        <w:spacing w:line="360" w:lineRule="auto"/>
        <w:ind w:leftChars="0"/>
        <w:jc w:val="center"/>
      </w:pPr>
      <w:r>
        <w:drawing>
          <wp:inline distT="0" distB="0" distL="114300" distR="114300">
            <wp:extent cx="5276215" cy="1510665"/>
            <wp:effectExtent l="0" t="0" r="6985" b="63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17"/>
                    <a:stretch>
                      <a:fillRect/>
                    </a:stretch>
                  </pic:blipFill>
                  <pic:spPr>
                    <a:xfrm>
                      <a:off x="0" y="0"/>
                      <a:ext cx="5276215" cy="1510665"/>
                    </a:xfrm>
                    <a:prstGeom prst="rect">
                      <a:avLst/>
                    </a:prstGeom>
                    <a:noFill/>
                    <a:ln>
                      <a:noFill/>
                    </a:ln>
                  </pic:spPr>
                </pic:pic>
              </a:graphicData>
            </a:graphic>
          </wp:inline>
        </w:drawing>
      </w:r>
    </w:p>
    <w:p w14:paraId="104737FB">
      <w:pPr>
        <w:pStyle w:val="3"/>
        <w:numPr>
          <w:ilvl w:val="0"/>
          <w:numId w:val="0"/>
        </w:numPr>
        <w:spacing w:line="360" w:lineRule="auto"/>
        <w:ind w:leftChars="0"/>
        <w:jc w:val="center"/>
      </w:pPr>
      <w:r>
        <w:t xml:space="preserve">图 </w:t>
      </w:r>
      <w:r>
        <w:fldChar w:fldCharType="begin"/>
      </w:r>
      <w:r>
        <w:instrText xml:space="preserve"> SEQ 图 \* ARABIC </w:instrText>
      </w:r>
      <w:r>
        <w:fldChar w:fldCharType="separate"/>
      </w:r>
      <w:r>
        <w:t>8</w:t>
      </w:r>
      <w:r>
        <w:fldChar w:fldCharType="end"/>
      </w:r>
      <w:r>
        <w:rPr>
          <w:rFonts w:hint="eastAsia"/>
          <w:lang w:val="en-US" w:eastAsia="zh-CN"/>
        </w:rPr>
        <w:t xml:space="preserve"> </w:t>
      </w:r>
      <w:r>
        <w:rPr>
          <w:rFonts w:hint="eastAsia"/>
          <w:b/>
          <w:bCs/>
          <w:lang w:eastAsia="zh-CN"/>
        </w:rPr>
        <w:t>总流量=11+5=16</w:t>
      </w:r>
    </w:p>
    <w:p w14:paraId="46FD4858">
      <w:pPr>
        <w:jc w:val="center"/>
      </w:pPr>
      <w:r>
        <w:drawing>
          <wp:inline distT="0" distB="0" distL="114300" distR="114300">
            <wp:extent cx="5275580" cy="1701800"/>
            <wp:effectExtent l="0" t="0" r="7620" b="0"/>
            <wp:docPr id="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
                    <pic:cNvPicPr>
                      <a:picLocks noChangeAspect="1"/>
                    </pic:cNvPicPr>
                  </pic:nvPicPr>
                  <pic:blipFill>
                    <a:blip r:embed="rId18"/>
                    <a:stretch>
                      <a:fillRect/>
                    </a:stretch>
                  </pic:blipFill>
                  <pic:spPr>
                    <a:xfrm>
                      <a:off x="0" y="0"/>
                      <a:ext cx="5275580" cy="1701800"/>
                    </a:xfrm>
                    <a:prstGeom prst="rect">
                      <a:avLst/>
                    </a:prstGeom>
                    <a:noFill/>
                    <a:ln>
                      <a:noFill/>
                    </a:ln>
                  </pic:spPr>
                </pic:pic>
              </a:graphicData>
            </a:graphic>
          </wp:inline>
        </w:drawing>
      </w:r>
    </w:p>
    <w:p w14:paraId="121A5E6C">
      <w:pPr>
        <w:pStyle w:val="3"/>
        <w:jc w:val="center"/>
      </w:pPr>
      <w:r>
        <w:t xml:space="preserve">图 </w:t>
      </w:r>
      <w:r>
        <w:fldChar w:fldCharType="begin"/>
      </w:r>
      <w:r>
        <w:instrText xml:space="preserve"> SEQ 图 \* ARABIC </w:instrText>
      </w:r>
      <w:r>
        <w:fldChar w:fldCharType="separate"/>
      </w:r>
      <w:r>
        <w:t>9</w:t>
      </w:r>
      <w:r>
        <w:fldChar w:fldCharType="end"/>
      </w:r>
      <w:r>
        <w:rPr>
          <w:rFonts w:hint="eastAsia"/>
          <w:lang w:val="en-US" w:eastAsia="zh-CN"/>
        </w:rPr>
        <w:t xml:space="preserve"> </w:t>
      </w:r>
      <w:r>
        <w:rPr>
          <w:rFonts w:hint="eastAsia"/>
          <w:b/>
          <w:bCs/>
          <w:lang w:eastAsia="zh-CN"/>
        </w:rPr>
        <w:t>总流量=16+3=19</w:t>
      </w:r>
    </w:p>
    <w:p w14:paraId="5868817A">
      <w:pPr>
        <w:jc w:val="center"/>
      </w:pPr>
      <w:r>
        <w:drawing>
          <wp:inline distT="0" distB="0" distL="114300" distR="114300">
            <wp:extent cx="5274310" cy="1664335"/>
            <wp:effectExtent l="0" t="0" r="8890" b="12065"/>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pic:cNvPicPr>
                      <a:picLocks noChangeAspect="1"/>
                    </pic:cNvPicPr>
                  </pic:nvPicPr>
                  <pic:blipFill>
                    <a:blip r:embed="rId19"/>
                    <a:stretch>
                      <a:fillRect/>
                    </a:stretch>
                  </pic:blipFill>
                  <pic:spPr>
                    <a:xfrm>
                      <a:off x="0" y="0"/>
                      <a:ext cx="5274310" cy="1664335"/>
                    </a:xfrm>
                    <a:prstGeom prst="rect">
                      <a:avLst/>
                    </a:prstGeom>
                    <a:noFill/>
                    <a:ln>
                      <a:noFill/>
                    </a:ln>
                  </pic:spPr>
                </pic:pic>
              </a:graphicData>
            </a:graphic>
          </wp:inline>
        </w:drawing>
      </w:r>
    </w:p>
    <w:p w14:paraId="468767D9">
      <w:pPr>
        <w:pStyle w:val="3"/>
        <w:jc w:val="center"/>
        <w:rPr>
          <w:rFonts w:hint="eastAsia" w:eastAsia="宋体"/>
          <w:lang w:eastAsia="zh-CN"/>
        </w:rPr>
      </w:pPr>
      <w:r>
        <w:t xml:space="preserve">图 </w:t>
      </w:r>
      <w:r>
        <w:fldChar w:fldCharType="begin"/>
      </w:r>
      <w:r>
        <w:instrText xml:space="preserve"> SEQ 图 \* ARABIC </w:instrText>
      </w:r>
      <w:r>
        <w:fldChar w:fldCharType="separate"/>
      </w:r>
      <w:r>
        <w:t>10</w:t>
      </w:r>
      <w:r>
        <w:fldChar w:fldCharType="end"/>
      </w:r>
      <w:r>
        <w:rPr>
          <w:rFonts w:hint="eastAsia"/>
          <w:lang w:eastAsia="zh-CN"/>
        </w:rPr>
        <w:t xml:space="preserve">  </w:t>
      </w:r>
      <w:r>
        <w:rPr>
          <w:rFonts w:hint="eastAsia"/>
          <w:b/>
          <w:bCs/>
          <w:lang w:eastAsia="zh-CN"/>
        </w:rPr>
        <w:t>总流量=19+3=22</w:t>
      </w:r>
    </w:p>
    <w:p w14:paraId="73A6EFDB">
      <w:pPr>
        <w:jc w:val="center"/>
      </w:pPr>
      <w:r>
        <w:drawing>
          <wp:inline distT="0" distB="0" distL="114300" distR="114300">
            <wp:extent cx="5272405" cy="1701165"/>
            <wp:effectExtent l="0" t="0" r="10795" b="635"/>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20"/>
                    <a:stretch>
                      <a:fillRect/>
                    </a:stretch>
                  </pic:blipFill>
                  <pic:spPr>
                    <a:xfrm>
                      <a:off x="0" y="0"/>
                      <a:ext cx="5272405" cy="1701165"/>
                    </a:xfrm>
                    <a:prstGeom prst="rect">
                      <a:avLst/>
                    </a:prstGeom>
                    <a:noFill/>
                    <a:ln>
                      <a:noFill/>
                    </a:ln>
                  </pic:spPr>
                </pic:pic>
              </a:graphicData>
            </a:graphic>
          </wp:inline>
        </w:drawing>
      </w:r>
    </w:p>
    <w:p w14:paraId="6B5ED5DC">
      <w:pPr>
        <w:pStyle w:val="3"/>
        <w:jc w:val="center"/>
        <w:rPr>
          <w:rFonts w:hint="default" w:eastAsia="宋体"/>
          <w:lang w:val="en-US" w:eastAsia="zh-CN"/>
        </w:rPr>
      </w:pPr>
      <w:r>
        <w:t xml:space="preserve">图 </w:t>
      </w:r>
      <w:r>
        <w:fldChar w:fldCharType="begin"/>
      </w:r>
      <w:r>
        <w:instrText xml:space="preserve"> SEQ 图 \* ARABIC </w:instrText>
      </w:r>
      <w:r>
        <w:fldChar w:fldCharType="separate"/>
      </w:r>
      <w:r>
        <w:t>11</w:t>
      </w:r>
      <w:r>
        <w:fldChar w:fldCharType="end"/>
      </w:r>
      <w:r>
        <w:rPr>
          <w:rFonts w:hint="eastAsia"/>
          <w:lang w:val="en-US" w:eastAsia="zh-CN"/>
        </w:rPr>
        <w:t xml:space="preserve"> </w:t>
      </w:r>
      <w:r>
        <w:rPr>
          <w:rFonts w:hint="eastAsia"/>
          <w:b/>
          <w:bCs/>
          <w:lang w:eastAsia="zh-CN"/>
        </w:rPr>
        <w:t>总流量=2</w:t>
      </w:r>
      <w:r>
        <w:rPr>
          <w:rFonts w:hint="eastAsia"/>
          <w:b/>
          <w:bCs/>
          <w:lang w:val="en-US" w:eastAsia="zh-CN"/>
        </w:rPr>
        <w:t>2</w:t>
      </w:r>
      <w:r>
        <w:rPr>
          <w:rFonts w:hint="eastAsia"/>
          <w:b/>
          <w:bCs/>
          <w:lang w:eastAsia="zh-CN"/>
        </w:rPr>
        <w:t>+2=2</w:t>
      </w:r>
      <w:r>
        <w:rPr>
          <w:rFonts w:hint="eastAsia"/>
          <w:b/>
          <w:bCs/>
          <w:lang w:val="en-US" w:eastAsia="zh-CN"/>
        </w:rPr>
        <w:t>4</w:t>
      </w:r>
    </w:p>
    <w:p w14:paraId="47F216F7">
      <w:pPr>
        <w:pStyle w:val="3"/>
        <w:jc w:val="center"/>
        <w:rPr>
          <w:rFonts w:hint="eastAsia" w:eastAsia="黑体"/>
          <w:lang w:val="en-US" w:eastAsia="zh-CN"/>
        </w:rPr>
      </w:pPr>
    </w:p>
    <w:p w14:paraId="74686378">
      <w:pPr>
        <w:numPr>
          <w:ilvl w:val="0"/>
          <w:numId w:val="16"/>
        </w:numPr>
        <w:spacing w:line="360" w:lineRule="auto"/>
        <w:ind w:left="420" w:leftChars="0" w:hanging="420" w:firstLineChars="0"/>
        <w:rPr>
          <w:rFonts w:hint="eastAsia"/>
          <w:b w:val="0"/>
          <w:bCs w:val="0"/>
          <w:sz w:val="21"/>
          <w:szCs w:val="21"/>
          <w:lang w:val="en-US" w:eastAsia="zh-CN"/>
        </w:rPr>
      </w:pPr>
      <w:r>
        <w:rPr>
          <w:rFonts w:hint="eastAsia"/>
          <w:b w:val="0"/>
          <w:bCs w:val="0"/>
          <w:sz w:val="21"/>
          <w:szCs w:val="21"/>
          <w:lang w:val="en-US" w:eastAsia="zh-CN"/>
        </w:rPr>
        <w:t>不能找出增广路径p，算法结束，</w:t>
      </w:r>
      <w:r>
        <w:rPr>
          <w:rFonts w:hint="eastAsia"/>
          <w:b/>
          <w:bCs/>
          <w:sz w:val="21"/>
          <w:szCs w:val="21"/>
          <w:lang w:val="en-US" w:eastAsia="zh-CN"/>
        </w:rPr>
        <w:t>总流量=24。</w:t>
      </w:r>
    </w:p>
    <w:p w14:paraId="4B3FC4BB">
      <w:pPr>
        <w:numPr>
          <w:ilvl w:val="0"/>
          <w:numId w:val="0"/>
        </w:numPr>
        <w:spacing w:line="360" w:lineRule="auto"/>
        <w:ind w:leftChars="0"/>
        <w:jc w:val="center"/>
      </w:pPr>
      <w:r>
        <w:drawing>
          <wp:inline distT="0" distB="0" distL="114300" distR="114300">
            <wp:extent cx="5274310" cy="1621790"/>
            <wp:effectExtent l="0" t="0" r="8890" b="3810"/>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21"/>
                    <a:stretch>
                      <a:fillRect/>
                    </a:stretch>
                  </pic:blipFill>
                  <pic:spPr>
                    <a:xfrm>
                      <a:off x="0" y="0"/>
                      <a:ext cx="5274310" cy="1621790"/>
                    </a:xfrm>
                    <a:prstGeom prst="rect">
                      <a:avLst/>
                    </a:prstGeom>
                    <a:noFill/>
                    <a:ln>
                      <a:noFill/>
                    </a:ln>
                  </pic:spPr>
                </pic:pic>
              </a:graphicData>
            </a:graphic>
          </wp:inline>
        </w:drawing>
      </w:r>
    </w:p>
    <w:p w14:paraId="4DD133B6">
      <w:pPr>
        <w:pStyle w:val="3"/>
        <w:numPr>
          <w:ilvl w:val="0"/>
          <w:numId w:val="0"/>
        </w:numPr>
        <w:spacing w:line="360" w:lineRule="auto"/>
        <w:ind w:leftChars="0"/>
        <w:jc w:val="center"/>
        <w:rPr>
          <w:rFonts w:hint="default" w:eastAsia="黑体"/>
          <w:lang w:val="en-US" w:eastAsia="zh-CN"/>
        </w:rPr>
      </w:pPr>
      <w:r>
        <w:t xml:space="preserve">图 </w:t>
      </w:r>
      <w:r>
        <w:fldChar w:fldCharType="begin"/>
      </w:r>
      <w:r>
        <w:instrText xml:space="preserve"> SEQ 图 \* ARABIC </w:instrText>
      </w:r>
      <w:r>
        <w:fldChar w:fldCharType="separate"/>
      </w:r>
      <w:r>
        <w:t>12</w:t>
      </w:r>
      <w:r>
        <w:fldChar w:fldCharType="end"/>
      </w:r>
      <w:r>
        <w:rPr>
          <w:rFonts w:hint="eastAsia"/>
          <w:lang w:val="en-US" w:eastAsia="zh-CN"/>
        </w:rPr>
        <w:t xml:space="preserve"> 最终结果</w:t>
      </w:r>
    </w:p>
    <w:p w14:paraId="734EDC96">
      <w:pPr>
        <w:widowControl w:val="0"/>
        <w:numPr>
          <w:ilvl w:val="0"/>
          <w:numId w:val="0"/>
        </w:numPr>
        <w:spacing w:line="360" w:lineRule="auto"/>
        <w:ind w:leftChars="0"/>
        <w:jc w:val="both"/>
        <w:rPr>
          <w:rFonts w:hint="default" w:asciiTheme="majorEastAsia" w:hAnsiTheme="majorEastAsia" w:eastAsiaTheme="majorEastAsia" w:cstheme="majorEastAsia"/>
          <w:b w:val="0"/>
          <w:bCs w:val="0"/>
          <w:sz w:val="21"/>
          <w:szCs w:val="21"/>
          <w:lang w:val="en-US" w:eastAsia="zh-CN"/>
        </w:rPr>
      </w:pPr>
    </w:p>
    <w:p w14:paraId="41C327B1">
      <w:pPr>
        <w:widowControl w:val="0"/>
        <w:numPr>
          <w:ilvl w:val="0"/>
          <w:numId w:val="0"/>
        </w:numPr>
        <w:spacing w:line="360" w:lineRule="auto"/>
        <w:jc w:val="both"/>
        <w:rPr>
          <w:rFonts w:hint="eastAsia" w:asciiTheme="majorEastAsia" w:hAnsiTheme="majorEastAsia" w:eastAsiaTheme="majorEastAsia" w:cstheme="majorEastAsia"/>
          <w:lang w:val="en-US" w:eastAsia="zh-CN"/>
        </w:rPr>
      </w:pPr>
    </w:p>
    <w:p w14:paraId="10AD3754">
      <w:pPr>
        <w:numPr>
          <w:ilvl w:val="0"/>
          <w:numId w:val="13"/>
        </w:numPr>
        <w:spacing w:line="360" w:lineRule="auto"/>
        <w:ind w:left="425" w:leftChars="0" w:hanging="425" w:firstLineChars="0"/>
        <w:rPr>
          <w:rFonts w:hint="eastAsia" w:asciiTheme="majorEastAsia" w:hAnsiTheme="majorEastAsia" w:eastAsiaTheme="majorEastAsia" w:cstheme="majorEastAsia"/>
          <w:b/>
          <w:bCs/>
          <w:sz w:val="21"/>
          <w:szCs w:val="21"/>
          <w:lang w:val="en-US" w:eastAsia="zh-CN"/>
        </w:rPr>
      </w:pPr>
      <w:r>
        <w:rPr>
          <w:rFonts w:hint="eastAsia" w:asciiTheme="majorEastAsia" w:hAnsiTheme="majorEastAsia" w:eastAsiaTheme="majorEastAsia" w:cstheme="majorEastAsia"/>
          <w:b/>
          <w:bCs/>
          <w:sz w:val="21"/>
          <w:szCs w:val="21"/>
          <w:lang w:val="en-US" w:eastAsia="zh-CN"/>
        </w:rPr>
        <w:t>伪代码：</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82"/>
      </w:tblGrid>
      <w:tr w14:paraId="287D45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82" w:type="dxa"/>
            <w:tcBorders>
              <w:top w:val="single" w:color="auto" w:sz="12" w:space="0"/>
              <w:left w:val="nil"/>
              <w:bottom w:val="single" w:color="auto" w:sz="4" w:space="0"/>
              <w:right w:val="nil"/>
            </w:tcBorders>
            <w:noWrap w:val="0"/>
            <w:vAlign w:val="center"/>
          </w:tcPr>
          <w:p w14:paraId="75028DCB">
            <w:pPr>
              <w:pStyle w:val="14"/>
              <w:numPr>
                <w:ilvl w:val="0"/>
                <w:numId w:val="0"/>
              </w:numPr>
              <w:spacing w:line="240" w:lineRule="auto"/>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b/>
                <w:bCs/>
                <w:lang w:val="en-US" w:eastAsia="zh-CN"/>
              </w:rPr>
              <w:t>Ford-Fulkerson算法</w:t>
            </w:r>
          </w:p>
        </w:tc>
      </w:tr>
      <w:tr w14:paraId="13E4DD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82" w:type="dxa"/>
            <w:tcBorders>
              <w:top w:val="nil"/>
              <w:left w:val="nil"/>
              <w:bottom w:val="single" w:color="auto" w:sz="12" w:space="0"/>
              <w:right w:val="nil"/>
            </w:tcBorders>
            <w:noWrap w:val="0"/>
            <w:vAlign w:val="center"/>
          </w:tcPr>
          <w:p w14:paraId="28469CCB">
            <w:pPr>
              <w:pStyle w:val="15"/>
              <w:numPr>
                <w:ilvl w:val="0"/>
                <w:numId w:val="17"/>
              </w:numPr>
              <w:spacing w:before="100" w:beforeAutospacing="1" w:after="100" w:afterAutospacing="1" w:line="240" w:lineRule="auto"/>
              <w:ind w:leftChars="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b/>
                <w:bCs/>
                <w:lang w:val="en-US" w:eastAsia="zh-CN"/>
              </w:rPr>
              <w:t>Ford-Fulkerson(G, s, t)</w:t>
            </w:r>
            <w:r>
              <w:rPr>
                <w:rFonts w:hint="eastAsia" w:asciiTheme="majorEastAsia" w:hAnsiTheme="majorEastAsia" w:eastAsiaTheme="majorEastAsia" w:cstheme="majorEastAsia"/>
                <w:lang w:val="en-US" w:eastAsia="zh-CN"/>
              </w:rPr>
              <w:t>:</w:t>
            </w:r>
          </w:p>
          <w:p w14:paraId="04AD8867">
            <w:pPr>
              <w:pStyle w:val="15"/>
              <w:numPr>
                <w:ilvl w:val="0"/>
                <w:numId w:val="17"/>
              </w:numPr>
              <w:spacing w:before="100" w:beforeAutospacing="1" w:after="100" w:afterAutospacing="1" w:line="240" w:lineRule="auto"/>
              <w:ind w:leftChars="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 xml:space="preserve">   for 所有边(u,v): f(u,v)=0</w:t>
            </w:r>
          </w:p>
          <w:p w14:paraId="40FEE84F">
            <w:pPr>
              <w:pStyle w:val="15"/>
              <w:numPr>
                <w:ilvl w:val="0"/>
                <w:numId w:val="17"/>
              </w:numPr>
              <w:spacing w:before="100" w:beforeAutospacing="1" w:after="100" w:afterAutospacing="1" w:line="240" w:lineRule="auto"/>
              <w:ind w:leftChars="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 xml:space="preserve">   while DFS找到增广路径p:</w:t>
            </w:r>
          </w:p>
          <w:p w14:paraId="0D4560A7">
            <w:pPr>
              <w:pStyle w:val="15"/>
              <w:numPr>
                <w:ilvl w:val="0"/>
                <w:numId w:val="17"/>
              </w:numPr>
              <w:spacing w:before="100" w:beforeAutospacing="1" w:after="100" w:afterAutospacing="1" w:line="240" w:lineRule="auto"/>
              <w:ind w:leftChars="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 xml:space="preserve">      c = min{p中边的剩余容量}</w:t>
            </w:r>
          </w:p>
          <w:p w14:paraId="6616AC41">
            <w:pPr>
              <w:pStyle w:val="15"/>
              <w:numPr>
                <w:ilvl w:val="0"/>
                <w:numId w:val="17"/>
              </w:numPr>
              <w:spacing w:before="100" w:beforeAutospacing="1" w:after="100" w:afterAutospacing="1" w:line="240" w:lineRule="auto"/>
              <w:ind w:leftChars="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 xml:space="preserve">      for 每条边(u,v) in p:</w:t>
            </w:r>
          </w:p>
          <w:p w14:paraId="7237283B">
            <w:pPr>
              <w:pStyle w:val="15"/>
              <w:numPr>
                <w:ilvl w:val="0"/>
                <w:numId w:val="17"/>
              </w:numPr>
              <w:spacing w:before="100" w:beforeAutospacing="1" w:after="100" w:afterAutospacing="1" w:line="240" w:lineRule="auto"/>
              <w:ind w:leftChars="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 xml:space="preserve">         f(u,v) += c</w:t>
            </w:r>
          </w:p>
          <w:p w14:paraId="6C89A096">
            <w:pPr>
              <w:pStyle w:val="15"/>
              <w:numPr>
                <w:ilvl w:val="0"/>
                <w:numId w:val="17"/>
              </w:numPr>
              <w:spacing w:before="100" w:beforeAutospacing="1" w:after="100" w:afterAutospacing="1" w:line="240" w:lineRule="auto"/>
              <w:ind w:leftChars="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 xml:space="preserve">         f(v,u) -= c</w:t>
            </w:r>
          </w:p>
          <w:p w14:paraId="4C445B70">
            <w:pPr>
              <w:pStyle w:val="15"/>
              <w:numPr>
                <w:ilvl w:val="0"/>
                <w:numId w:val="17"/>
              </w:numPr>
              <w:spacing w:before="100" w:beforeAutospacing="1" w:after="100" w:afterAutospacing="1" w:line="240" w:lineRule="auto"/>
              <w:ind w:leftChars="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 xml:space="preserve">   return ∑f(s,v)</w:t>
            </w:r>
          </w:p>
          <w:p w14:paraId="6956D122">
            <w:pPr>
              <w:pStyle w:val="15"/>
              <w:numPr>
                <w:ilvl w:val="0"/>
                <w:numId w:val="17"/>
              </w:numPr>
              <w:spacing w:before="100" w:beforeAutospacing="1" w:after="100" w:afterAutospacing="1" w:line="240" w:lineRule="auto"/>
              <w:ind w:leftChars="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b/>
                <w:bCs/>
                <w:lang w:val="en-US" w:eastAsia="zh-CN"/>
              </w:rPr>
              <w:t>DFS(G, s, t, parent)</w:t>
            </w:r>
            <w:r>
              <w:rPr>
                <w:rFonts w:hint="eastAsia" w:asciiTheme="majorEastAsia" w:hAnsiTheme="majorEastAsia" w:eastAsiaTheme="majorEastAsia" w:cstheme="majorEastAsia"/>
                <w:lang w:val="en-US" w:eastAsia="zh-CN"/>
              </w:rPr>
              <w:t>:</w:t>
            </w:r>
          </w:p>
          <w:p w14:paraId="56C183B1">
            <w:pPr>
              <w:pStyle w:val="15"/>
              <w:numPr>
                <w:ilvl w:val="0"/>
                <w:numId w:val="17"/>
              </w:numPr>
              <w:spacing w:before="100" w:beforeAutospacing="1" w:after="100" w:afterAutospacing="1" w:line="240" w:lineRule="auto"/>
              <w:ind w:leftChars="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 xml:space="preserve">   if s == t: return True</w:t>
            </w:r>
          </w:p>
          <w:p w14:paraId="73926695">
            <w:pPr>
              <w:pStyle w:val="15"/>
              <w:numPr>
                <w:ilvl w:val="0"/>
                <w:numId w:val="17"/>
              </w:numPr>
              <w:spacing w:before="100" w:beforeAutospacing="1" w:after="100" w:afterAutospacing="1" w:line="240" w:lineRule="auto"/>
              <w:ind w:leftChars="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 xml:space="preserve">   for 每条边(s,v) with 剩余容量&gt;0:</w:t>
            </w:r>
          </w:p>
          <w:p w14:paraId="296B44C5">
            <w:pPr>
              <w:pStyle w:val="15"/>
              <w:numPr>
                <w:ilvl w:val="0"/>
                <w:numId w:val="17"/>
              </w:numPr>
              <w:spacing w:before="100" w:beforeAutospacing="1" w:after="100" w:afterAutospacing="1" w:line="240" w:lineRule="auto"/>
              <w:ind w:leftChars="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 xml:space="preserve">      parent[v] = s</w:t>
            </w:r>
          </w:p>
          <w:p w14:paraId="7BEB1402">
            <w:pPr>
              <w:pStyle w:val="15"/>
              <w:numPr>
                <w:ilvl w:val="0"/>
                <w:numId w:val="17"/>
              </w:numPr>
              <w:spacing w:before="100" w:beforeAutospacing="1" w:after="100" w:afterAutospacing="1" w:line="240" w:lineRule="auto"/>
              <w:ind w:leftChars="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 xml:space="preserve">      if DFS(G, v, t, parent): return True</w:t>
            </w:r>
          </w:p>
          <w:p w14:paraId="4DD9C1C0">
            <w:pPr>
              <w:pStyle w:val="15"/>
              <w:numPr>
                <w:ilvl w:val="0"/>
                <w:numId w:val="17"/>
              </w:numPr>
              <w:spacing w:before="100" w:beforeAutospacing="1" w:after="100" w:afterAutospacing="1" w:line="240" w:lineRule="auto"/>
              <w:ind w:leftChars="0" w:firstLineChars="0"/>
              <w:rPr>
                <w:rFonts w:hint="eastAsia" w:asciiTheme="majorEastAsia" w:hAnsiTheme="majorEastAsia" w:eastAsiaTheme="majorEastAsia" w:cstheme="majorEastAsia"/>
              </w:rPr>
            </w:pPr>
            <w:r>
              <w:rPr>
                <w:rFonts w:hint="eastAsia" w:asciiTheme="majorEastAsia" w:hAnsiTheme="majorEastAsia" w:eastAsiaTheme="majorEastAsia" w:cstheme="majorEastAsia"/>
                <w:lang w:val="en-US" w:eastAsia="zh-CN"/>
              </w:rPr>
              <w:t xml:space="preserve">   return False</w:t>
            </w:r>
          </w:p>
        </w:tc>
      </w:tr>
    </w:tbl>
    <w:p w14:paraId="5A1A66E0">
      <w:pPr>
        <w:numPr>
          <w:ilvl w:val="0"/>
          <w:numId w:val="0"/>
        </w:numPr>
        <w:spacing w:line="360" w:lineRule="auto"/>
        <w:rPr>
          <w:rFonts w:hint="eastAsia" w:asciiTheme="majorEastAsia" w:hAnsiTheme="majorEastAsia" w:eastAsiaTheme="majorEastAsia" w:cstheme="majorEastAsia"/>
          <w:b w:val="0"/>
          <w:bCs w:val="0"/>
          <w:sz w:val="21"/>
          <w:szCs w:val="21"/>
          <w:lang w:val="en-US" w:eastAsia="zh-CN"/>
        </w:rPr>
      </w:pPr>
    </w:p>
    <w:p w14:paraId="3D935945">
      <w:pPr>
        <w:numPr>
          <w:ilvl w:val="0"/>
          <w:numId w:val="13"/>
        </w:numPr>
        <w:spacing w:line="360" w:lineRule="auto"/>
        <w:ind w:left="425" w:leftChars="0" w:hanging="425" w:firstLineChars="0"/>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sz w:val="21"/>
          <w:szCs w:val="21"/>
          <w:lang w:val="en-US" w:eastAsia="zh-CN"/>
        </w:rPr>
        <w:t>复杂度分析：</w:t>
      </w:r>
    </w:p>
    <w:p w14:paraId="77CC9AC0">
      <w:pPr>
        <w:widowControl w:val="0"/>
        <w:numPr>
          <w:ilvl w:val="0"/>
          <w:numId w:val="0"/>
        </w:numPr>
        <w:spacing w:line="360" w:lineRule="auto"/>
        <w:ind w:firstLine="420" w:firstLineChars="0"/>
        <w:jc w:val="left"/>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Ford-Fulkerson算法的时间复杂度主要由两个关键因素决定，一个是需</w:t>
      </w:r>
      <w:r>
        <w:rPr>
          <w:rFonts w:hint="eastAsia" w:asciiTheme="majorEastAsia" w:hAnsiTheme="majorEastAsia" w:eastAsiaTheme="majorEastAsia" w:cstheme="majorEastAsia"/>
          <w:b/>
          <w:bCs/>
          <w:lang w:val="en-US" w:eastAsia="zh-CN"/>
        </w:rPr>
        <w:t>要找到的增广路径数量</w:t>
      </w:r>
      <w:r>
        <w:rPr>
          <w:rFonts w:hint="eastAsia" w:asciiTheme="majorEastAsia" w:hAnsiTheme="majorEastAsia" w:eastAsiaTheme="majorEastAsia" w:cstheme="majorEastAsia"/>
          <w:lang w:val="en-US" w:eastAsia="zh-CN"/>
        </w:rPr>
        <w:t>，一个是每</w:t>
      </w:r>
      <w:r>
        <w:rPr>
          <w:rFonts w:hint="eastAsia" w:asciiTheme="majorEastAsia" w:hAnsiTheme="majorEastAsia" w:eastAsiaTheme="majorEastAsia" w:cstheme="majorEastAsia"/>
          <w:b/>
          <w:bCs/>
          <w:lang w:val="en-US" w:eastAsia="zh-CN"/>
        </w:rPr>
        <w:t>次查找增广路径所需的时间</w:t>
      </w:r>
      <w:r>
        <w:rPr>
          <w:rFonts w:hint="eastAsia" w:asciiTheme="majorEastAsia" w:hAnsiTheme="majorEastAsia" w:eastAsiaTheme="majorEastAsia" w:cstheme="majorEastAsia"/>
          <w:lang w:val="en-US" w:eastAsia="zh-CN"/>
        </w:rPr>
        <w:t>。当最大流量为F时，由于每条增广路径至少增加1单位流量，所以最多需要F次增广。而每次使用DFS查找路径时，最坏情况下需要检查所有E条边，时间复杂度为O(E)。</w:t>
      </w:r>
    </w:p>
    <w:p w14:paraId="48DE4C10">
      <w:pPr>
        <w:widowControl w:val="0"/>
        <w:numPr>
          <w:ilvl w:val="0"/>
          <w:numId w:val="0"/>
        </w:numPr>
        <w:spacing w:line="360" w:lineRule="auto"/>
        <w:ind w:firstLine="420" w:firstLineChars="0"/>
        <w:jc w:val="left"/>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lang w:val="en-US" w:eastAsia="zh-CN"/>
        </w:rPr>
        <w:t>因此</w:t>
      </w:r>
      <w:r>
        <w:rPr>
          <w:rFonts w:hint="eastAsia" w:asciiTheme="majorEastAsia" w:hAnsiTheme="majorEastAsia" w:eastAsiaTheme="majorEastAsia" w:cstheme="majorEastAsia"/>
          <w:b/>
          <w:bCs/>
          <w:lang w:val="en-US" w:eastAsia="zh-CN"/>
        </w:rPr>
        <w:t>总时间复杂度为O(F*E)</w:t>
      </w:r>
    </w:p>
    <w:p w14:paraId="2F0E5A73">
      <w:pPr>
        <w:widowControl w:val="0"/>
        <w:numPr>
          <w:ilvl w:val="0"/>
          <w:numId w:val="0"/>
        </w:numPr>
        <w:spacing w:line="360" w:lineRule="auto"/>
        <w:jc w:val="left"/>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需要注意的是：</w:t>
      </w:r>
    </w:p>
    <w:p w14:paraId="7E314457">
      <w:pPr>
        <w:widowControl w:val="0"/>
        <w:numPr>
          <w:ilvl w:val="0"/>
          <w:numId w:val="18"/>
        </w:numPr>
        <w:spacing w:line="360" w:lineRule="auto"/>
        <w:ind w:left="420" w:leftChars="0" w:hanging="420" w:firstLineChars="0"/>
        <w:jc w:val="left"/>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使用DFS查找路径时，可能会</w:t>
      </w:r>
      <w:r>
        <w:rPr>
          <w:rFonts w:hint="eastAsia" w:asciiTheme="majorEastAsia" w:hAnsiTheme="majorEastAsia" w:eastAsiaTheme="majorEastAsia" w:cstheme="majorEastAsia"/>
          <w:b/>
          <w:bCs/>
          <w:lang w:val="en-US" w:eastAsia="zh-CN"/>
        </w:rPr>
        <w:t>选择绕远的路径</w:t>
      </w:r>
      <w:r>
        <w:rPr>
          <w:rFonts w:hint="eastAsia" w:asciiTheme="majorEastAsia" w:hAnsiTheme="majorEastAsia" w:eastAsiaTheme="majorEastAsia" w:cstheme="majorEastAsia"/>
          <w:lang w:val="en-US" w:eastAsia="zh-CN"/>
        </w:rPr>
        <w:t>（比如经过所有n个节点的路径）</w:t>
      </w:r>
    </w:p>
    <w:p w14:paraId="3FA47787">
      <w:pPr>
        <w:widowControl w:val="0"/>
        <w:numPr>
          <w:ilvl w:val="0"/>
          <w:numId w:val="18"/>
        </w:numPr>
        <w:spacing w:line="360" w:lineRule="auto"/>
        <w:ind w:left="420" w:leftChars="0" w:hanging="420" w:firstLineChars="0"/>
        <w:jc w:val="left"/>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而每次只能增加路径上的最小剩余容量</w:t>
      </w:r>
    </w:p>
    <w:p w14:paraId="68E86E64">
      <w:pPr>
        <w:widowControl w:val="0"/>
        <w:numPr>
          <w:ilvl w:val="0"/>
          <w:numId w:val="18"/>
        </w:numPr>
        <w:spacing w:line="360" w:lineRule="auto"/>
        <w:ind w:left="420" w:leftChars="0" w:hanging="420" w:firstLineChars="0"/>
        <w:jc w:val="left"/>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当最大流量F很大时（比如与网络规模无关的大数），算法效率会显著降低</w:t>
      </w:r>
    </w:p>
    <w:p w14:paraId="671688D8">
      <w:pPr>
        <w:widowControl w:val="0"/>
        <w:numPr>
          <w:ilvl w:val="0"/>
          <w:numId w:val="0"/>
        </w:numPr>
        <w:spacing w:line="360" w:lineRule="auto"/>
        <w:ind w:firstLine="420" w:firstLineChars="0"/>
        <w:jc w:val="left"/>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这种时间复杂度使得Ford-Fulkerson算法在实际应用中，特别是处理大规模网络或大流量问题时，表现往往不尽如人意。这也是为什么在实际应用中通常会</w:t>
      </w:r>
      <w:r>
        <w:rPr>
          <w:rFonts w:hint="eastAsia" w:asciiTheme="majorEastAsia" w:hAnsiTheme="majorEastAsia" w:eastAsiaTheme="majorEastAsia" w:cstheme="majorEastAsia"/>
          <w:b/>
          <w:bCs/>
          <w:lang w:val="en-US" w:eastAsia="zh-CN"/>
        </w:rPr>
        <w:t>选择更高效的改进算法</w:t>
      </w:r>
      <w:r>
        <w:rPr>
          <w:rFonts w:hint="eastAsia" w:asciiTheme="majorEastAsia" w:hAnsiTheme="majorEastAsia" w:eastAsiaTheme="majorEastAsia" w:cstheme="majorEastAsia"/>
          <w:lang w:val="en-US" w:eastAsia="zh-CN"/>
        </w:rPr>
        <w:t>。</w:t>
      </w:r>
    </w:p>
    <w:p w14:paraId="123262A6">
      <w:pPr>
        <w:numPr>
          <w:ilvl w:val="1"/>
          <w:numId w:val="4"/>
        </w:numPr>
        <w:spacing w:line="360" w:lineRule="auto"/>
        <w:ind w:left="210" w:leftChars="0" w:firstLine="211" w:firstLineChars="0"/>
        <w:rPr>
          <w:rFonts w:hint="eastAsia" w:asciiTheme="majorEastAsia" w:hAnsiTheme="majorEastAsia" w:eastAsiaTheme="majorEastAsia" w:cstheme="majorEastAsia"/>
          <w:b/>
          <w:bCs/>
          <w:sz w:val="21"/>
          <w:szCs w:val="21"/>
          <w:lang w:val="en-US" w:eastAsia="zh-CN"/>
        </w:rPr>
      </w:pPr>
      <w:r>
        <w:rPr>
          <w:rFonts w:hint="eastAsia" w:asciiTheme="majorEastAsia" w:hAnsiTheme="majorEastAsia" w:eastAsiaTheme="majorEastAsia" w:cstheme="majorEastAsia"/>
          <w:b/>
          <w:bCs/>
          <w:sz w:val="21"/>
          <w:szCs w:val="21"/>
          <w:lang w:val="en-US" w:eastAsia="zh-CN"/>
        </w:rPr>
        <w:t>Edmonds-Karp算法（简称EK）</w:t>
      </w:r>
    </w:p>
    <w:p w14:paraId="1C895855">
      <w:pPr>
        <w:numPr>
          <w:ilvl w:val="0"/>
          <w:numId w:val="0"/>
        </w:numPr>
        <w:spacing w:line="360" w:lineRule="auto"/>
        <w:ind w:leftChars="0" w:firstLine="420" w:firstLineChars="0"/>
        <w:rPr>
          <w:rFonts w:hint="default"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sz w:val="21"/>
          <w:szCs w:val="21"/>
          <w:lang w:val="en-US" w:eastAsia="zh-CN"/>
        </w:rPr>
        <w:t>Edmonds-Karp算法算是</w:t>
      </w:r>
      <w:r>
        <w:rPr>
          <w:rFonts w:hint="eastAsia" w:asciiTheme="majorEastAsia" w:hAnsiTheme="majorEastAsia" w:eastAsiaTheme="majorEastAsia" w:cstheme="majorEastAsia"/>
          <w:b w:val="0"/>
          <w:bCs w:val="0"/>
          <w:lang w:val="en-US" w:eastAsia="zh-CN"/>
        </w:rPr>
        <w:t>Ford-Fulkerson算法的一个特例，也用于解决最大流问题。其核心思想是使用</w:t>
      </w:r>
      <w:r>
        <w:rPr>
          <w:rFonts w:hint="eastAsia" w:asciiTheme="majorEastAsia" w:hAnsiTheme="majorEastAsia" w:eastAsiaTheme="majorEastAsia" w:cstheme="majorEastAsia"/>
          <w:b/>
          <w:bCs/>
          <w:lang w:val="en-US" w:eastAsia="zh-CN"/>
        </w:rPr>
        <w:t>BFS（广度优先搜索）</w:t>
      </w:r>
      <w:r>
        <w:rPr>
          <w:rFonts w:hint="eastAsia" w:asciiTheme="majorEastAsia" w:hAnsiTheme="majorEastAsia" w:eastAsiaTheme="majorEastAsia" w:cstheme="majorEastAsia"/>
          <w:b w:val="0"/>
          <w:bCs w:val="0"/>
          <w:lang w:val="en-US" w:eastAsia="zh-CN"/>
        </w:rPr>
        <w:t>进行寻找源点到汇点的</w:t>
      </w:r>
      <w:r>
        <w:rPr>
          <w:rFonts w:hint="eastAsia" w:asciiTheme="majorEastAsia" w:hAnsiTheme="majorEastAsia" w:eastAsiaTheme="majorEastAsia" w:cstheme="majorEastAsia"/>
          <w:b/>
          <w:bCs/>
          <w:lang w:val="en-US" w:eastAsia="zh-CN"/>
        </w:rPr>
        <w:t>最短增广路径</w:t>
      </w:r>
      <w:r>
        <w:rPr>
          <w:rFonts w:hint="eastAsia" w:asciiTheme="majorEastAsia" w:hAnsiTheme="majorEastAsia" w:eastAsiaTheme="majorEastAsia" w:cstheme="majorEastAsia"/>
          <w:b w:val="0"/>
          <w:bCs w:val="0"/>
          <w:lang w:val="en-US" w:eastAsia="zh-CN"/>
        </w:rPr>
        <w:t>（即边数最少的路径），并沿该路径推送尽可能多的流量。与FF算法相似，在每次增广后，残存网络会更新，直到无法找到新的增广路径为止。而由于每一次都选择的是最短的增广路径，避免了FF算法使用DFS产生的</w:t>
      </w:r>
      <w:r>
        <w:rPr>
          <w:rFonts w:hint="eastAsia" w:asciiTheme="majorEastAsia" w:hAnsiTheme="majorEastAsia" w:eastAsiaTheme="majorEastAsia" w:cstheme="majorEastAsia"/>
          <w:b/>
          <w:bCs/>
          <w:lang w:val="en-US" w:eastAsia="zh-CN"/>
        </w:rPr>
        <w:t>“绕远路”</w:t>
      </w:r>
      <w:r>
        <w:rPr>
          <w:rFonts w:hint="eastAsia" w:asciiTheme="majorEastAsia" w:hAnsiTheme="majorEastAsia" w:eastAsiaTheme="majorEastAsia" w:cstheme="majorEastAsia"/>
          <w:b w:val="0"/>
          <w:bCs w:val="0"/>
          <w:lang w:val="en-US" w:eastAsia="zh-CN"/>
        </w:rPr>
        <w:t>问题，从而在一定程度上限制了算法的执行次数。</w:t>
      </w:r>
    </w:p>
    <w:p w14:paraId="2F7297CD">
      <w:pPr>
        <w:numPr>
          <w:ilvl w:val="0"/>
          <w:numId w:val="19"/>
        </w:numPr>
        <w:spacing w:line="360" w:lineRule="auto"/>
        <w:ind w:left="425" w:leftChars="0" w:hanging="425" w:firstLineChars="0"/>
        <w:rPr>
          <w:b/>
          <w:bCs/>
        </w:rPr>
      </w:pPr>
      <w:r>
        <w:rPr>
          <w:rFonts w:hint="eastAsia" w:asciiTheme="majorEastAsia" w:hAnsiTheme="majorEastAsia" w:eastAsiaTheme="majorEastAsia" w:cstheme="majorEastAsia"/>
          <w:b/>
          <w:bCs/>
          <w:lang w:val="en-US" w:eastAsia="zh-CN"/>
        </w:rPr>
        <w:t>算法思路：</w:t>
      </w:r>
    </w:p>
    <w:p w14:paraId="6637EF52">
      <w:pPr>
        <w:pStyle w:val="7"/>
        <w:keepNext w:val="0"/>
        <w:keepLines w:val="0"/>
        <w:widowControl/>
        <w:numPr>
          <w:ilvl w:val="0"/>
          <w:numId w:val="20"/>
        </w:numPr>
        <w:suppressLineNumbers w:val="0"/>
        <w:spacing w:before="0" w:beforeAutospacing="0" w:after="0" w:afterAutospacing="0" w:line="360" w:lineRule="auto"/>
        <w:ind w:left="420" w:leftChars="0" w:right="0" w:hanging="420" w:firstLineChars="0"/>
        <w:rPr>
          <w:rFonts w:hint="eastAsia" w:asciiTheme="majorEastAsia" w:hAnsiTheme="majorEastAsia" w:eastAsiaTheme="majorEastAsia" w:cstheme="majorEastAsia"/>
          <w:b w:val="0"/>
          <w:bCs w:val="0"/>
          <w:kern w:val="2"/>
          <w:sz w:val="21"/>
          <w:szCs w:val="24"/>
          <w:lang w:val="en-US" w:eastAsia="zh-CN" w:bidi="ar-SA"/>
        </w:rPr>
      </w:pPr>
      <w:r>
        <w:rPr>
          <w:rFonts w:hint="eastAsia" w:asciiTheme="majorEastAsia" w:hAnsiTheme="majorEastAsia" w:eastAsiaTheme="majorEastAsia" w:cstheme="majorEastAsia"/>
          <w:b/>
          <w:bCs/>
          <w:kern w:val="2"/>
          <w:sz w:val="21"/>
          <w:szCs w:val="24"/>
          <w:lang w:val="en-US" w:eastAsia="zh-CN" w:bidi="ar-SA"/>
        </w:rPr>
        <w:t>初始化</w:t>
      </w:r>
      <w:r>
        <w:rPr>
          <w:rFonts w:hint="default" w:asciiTheme="majorEastAsia" w:hAnsiTheme="majorEastAsia" w:eastAsiaTheme="majorEastAsia" w:cstheme="majorEastAsia"/>
          <w:b/>
          <w:bCs/>
          <w:kern w:val="2"/>
          <w:sz w:val="21"/>
          <w:szCs w:val="24"/>
          <w:lang w:val="en-US" w:eastAsia="zh-CN" w:bidi="ar-SA"/>
        </w:rPr>
        <w:t>：</w:t>
      </w:r>
      <w:r>
        <w:rPr>
          <w:rFonts w:hint="default" w:asciiTheme="majorEastAsia" w:hAnsiTheme="majorEastAsia" w:eastAsiaTheme="majorEastAsia" w:cstheme="majorEastAsia"/>
          <w:b w:val="0"/>
          <w:bCs w:val="0"/>
          <w:kern w:val="2"/>
          <w:sz w:val="21"/>
          <w:szCs w:val="24"/>
          <w:lang w:val="en-US" w:eastAsia="zh-CN" w:bidi="ar-SA"/>
        </w:rPr>
        <w:t>所有边的流量设为0，残余容量等于原始容量。</w:t>
      </w:r>
    </w:p>
    <w:p w14:paraId="2275A49D">
      <w:pPr>
        <w:pStyle w:val="7"/>
        <w:keepNext w:val="0"/>
        <w:keepLines w:val="0"/>
        <w:widowControl/>
        <w:numPr>
          <w:ilvl w:val="0"/>
          <w:numId w:val="20"/>
        </w:numPr>
        <w:suppressLineNumbers w:val="0"/>
        <w:spacing w:before="0" w:beforeAutospacing="0" w:after="0" w:afterAutospacing="0" w:line="360" w:lineRule="auto"/>
        <w:ind w:left="420" w:leftChars="0" w:right="0" w:hanging="420" w:firstLineChars="0"/>
        <w:rPr>
          <w:rFonts w:hint="eastAsia" w:asciiTheme="majorEastAsia" w:hAnsiTheme="majorEastAsia" w:eastAsiaTheme="majorEastAsia" w:cstheme="majorEastAsia"/>
          <w:b w:val="0"/>
          <w:bCs w:val="0"/>
          <w:kern w:val="2"/>
          <w:sz w:val="21"/>
          <w:szCs w:val="24"/>
          <w:lang w:val="en-US" w:eastAsia="zh-CN" w:bidi="ar-SA"/>
        </w:rPr>
      </w:pPr>
      <w:r>
        <w:rPr>
          <w:rFonts w:hint="default" w:asciiTheme="majorEastAsia" w:hAnsiTheme="majorEastAsia" w:eastAsiaTheme="majorEastAsia" w:cstheme="majorEastAsia"/>
          <w:b/>
          <w:bCs/>
          <w:kern w:val="2"/>
          <w:sz w:val="21"/>
          <w:szCs w:val="24"/>
          <w:lang w:val="en-US" w:eastAsia="zh-CN" w:bidi="ar-SA"/>
        </w:rPr>
        <w:t>寻找增广路径</w:t>
      </w:r>
      <w:r>
        <w:rPr>
          <w:rFonts w:hint="default" w:asciiTheme="majorEastAsia" w:hAnsiTheme="majorEastAsia" w:eastAsiaTheme="majorEastAsia" w:cstheme="majorEastAsia"/>
          <w:b w:val="0"/>
          <w:bCs w:val="0"/>
          <w:kern w:val="2"/>
          <w:sz w:val="21"/>
          <w:szCs w:val="24"/>
          <w:lang w:val="en-US" w:eastAsia="zh-CN" w:bidi="ar-SA"/>
        </w:rPr>
        <w:t>：用BFS从源点</w:t>
      </w:r>
      <w:r>
        <w:rPr>
          <w:rFonts w:hint="eastAsia" w:asciiTheme="majorEastAsia" w:hAnsiTheme="majorEastAsia" w:eastAsiaTheme="majorEastAsia" w:cstheme="majorEastAsia"/>
          <w:b w:val="0"/>
          <w:bCs w:val="0"/>
          <w:kern w:val="2"/>
          <w:sz w:val="21"/>
          <w:szCs w:val="24"/>
          <w:lang w:val="en-US" w:eastAsia="zh-CN" w:bidi="ar-SA"/>
        </w:rPr>
        <w:t>s</w:t>
      </w:r>
      <w:r>
        <w:rPr>
          <w:rFonts w:hint="default" w:asciiTheme="majorEastAsia" w:hAnsiTheme="majorEastAsia" w:eastAsiaTheme="majorEastAsia" w:cstheme="majorEastAsia"/>
          <w:b w:val="0"/>
          <w:bCs w:val="0"/>
          <w:kern w:val="2"/>
          <w:sz w:val="21"/>
          <w:szCs w:val="24"/>
          <w:lang w:val="en-US" w:eastAsia="zh-CN" w:bidi="ar-SA"/>
        </w:rPr>
        <w:t>出发，找到一条到汇点t的最短路径（按边数计算），且路径上的每条边残余容量&gt;0。</w:t>
      </w:r>
    </w:p>
    <w:p w14:paraId="05295C2D">
      <w:pPr>
        <w:pStyle w:val="7"/>
        <w:keepNext w:val="0"/>
        <w:keepLines w:val="0"/>
        <w:widowControl/>
        <w:numPr>
          <w:ilvl w:val="0"/>
          <w:numId w:val="20"/>
        </w:numPr>
        <w:suppressLineNumbers w:val="0"/>
        <w:spacing w:before="0" w:beforeAutospacing="0" w:after="0" w:afterAutospacing="0" w:line="360" w:lineRule="auto"/>
        <w:ind w:left="420" w:leftChars="0" w:right="0" w:hanging="420" w:firstLineChars="0"/>
        <w:rPr>
          <w:rFonts w:hint="eastAsia" w:asciiTheme="majorEastAsia" w:hAnsiTheme="majorEastAsia" w:eastAsiaTheme="majorEastAsia" w:cstheme="majorEastAsia"/>
          <w:b w:val="0"/>
          <w:bCs w:val="0"/>
          <w:kern w:val="2"/>
          <w:sz w:val="21"/>
          <w:szCs w:val="24"/>
          <w:lang w:val="en-US" w:eastAsia="zh-CN" w:bidi="ar-SA"/>
        </w:rPr>
      </w:pPr>
      <w:r>
        <w:rPr>
          <w:rFonts w:hint="default" w:asciiTheme="majorEastAsia" w:hAnsiTheme="majorEastAsia" w:eastAsiaTheme="majorEastAsia" w:cstheme="majorEastAsia"/>
          <w:b/>
          <w:bCs/>
          <w:kern w:val="2"/>
          <w:sz w:val="21"/>
          <w:szCs w:val="24"/>
          <w:lang w:val="en-US" w:eastAsia="zh-CN" w:bidi="ar-SA"/>
        </w:rPr>
        <w:t>计算可推送流量</w:t>
      </w:r>
      <w:r>
        <w:rPr>
          <w:rFonts w:hint="default" w:asciiTheme="majorEastAsia" w:hAnsiTheme="majorEastAsia" w:eastAsiaTheme="majorEastAsia" w:cstheme="majorEastAsia"/>
          <w:b w:val="0"/>
          <w:bCs w:val="0"/>
          <w:kern w:val="2"/>
          <w:sz w:val="21"/>
          <w:szCs w:val="24"/>
          <w:lang w:val="en-US" w:eastAsia="zh-CN" w:bidi="ar-SA"/>
        </w:rPr>
        <w:t>：增广路径上的最小残余容量即为本次可推送的流量Δf。</w:t>
      </w:r>
    </w:p>
    <w:p w14:paraId="11957651">
      <w:pPr>
        <w:pStyle w:val="7"/>
        <w:keepNext w:val="0"/>
        <w:keepLines w:val="0"/>
        <w:widowControl/>
        <w:numPr>
          <w:ilvl w:val="0"/>
          <w:numId w:val="20"/>
        </w:numPr>
        <w:suppressLineNumbers w:val="0"/>
        <w:spacing w:before="0" w:beforeAutospacing="0" w:after="40" w:afterAutospacing="0" w:line="360" w:lineRule="auto"/>
        <w:ind w:left="420" w:leftChars="0" w:right="0" w:hanging="420" w:firstLineChars="0"/>
        <w:rPr>
          <w:rFonts w:hint="eastAsia" w:asciiTheme="majorEastAsia" w:hAnsiTheme="majorEastAsia" w:eastAsiaTheme="majorEastAsia" w:cstheme="majorEastAsia"/>
          <w:b w:val="0"/>
          <w:bCs w:val="0"/>
          <w:kern w:val="2"/>
          <w:sz w:val="21"/>
          <w:szCs w:val="24"/>
          <w:lang w:val="en-US" w:eastAsia="zh-CN" w:bidi="ar-SA"/>
        </w:rPr>
      </w:pPr>
      <w:r>
        <w:rPr>
          <w:rFonts w:hint="default" w:asciiTheme="majorEastAsia" w:hAnsiTheme="majorEastAsia" w:eastAsiaTheme="majorEastAsia" w:cstheme="majorEastAsia"/>
          <w:b/>
          <w:bCs/>
          <w:kern w:val="2"/>
          <w:sz w:val="21"/>
          <w:szCs w:val="24"/>
          <w:lang w:val="en-US" w:eastAsia="zh-CN" w:bidi="ar-SA"/>
        </w:rPr>
        <w:t>更新残</w:t>
      </w:r>
      <w:r>
        <w:rPr>
          <w:rFonts w:hint="eastAsia" w:asciiTheme="majorEastAsia" w:hAnsiTheme="majorEastAsia" w:eastAsiaTheme="majorEastAsia" w:cstheme="majorEastAsia"/>
          <w:b/>
          <w:bCs/>
          <w:kern w:val="2"/>
          <w:sz w:val="21"/>
          <w:szCs w:val="24"/>
          <w:lang w:val="en-US" w:eastAsia="zh-CN" w:bidi="ar-SA"/>
        </w:rPr>
        <w:t>存</w:t>
      </w:r>
      <w:r>
        <w:rPr>
          <w:rFonts w:hint="default" w:asciiTheme="majorEastAsia" w:hAnsiTheme="majorEastAsia" w:eastAsiaTheme="majorEastAsia" w:cstheme="majorEastAsia"/>
          <w:b/>
          <w:bCs/>
          <w:kern w:val="2"/>
          <w:sz w:val="21"/>
          <w:szCs w:val="24"/>
          <w:lang w:val="en-US" w:eastAsia="zh-CN" w:bidi="ar-SA"/>
        </w:rPr>
        <w:t>网络：</w:t>
      </w:r>
    </w:p>
    <w:p w14:paraId="121AE9FB">
      <w:pPr>
        <w:pStyle w:val="7"/>
        <w:keepNext w:val="0"/>
        <w:keepLines w:val="0"/>
        <w:widowControl/>
        <w:numPr>
          <w:ilvl w:val="1"/>
          <w:numId w:val="20"/>
        </w:numPr>
        <w:suppressLineNumbers w:val="0"/>
        <w:spacing w:before="0" w:beforeAutospacing="0" w:after="0" w:afterAutospacing="0" w:line="360" w:lineRule="auto"/>
        <w:ind w:left="840" w:leftChars="0" w:right="0" w:hanging="420" w:firstLineChars="0"/>
        <w:rPr>
          <w:rFonts w:hint="eastAsia" w:asciiTheme="majorEastAsia" w:hAnsiTheme="majorEastAsia" w:eastAsiaTheme="majorEastAsia" w:cstheme="majorEastAsia"/>
          <w:b w:val="0"/>
          <w:bCs w:val="0"/>
          <w:kern w:val="2"/>
          <w:sz w:val="21"/>
          <w:szCs w:val="24"/>
          <w:lang w:val="en-US" w:eastAsia="zh-CN" w:bidi="ar-SA"/>
        </w:rPr>
      </w:pPr>
      <w:r>
        <w:rPr>
          <w:rFonts w:hint="default" w:asciiTheme="majorEastAsia" w:hAnsiTheme="majorEastAsia" w:eastAsiaTheme="majorEastAsia" w:cstheme="majorEastAsia"/>
          <w:b w:val="0"/>
          <w:bCs w:val="0"/>
          <w:kern w:val="2"/>
          <w:sz w:val="21"/>
          <w:szCs w:val="24"/>
          <w:lang w:val="en-US" w:eastAsia="zh-CN" w:bidi="ar-SA"/>
        </w:rPr>
        <w:t>对于路径上的每条边(u, v)</w:t>
      </w:r>
      <w:bookmarkStart w:id="0" w:name="_GoBack"/>
      <w:bookmarkEnd w:id="0"/>
      <w:r>
        <w:rPr>
          <w:rFonts w:hint="default" w:asciiTheme="majorEastAsia" w:hAnsiTheme="majorEastAsia" w:eastAsiaTheme="majorEastAsia" w:cstheme="majorEastAsia"/>
          <w:b w:val="0"/>
          <w:bCs w:val="0"/>
          <w:kern w:val="2"/>
          <w:sz w:val="21"/>
          <w:szCs w:val="24"/>
          <w:lang w:val="en-US" w:eastAsia="zh-CN" w:bidi="ar-SA"/>
        </w:rPr>
        <w:t>，减少其残</w:t>
      </w:r>
      <w:r>
        <w:rPr>
          <w:rFonts w:hint="eastAsia" w:asciiTheme="majorEastAsia" w:hAnsiTheme="majorEastAsia" w:eastAsiaTheme="majorEastAsia" w:cstheme="majorEastAsia"/>
          <w:b w:val="0"/>
          <w:bCs w:val="0"/>
          <w:kern w:val="2"/>
          <w:sz w:val="21"/>
          <w:szCs w:val="24"/>
          <w:lang w:val="en-US" w:eastAsia="zh-CN" w:bidi="ar-SA"/>
        </w:rPr>
        <w:t>存</w:t>
      </w:r>
      <w:r>
        <w:rPr>
          <w:rFonts w:hint="default" w:asciiTheme="majorEastAsia" w:hAnsiTheme="majorEastAsia" w:eastAsiaTheme="majorEastAsia" w:cstheme="majorEastAsia"/>
          <w:b w:val="0"/>
          <w:bCs w:val="0"/>
          <w:kern w:val="2"/>
          <w:sz w:val="21"/>
          <w:szCs w:val="24"/>
          <w:lang w:val="en-US" w:eastAsia="zh-CN" w:bidi="ar-SA"/>
        </w:rPr>
        <w:t>容量c(u, v) -= Δf。</w:t>
      </w:r>
    </w:p>
    <w:p w14:paraId="160ED17F">
      <w:pPr>
        <w:pStyle w:val="7"/>
        <w:keepNext w:val="0"/>
        <w:keepLines w:val="0"/>
        <w:widowControl/>
        <w:numPr>
          <w:ilvl w:val="1"/>
          <w:numId w:val="20"/>
        </w:numPr>
        <w:suppressLineNumbers w:val="0"/>
        <w:spacing w:before="0" w:beforeAutospacing="0" w:after="0" w:afterAutospacing="0" w:line="360" w:lineRule="auto"/>
        <w:ind w:left="840" w:leftChars="0" w:right="0" w:hanging="420" w:firstLineChars="0"/>
        <w:rPr>
          <w:rFonts w:hint="eastAsia" w:asciiTheme="majorEastAsia" w:hAnsiTheme="majorEastAsia" w:eastAsiaTheme="majorEastAsia" w:cstheme="majorEastAsia"/>
          <w:b w:val="0"/>
          <w:bCs w:val="0"/>
          <w:kern w:val="2"/>
          <w:sz w:val="21"/>
          <w:szCs w:val="24"/>
          <w:lang w:val="en-US" w:eastAsia="zh-CN" w:bidi="ar-SA"/>
        </w:rPr>
      </w:pPr>
      <w:r>
        <w:rPr>
          <w:rFonts w:hint="default" w:asciiTheme="majorEastAsia" w:hAnsiTheme="majorEastAsia" w:eastAsiaTheme="majorEastAsia" w:cstheme="majorEastAsia"/>
          <w:b w:val="0"/>
          <w:bCs w:val="0"/>
          <w:kern w:val="2"/>
          <w:sz w:val="21"/>
          <w:szCs w:val="24"/>
          <w:lang w:val="en-US" w:eastAsia="zh-CN" w:bidi="ar-SA"/>
        </w:rPr>
        <w:t>增加反向边(v, u)的残余容量c(v, u) += Δf（允许流量回退）。</w:t>
      </w:r>
    </w:p>
    <w:p w14:paraId="2C44074C">
      <w:pPr>
        <w:pStyle w:val="7"/>
        <w:keepNext w:val="0"/>
        <w:keepLines w:val="0"/>
        <w:widowControl/>
        <w:numPr>
          <w:ilvl w:val="0"/>
          <w:numId w:val="20"/>
        </w:numPr>
        <w:suppressLineNumbers w:val="0"/>
        <w:spacing w:before="0" w:beforeAutospacing="0" w:after="0" w:afterAutospacing="0" w:line="360" w:lineRule="auto"/>
        <w:ind w:left="420" w:leftChars="0" w:right="0" w:hanging="420" w:firstLineChars="0"/>
        <w:rPr>
          <w:rFonts w:hint="eastAsia" w:asciiTheme="majorEastAsia" w:hAnsiTheme="majorEastAsia" w:eastAsiaTheme="majorEastAsia" w:cstheme="majorEastAsia"/>
          <w:b w:val="0"/>
          <w:bCs w:val="0"/>
          <w:lang w:val="en-US" w:eastAsia="zh-CN"/>
        </w:rPr>
      </w:pPr>
      <w:r>
        <w:rPr>
          <w:rFonts w:hint="default" w:asciiTheme="majorEastAsia" w:hAnsiTheme="majorEastAsia" w:eastAsiaTheme="majorEastAsia" w:cstheme="majorEastAsia"/>
          <w:b/>
          <w:bCs/>
          <w:kern w:val="2"/>
          <w:sz w:val="21"/>
          <w:szCs w:val="24"/>
          <w:lang w:val="en-US" w:eastAsia="zh-CN" w:bidi="ar-SA"/>
        </w:rPr>
        <w:t>重复：</w:t>
      </w:r>
      <w:r>
        <w:rPr>
          <w:rFonts w:hint="default" w:asciiTheme="majorEastAsia" w:hAnsiTheme="majorEastAsia" w:eastAsiaTheme="majorEastAsia" w:cstheme="majorEastAsia"/>
          <w:b w:val="0"/>
          <w:bCs w:val="0"/>
          <w:kern w:val="2"/>
          <w:sz w:val="21"/>
          <w:szCs w:val="24"/>
          <w:lang w:val="en-US" w:eastAsia="zh-CN" w:bidi="ar-SA"/>
        </w:rPr>
        <w:t>直到无法找到新的增广路径，算法终止，此时的总流量即为最大流。</w:t>
      </w:r>
    </w:p>
    <w:p w14:paraId="2E3A1494">
      <w:pPr>
        <w:numPr>
          <w:ilvl w:val="0"/>
          <w:numId w:val="19"/>
        </w:numPr>
        <w:spacing w:line="360" w:lineRule="auto"/>
        <w:ind w:left="425" w:leftChars="0" w:hanging="425" w:firstLineChars="0"/>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伪代码：</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82"/>
      </w:tblGrid>
      <w:tr w14:paraId="6F92D7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jc w:val="center"/>
        </w:trPr>
        <w:tc>
          <w:tcPr>
            <w:tcW w:w="7682" w:type="dxa"/>
            <w:tcBorders>
              <w:top w:val="single" w:color="auto" w:sz="12" w:space="0"/>
              <w:left w:val="nil"/>
              <w:bottom w:val="single" w:color="auto" w:sz="4" w:space="0"/>
              <w:right w:val="nil"/>
            </w:tcBorders>
            <w:noWrap w:val="0"/>
            <w:vAlign w:val="center"/>
          </w:tcPr>
          <w:p w14:paraId="6AE8CE18">
            <w:pPr>
              <w:pStyle w:val="14"/>
              <w:numPr>
                <w:ilvl w:val="0"/>
                <w:numId w:val="0"/>
              </w:numPr>
              <w:spacing w:line="240" w:lineRule="auto"/>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b/>
                <w:bCs/>
                <w:lang w:val="en-US" w:eastAsia="zh-CN"/>
              </w:rPr>
              <w:t>Edmonds-Karp算法（EK）</w:t>
            </w:r>
          </w:p>
        </w:tc>
      </w:tr>
      <w:tr w14:paraId="0188F0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82" w:type="dxa"/>
            <w:tcBorders>
              <w:top w:val="nil"/>
              <w:left w:val="nil"/>
              <w:bottom w:val="single" w:color="auto" w:sz="12" w:space="0"/>
              <w:right w:val="nil"/>
            </w:tcBorders>
            <w:noWrap w:val="0"/>
            <w:vAlign w:val="center"/>
          </w:tcPr>
          <w:p w14:paraId="6D1CC27D">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bCs/>
                <w:lang w:val="en-US" w:eastAsia="zh-CN"/>
              </w:rPr>
              <w:t>Edmonds-Karp(G, s, t)</w:t>
            </w:r>
            <w:r>
              <w:rPr>
                <w:rFonts w:hint="eastAsia" w:asciiTheme="majorEastAsia" w:hAnsiTheme="majorEastAsia" w:eastAsiaTheme="majorEastAsia" w:cstheme="majorEastAsia"/>
                <w:b w:val="0"/>
                <w:bCs w:val="0"/>
                <w:lang w:val="en-US" w:eastAsia="zh-CN"/>
              </w:rPr>
              <w:t>:</w:t>
            </w:r>
          </w:p>
          <w:p w14:paraId="434034C8">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 xml:space="preserve">  for (u,v) in G: f(u,v) = 0          # 初始化流量为0</w:t>
            </w:r>
          </w:p>
          <w:p w14:paraId="52F30ECA">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 xml:space="preserve">   while BFS找到增广路径p:              # 使用BFS找最短路径</w:t>
            </w:r>
          </w:p>
          <w:p w14:paraId="3DA7DBC2">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 xml:space="preserve">      c = min{p中边的剩余容量}          # 计算最小残余容量</w:t>
            </w:r>
          </w:p>
          <w:p w14:paraId="14611324">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 xml:space="preserve">      for (u,v) in p:                  # 更新残余网络</w:t>
            </w:r>
          </w:p>
          <w:p w14:paraId="2E21E507">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 xml:space="preserve">         f(u,v) += c                   # 正向边增加流量</w:t>
            </w:r>
          </w:p>
          <w:p w14:paraId="78DBCA97">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 xml:space="preserve">         f(v,u) -= c                   # 反向边减少流量</w:t>
            </w:r>
          </w:p>
          <w:p w14:paraId="2805E13E">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 xml:space="preserve">   return ∑f(s,v)                      # 返回最大流</w:t>
            </w:r>
          </w:p>
          <w:p w14:paraId="51FDCE50">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p>
          <w:p w14:paraId="3240A33C">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bCs/>
                <w:lang w:val="en-US" w:eastAsia="zh-CN"/>
              </w:rPr>
              <w:t>BFS(G, s, t, parent)</w:t>
            </w:r>
            <w:r>
              <w:rPr>
                <w:rFonts w:hint="eastAsia" w:asciiTheme="majorEastAsia" w:hAnsiTheme="majorEastAsia" w:eastAsiaTheme="majorEastAsia" w:cstheme="majorEastAsia"/>
                <w:b w:val="0"/>
                <w:bCs w:val="0"/>
                <w:lang w:val="en-US" w:eastAsia="zh-CN"/>
              </w:rPr>
              <w:t>:</w:t>
            </w:r>
          </w:p>
          <w:p w14:paraId="0912D77E">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 xml:space="preserve">  queue = [s], parent = {s: None}     # 初始化队列和父节点</w:t>
            </w:r>
          </w:p>
          <w:p w14:paraId="0618D772">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 xml:space="preserve">   while queue:</w:t>
            </w:r>
          </w:p>
          <w:p w14:paraId="5BDB9D25">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 xml:space="preserve">      u = queue.pop(0)</w:t>
            </w:r>
          </w:p>
          <w:p w14:paraId="7D68A988">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 xml:space="preserve">      for (u,v) in G with 剩余容量&gt;0:  # 遍历邻接边</w:t>
            </w:r>
          </w:p>
          <w:p w14:paraId="517F87A8">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 xml:space="preserve">         if v not in parent:           # 未访问过</w:t>
            </w:r>
          </w:p>
          <w:p w14:paraId="573A36D9">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 xml:space="preserve">            parent[v] = u</w:t>
            </w:r>
          </w:p>
          <w:p w14:paraId="26B171B5">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 xml:space="preserve">            if v == t: return True     # 找到汇点，返回成功</w:t>
            </w:r>
          </w:p>
          <w:p w14:paraId="4A9E4727">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 xml:space="preserve">            queue.append(v)</w:t>
            </w:r>
          </w:p>
          <w:p w14:paraId="22FF1C11">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rPr>
            </w:pPr>
            <w:r>
              <w:rPr>
                <w:rFonts w:hint="eastAsia" w:asciiTheme="majorEastAsia" w:hAnsiTheme="majorEastAsia" w:eastAsiaTheme="majorEastAsia" w:cstheme="majorEastAsia"/>
                <w:b w:val="0"/>
                <w:bCs w:val="0"/>
                <w:lang w:val="en-US" w:eastAsia="zh-CN"/>
              </w:rPr>
              <w:t xml:space="preserve">   return False                       # 无增广路径</w:t>
            </w:r>
          </w:p>
        </w:tc>
      </w:tr>
    </w:tbl>
    <w:p w14:paraId="56C331DB">
      <w:pPr>
        <w:widowControl w:val="0"/>
        <w:numPr>
          <w:ilvl w:val="0"/>
          <w:numId w:val="0"/>
        </w:numPr>
        <w:spacing w:line="360" w:lineRule="auto"/>
        <w:jc w:val="both"/>
        <w:rPr>
          <w:rFonts w:hint="eastAsia" w:asciiTheme="majorEastAsia" w:hAnsiTheme="majorEastAsia" w:eastAsiaTheme="majorEastAsia" w:cstheme="majorEastAsia"/>
          <w:b w:val="0"/>
          <w:bCs w:val="0"/>
          <w:lang w:val="en-US" w:eastAsia="zh-CN"/>
        </w:rPr>
      </w:pPr>
    </w:p>
    <w:p w14:paraId="20FD70EC">
      <w:pPr>
        <w:numPr>
          <w:ilvl w:val="0"/>
          <w:numId w:val="19"/>
        </w:numPr>
        <w:spacing w:line="360" w:lineRule="auto"/>
        <w:ind w:left="425" w:leftChars="0" w:hanging="425" w:firstLineChars="0"/>
        <w:rPr>
          <w:rFonts w:hint="default"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复杂度分析：</w:t>
      </w:r>
    </w:p>
    <w:p w14:paraId="4C7E5FCD">
      <w:pPr>
        <w:widowControl w:val="0"/>
        <w:numPr>
          <w:ilvl w:val="0"/>
          <w:numId w:val="0"/>
        </w:numPr>
        <w:spacing w:line="360" w:lineRule="auto"/>
        <w:ind w:firstLine="420" w:firstLineChars="0"/>
        <w:jc w:val="both"/>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val="0"/>
          <w:bCs w:val="0"/>
          <w:sz w:val="21"/>
          <w:szCs w:val="21"/>
          <w:lang w:val="en-US" w:eastAsia="zh-CN"/>
        </w:rPr>
        <w:t>Edmonds-Karp算法每次通过BFS寻找最短增广路径的时间为O(E)，而算法最多需要进行O(VE)次增广。这是因为每次增广至少使一条边饱和（残余容量归零），而为了再次使用该边必须通过其反向边，这会导致后续增广路径的最短长度至少增加2。由于图中最短路径长度不超过V-1，且每种长度的路径最多导致O(E)次增广（每条边在每个路径长度下最多饱和一次），因此总增广次数被限制为O(VE)次。将单次增广代价O(E)与增广次数O(VE)相乘，即得</w:t>
      </w:r>
      <w:r>
        <w:rPr>
          <w:rFonts w:hint="eastAsia" w:asciiTheme="majorEastAsia" w:hAnsiTheme="majorEastAsia" w:eastAsiaTheme="majorEastAsia" w:cstheme="majorEastAsia"/>
          <w:b/>
          <w:bCs/>
          <w:sz w:val="21"/>
          <w:szCs w:val="21"/>
          <w:lang w:val="en-US" w:eastAsia="zh-CN"/>
        </w:rPr>
        <w:t>总时间复杂度为O(VE²)</w:t>
      </w:r>
      <w:r>
        <w:rPr>
          <w:rFonts w:hint="eastAsia" w:asciiTheme="majorEastAsia" w:hAnsiTheme="majorEastAsia" w:eastAsiaTheme="majorEastAsia" w:cstheme="majorEastAsia"/>
          <w:b w:val="0"/>
          <w:bCs w:val="0"/>
          <w:sz w:val="21"/>
          <w:szCs w:val="21"/>
          <w:lang w:val="en-US" w:eastAsia="zh-CN"/>
        </w:rPr>
        <w:t>。</w:t>
      </w:r>
    </w:p>
    <w:p w14:paraId="4AC88294">
      <w:pPr>
        <w:widowControl w:val="0"/>
        <w:numPr>
          <w:ilvl w:val="0"/>
          <w:numId w:val="0"/>
        </w:numPr>
        <w:spacing w:line="360" w:lineRule="auto"/>
        <w:jc w:val="both"/>
        <w:rPr>
          <w:rFonts w:hint="default" w:asciiTheme="majorEastAsia" w:hAnsiTheme="majorEastAsia" w:eastAsiaTheme="majorEastAsia" w:cstheme="majorEastAsia"/>
          <w:b w:val="0"/>
          <w:bCs w:val="0"/>
          <w:sz w:val="21"/>
          <w:szCs w:val="21"/>
          <w:lang w:val="en-US" w:eastAsia="zh-CN"/>
        </w:rPr>
      </w:pPr>
    </w:p>
    <w:p w14:paraId="2FDF580C">
      <w:pPr>
        <w:numPr>
          <w:ilvl w:val="1"/>
          <w:numId w:val="4"/>
        </w:numPr>
        <w:spacing w:line="360" w:lineRule="auto"/>
        <w:ind w:left="210" w:leftChars="0" w:firstLine="211" w:firstLineChars="0"/>
        <w:rPr>
          <w:rFonts w:hint="eastAsia" w:asciiTheme="majorEastAsia" w:hAnsiTheme="majorEastAsia" w:eastAsiaTheme="majorEastAsia" w:cstheme="majorEastAsia"/>
          <w:b/>
          <w:bCs/>
          <w:sz w:val="21"/>
          <w:szCs w:val="21"/>
          <w:lang w:val="en-US" w:eastAsia="zh-CN"/>
        </w:rPr>
      </w:pPr>
      <w:r>
        <w:rPr>
          <w:rFonts w:hint="eastAsia"/>
          <w:b/>
          <w:bCs/>
          <w:lang w:val="en-US" w:eastAsia="zh-CN"/>
        </w:rPr>
        <w:t>Dinic算法（简称为DC）</w:t>
      </w:r>
    </w:p>
    <w:p w14:paraId="51F2D5C2">
      <w:pPr>
        <w:numPr>
          <w:ilvl w:val="0"/>
          <w:numId w:val="0"/>
        </w:numPr>
        <w:spacing w:line="360" w:lineRule="auto"/>
        <w:ind w:leftChars="0" w:firstLine="42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Dinic 算法也是一种求解最大流问题的高效算法，事实上，它是在 Ford-Fulkerson（FF）和 Edmonds-Karp（EK）算法的基础上进行优化，通过</w:t>
      </w:r>
      <w:r>
        <w:rPr>
          <w:rFonts w:hint="eastAsia" w:asciiTheme="majorEastAsia" w:hAnsiTheme="majorEastAsia" w:eastAsiaTheme="majorEastAsia" w:cstheme="majorEastAsia"/>
          <w:b/>
          <w:bCs/>
          <w:lang w:val="en-US" w:eastAsia="zh-CN"/>
        </w:rPr>
        <w:t>分层图</w:t>
      </w:r>
      <w:r>
        <w:rPr>
          <w:rFonts w:hint="eastAsia" w:asciiTheme="majorEastAsia" w:hAnsiTheme="majorEastAsia" w:eastAsiaTheme="majorEastAsia" w:cstheme="majorEastAsia"/>
          <w:b w:val="0"/>
          <w:bCs w:val="0"/>
          <w:lang w:val="en-US" w:eastAsia="zh-CN"/>
        </w:rPr>
        <w:t>和</w:t>
      </w:r>
      <w:r>
        <w:rPr>
          <w:rFonts w:hint="eastAsia" w:asciiTheme="majorEastAsia" w:hAnsiTheme="majorEastAsia" w:eastAsiaTheme="majorEastAsia" w:cstheme="majorEastAsia"/>
          <w:b/>
          <w:bCs/>
          <w:lang w:val="en-US" w:eastAsia="zh-CN"/>
        </w:rPr>
        <w:t>阻塞流</w:t>
      </w:r>
      <w:r>
        <w:rPr>
          <w:rFonts w:hint="eastAsia" w:asciiTheme="majorEastAsia" w:hAnsiTheme="majorEastAsia" w:eastAsiaTheme="majorEastAsia" w:cstheme="majorEastAsia"/>
          <w:b w:val="0"/>
          <w:bCs w:val="0"/>
          <w:lang w:val="en-US" w:eastAsia="zh-CN"/>
        </w:rPr>
        <w:t>的结合，避免了“绕远路”和重复遍历低效路径的问题，从而显著提高计算效率。</w:t>
      </w:r>
    </w:p>
    <w:p w14:paraId="6298A6A0">
      <w:pPr>
        <w:numPr>
          <w:ilvl w:val="0"/>
          <w:numId w:val="22"/>
        </w:numPr>
        <w:spacing w:line="360" w:lineRule="auto"/>
        <w:ind w:left="425" w:leftChars="0" w:hanging="425" w:firstLineChars="0"/>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算法思路：</w:t>
      </w:r>
    </w:p>
    <w:p w14:paraId="6077F58B">
      <w:pPr>
        <w:numPr>
          <w:ilvl w:val="0"/>
          <w:numId w:val="0"/>
        </w:numPr>
        <w:spacing w:line="360" w:lineRule="auto"/>
        <w:rPr>
          <w:rFonts w:hint="eastAsia"/>
          <w:b w:val="0"/>
          <w:bCs w:val="0"/>
          <w:lang w:val="en-US" w:eastAsia="zh-CN"/>
        </w:rPr>
      </w:pPr>
      <w:r>
        <w:rPr>
          <w:rFonts w:hint="eastAsia"/>
          <w:b w:val="0"/>
          <w:bCs w:val="0"/>
          <w:lang w:val="en-US" w:eastAsia="zh-CN"/>
        </w:rPr>
        <w:t>Dinic算法主要分为两个阶段执行，直到再无法从源点 s 到汇点 t 构建分层图为止：</w:t>
      </w:r>
    </w:p>
    <w:p w14:paraId="30AC5E48">
      <w:pPr>
        <w:numPr>
          <w:ilvl w:val="0"/>
          <w:numId w:val="23"/>
        </w:numPr>
        <w:spacing w:line="360" w:lineRule="auto"/>
        <w:ind w:left="0" w:leftChars="0" w:firstLine="422" w:firstLineChars="200"/>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构建分层图（BFS）：</w:t>
      </w:r>
    </w:p>
    <w:p w14:paraId="53C69B53">
      <w:pPr>
        <w:numPr>
          <w:ilvl w:val="0"/>
          <w:numId w:val="24"/>
        </w:numPr>
        <w:spacing w:line="360" w:lineRule="auto"/>
        <w:ind w:left="420" w:leftChars="0" w:hanging="42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使用广度优先搜索（BFS）从源点 s 出发，为每个节点标记“层数”；</w:t>
      </w:r>
    </w:p>
    <w:p w14:paraId="1CA58736">
      <w:pPr>
        <w:numPr>
          <w:ilvl w:val="0"/>
          <w:numId w:val="24"/>
        </w:numPr>
        <w:spacing w:line="360" w:lineRule="auto"/>
        <w:ind w:left="420" w:leftChars="0" w:hanging="42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构建一张只包含“正向边且层数严格递增”的新图，称为分层图。</w:t>
      </w:r>
    </w:p>
    <w:p w14:paraId="63C5651F">
      <w:pPr>
        <w:numPr>
          <w:ilvl w:val="0"/>
          <w:numId w:val="0"/>
        </w:numPr>
        <w:spacing w:line="360" w:lineRule="auto"/>
        <w:ind w:firstLine="420" w:firstLineChars="0"/>
        <w:rPr>
          <w:rFonts w:hint="default"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如图5所示，该流网络使用BFS从源点s出发，将每个节点划分为不同的level层数，图中虚线部分是指不是层级非严格递增的图边，故显示为灰色。</w:t>
      </w:r>
    </w:p>
    <w:p w14:paraId="58EF731B">
      <w:pPr>
        <w:numPr>
          <w:ilvl w:val="0"/>
          <w:numId w:val="0"/>
        </w:numPr>
        <w:spacing w:line="360" w:lineRule="auto"/>
        <w:ind w:firstLine="420" w:firstLineChars="0"/>
        <w:jc w:val="center"/>
      </w:pPr>
      <w:r>
        <w:drawing>
          <wp:inline distT="0" distB="0" distL="114300" distR="114300">
            <wp:extent cx="3291205" cy="1173480"/>
            <wp:effectExtent l="0" t="0" r="10795" b="762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22"/>
                    <a:stretch>
                      <a:fillRect/>
                    </a:stretch>
                  </pic:blipFill>
                  <pic:spPr>
                    <a:xfrm>
                      <a:off x="0" y="0"/>
                      <a:ext cx="3291205" cy="1173480"/>
                    </a:xfrm>
                    <a:prstGeom prst="rect">
                      <a:avLst/>
                    </a:prstGeom>
                    <a:noFill/>
                    <a:ln>
                      <a:noFill/>
                    </a:ln>
                  </pic:spPr>
                </pic:pic>
              </a:graphicData>
            </a:graphic>
          </wp:inline>
        </w:drawing>
      </w:r>
    </w:p>
    <w:p w14:paraId="6F9B42AA">
      <w:pPr>
        <w:pStyle w:val="3"/>
        <w:numPr>
          <w:ilvl w:val="0"/>
          <w:numId w:val="0"/>
        </w:numPr>
        <w:spacing w:line="360" w:lineRule="auto"/>
        <w:ind w:firstLine="42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13</w:t>
      </w:r>
      <w:r>
        <w:fldChar w:fldCharType="end"/>
      </w:r>
      <w:r>
        <w:rPr>
          <w:rFonts w:hint="eastAsia"/>
          <w:lang w:val="en-US" w:eastAsia="zh-CN"/>
        </w:rPr>
        <w:t xml:space="preserve">  BFS搭建的分层图示</w:t>
      </w:r>
    </w:p>
    <w:p w14:paraId="058B700A">
      <w:pPr>
        <w:numPr>
          <w:ilvl w:val="0"/>
          <w:numId w:val="23"/>
        </w:numPr>
        <w:spacing w:line="360" w:lineRule="auto"/>
        <w:ind w:left="0" w:leftChars="0" w:firstLine="422" w:firstLineChars="200"/>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在分层图中寻找增广路径（DFS）：</w:t>
      </w:r>
    </w:p>
    <w:p w14:paraId="48B0956C">
      <w:pPr>
        <w:numPr>
          <w:ilvl w:val="0"/>
          <w:numId w:val="25"/>
        </w:numPr>
        <w:spacing w:line="360" w:lineRule="auto"/>
        <w:ind w:left="420" w:leftChars="0" w:hanging="42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在分层图中使用深度优先搜索（DFS），寻找从源点到汇点的所有可能增广路径，增广路径必须是严格遵循分层图结构，只能沿着 Level[u] + 1 = Level[v] 的边搜索；</w:t>
      </w:r>
    </w:p>
    <w:p w14:paraId="43C5438A">
      <w:pPr>
        <w:numPr>
          <w:ilvl w:val="0"/>
          <w:numId w:val="25"/>
        </w:numPr>
        <w:spacing w:line="360" w:lineRule="auto"/>
        <w:ind w:left="420" w:leftChars="0" w:hanging="42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在每次 DFS 过程中更新残余容量，直到无法从源点找到任何一条增广路径为止，形成一个阻塞流；</w:t>
      </w:r>
    </w:p>
    <w:p w14:paraId="2738EF04">
      <w:pPr>
        <w:numPr>
          <w:ilvl w:val="0"/>
          <w:numId w:val="25"/>
        </w:numPr>
        <w:spacing w:line="360" w:lineRule="auto"/>
        <w:ind w:left="420" w:leftChars="0" w:hanging="42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回到步骤 1，重新构建新的分层图，进行下一轮处理。</w:t>
      </w:r>
    </w:p>
    <w:p w14:paraId="37E52C75">
      <w:pPr>
        <w:spacing w:line="360" w:lineRule="auto"/>
        <w:ind w:firstLine="42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如图6所示，使用DFS找到一条增广路(S-&gt;A-&gt;C-&gt;T)，容量为min(3,3,2)=2，并更新这条路径上的残余流量。</w:t>
      </w:r>
    </w:p>
    <w:p w14:paraId="3D81A7BB">
      <w:pPr>
        <w:numPr>
          <w:ilvl w:val="0"/>
          <w:numId w:val="0"/>
        </w:numPr>
        <w:spacing w:line="360" w:lineRule="auto"/>
        <w:ind w:leftChars="0"/>
        <w:jc w:val="center"/>
      </w:pPr>
      <w:r>
        <w:drawing>
          <wp:inline distT="0" distB="0" distL="114300" distR="114300">
            <wp:extent cx="3653790" cy="1177290"/>
            <wp:effectExtent l="0" t="0" r="3810" b="3810"/>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23"/>
                    <a:stretch>
                      <a:fillRect/>
                    </a:stretch>
                  </pic:blipFill>
                  <pic:spPr>
                    <a:xfrm>
                      <a:off x="0" y="0"/>
                      <a:ext cx="3653790" cy="1177290"/>
                    </a:xfrm>
                    <a:prstGeom prst="rect">
                      <a:avLst/>
                    </a:prstGeom>
                    <a:noFill/>
                    <a:ln>
                      <a:noFill/>
                    </a:ln>
                  </pic:spPr>
                </pic:pic>
              </a:graphicData>
            </a:graphic>
          </wp:inline>
        </w:drawing>
      </w:r>
    </w:p>
    <w:p w14:paraId="5077C0C6">
      <w:pPr>
        <w:pStyle w:val="3"/>
        <w:numPr>
          <w:ilvl w:val="0"/>
          <w:numId w:val="0"/>
        </w:numPr>
        <w:spacing w:line="360" w:lineRule="auto"/>
        <w:ind w:leftChars="0"/>
        <w:jc w:val="center"/>
        <w:rPr>
          <w:rFonts w:hint="eastAsia"/>
          <w:lang w:val="en-US" w:eastAsia="zh-CN"/>
        </w:rPr>
      </w:pPr>
      <w:r>
        <w:t xml:space="preserve">图 </w:t>
      </w:r>
      <w:r>
        <w:fldChar w:fldCharType="begin"/>
      </w:r>
      <w:r>
        <w:instrText xml:space="preserve"> SEQ 图 \* ARABIC </w:instrText>
      </w:r>
      <w:r>
        <w:fldChar w:fldCharType="separate"/>
      </w:r>
      <w:r>
        <w:t>14</w:t>
      </w:r>
      <w:r>
        <w:fldChar w:fldCharType="end"/>
      </w:r>
      <w:r>
        <w:rPr>
          <w:rFonts w:hint="eastAsia"/>
          <w:lang w:val="en-US" w:eastAsia="zh-CN"/>
        </w:rPr>
        <w:t xml:space="preserve"> 第一次DFS增广路</w:t>
      </w:r>
    </w:p>
    <w:p w14:paraId="2B4F8C89">
      <w:pPr>
        <w:spacing w:line="360" w:lineRule="auto"/>
        <w:ind w:firstLine="420" w:firstLineChars="0"/>
        <w:rPr>
          <w:rFonts w:hint="default"/>
          <w:lang w:val="en-US" w:eastAsia="zh-CN"/>
        </w:rPr>
      </w:pPr>
      <w:r>
        <w:rPr>
          <w:rFonts w:hint="eastAsia"/>
          <w:lang w:val="en-US" w:eastAsia="zh-CN"/>
        </w:rPr>
        <w:t>如图7，第二次增广选择路径S-&gt;B-&gt;D-&gt;T，容量为min(2,2,3)=2，并更新这条路径上的残余流量。</w:t>
      </w:r>
    </w:p>
    <w:p w14:paraId="686DF29B">
      <w:pPr>
        <w:jc w:val="center"/>
      </w:pPr>
      <w:r>
        <w:drawing>
          <wp:inline distT="0" distB="0" distL="114300" distR="114300">
            <wp:extent cx="3573145" cy="1181100"/>
            <wp:effectExtent l="0" t="0" r="8255" b="0"/>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24"/>
                    <a:stretch>
                      <a:fillRect/>
                    </a:stretch>
                  </pic:blipFill>
                  <pic:spPr>
                    <a:xfrm>
                      <a:off x="0" y="0"/>
                      <a:ext cx="3573145" cy="1181100"/>
                    </a:xfrm>
                    <a:prstGeom prst="rect">
                      <a:avLst/>
                    </a:prstGeom>
                    <a:noFill/>
                    <a:ln>
                      <a:noFill/>
                    </a:ln>
                  </pic:spPr>
                </pic:pic>
              </a:graphicData>
            </a:graphic>
          </wp:inline>
        </w:drawing>
      </w:r>
    </w:p>
    <w:p w14:paraId="52BE507D">
      <w:pPr>
        <w:pStyle w:val="3"/>
        <w:jc w:val="center"/>
        <w:rPr>
          <w:rFonts w:hint="eastAsia"/>
          <w:lang w:val="en-US" w:eastAsia="zh-CN"/>
        </w:rPr>
      </w:pPr>
      <w:r>
        <w:t xml:space="preserve">图 </w:t>
      </w:r>
      <w:r>
        <w:fldChar w:fldCharType="begin"/>
      </w:r>
      <w:r>
        <w:instrText xml:space="preserve"> SEQ 图 \* ARABIC </w:instrText>
      </w:r>
      <w:r>
        <w:fldChar w:fldCharType="separate"/>
      </w:r>
      <w:r>
        <w:t>15</w:t>
      </w:r>
      <w:r>
        <w:fldChar w:fldCharType="end"/>
      </w:r>
      <w:r>
        <w:rPr>
          <w:rFonts w:hint="eastAsia"/>
          <w:lang w:val="en-US" w:eastAsia="zh-CN"/>
        </w:rPr>
        <w:t xml:space="preserve"> 第二次DFS增广路</w:t>
      </w:r>
    </w:p>
    <w:p w14:paraId="3FCBA0C4">
      <w:pPr>
        <w:spacing w:line="360" w:lineRule="auto"/>
        <w:ind w:firstLine="420" w:firstLineChars="0"/>
        <w:rPr>
          <w:rFonts w:hint="default"/>
          <w:lang w:val="en-US" w:eastAsia="zh-CN"/>
        </w:rPr>
      </w:pPr>
      <w:r>
        <w:rPr>
          <w:rFonts w:hint="eastAsia"/>
          <w:lang w:val="en-US" w:eastAsia="zh-CN"/>
        </w:rPr>
        <w:t>如图8，第三次增广选择路径S-&gt;A-&gt;D-&gt;T，容量为min(1,1,1)=1，并更新这条路径上的残余流量。</w:t>
      </w:r>
    </w:p>
    <w:p w14:paraId="66C1F06C">
      <w:pPr>
        <w:jc w:val="center"/>
        <w:rPr>
          <w:rFonts w:hint="eastAsia" w:eastAsia="宋体"/>
          <w:lang w:val="en-US" w:eastAsia="zh-CN"/>
        </w:rPr>
      </w:pPr>
      <w:r>
        <w:drawing>
          <wp:inline distT="0" distB="0" distL="114300" distR="114300">
            <wp:extent cx="3669665" cy="1200785"/>
            <wp:effectExtent l="0" t="0" r="635" b="5715"/>
            <wp:docPr id="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pic:cNvPicPr>
                      <a:picLocks noChangeAspect="1"/>
                    </pic:cNvPicPr>
                  </pic:nvPicPr>
                  <pic:blipFill>
                    <a:blip r:embed="rId25"/>
                    <a:stretch>
                      <a:fillRect/>
                    </a:stretch>
                  </pic:blipFill>
                  <pic:spPr>
                    <a:xfrm>
                      <a:off x="0" y="0"/>
                      <a:ext cx="3669665" cy="1200785"/>
                    </a:xfrm>
                    <a:prstGeom prst="rect">
                      <a:avLst/>
                    </a:prstGeom>
                    <a:noFill/>
                    <a:ln>
                      <a:noFill/>
                    </a:ln>
                  </pic:spPr>
                </pic:pic>
              </a:graphicData>
            </a:graphic>
          </wp:inline>
        </w:drawing>
      </w:r>
    </w:p>
    <w:p w14:paraId="18EC6F07">
      <w:pPr>
        <w:pStyle w:val="3"/>
        <w:jc w:val="center"/>
        <w:rPr>
          <w:rFonts w:hint="default" w:eastAsia="黑体"/>
          <w:lang w:val="en-US" w:eastAsia="zh-CN"/>
        </w:rPr>
      </w:pPr>
      <w:r>
        <w:t xml:space="preserve">图 </w:t>
      </w:r>
      <w:r>
        <w:fldChar w:fldCharType="begin"/>
      </w:r>
      <w:r>
        <w:instrText xml:space="preserve"> SEQ 图 \* ARABIC </w:instrText>
      </w:r>
      <w:r>
        <w:fldChar w:fldCharType="separate"/>
      </w:r>
      <w:r>
        <w:t>16</w:t>
      </w:r>
      <w:r>
        <w:fldChar w:fldCharType="end"/>
      </w:r>
      <w:r>
        <w:rPr>
          <w:rFonts w:hint="eastAsia"/>
          <w:lang w:val="en-US" w:eastAsia="zh-CN"/>
        </w:rPr>
        <w:t xml:space="preserve"> 第三次DFS增广路</w:t>
      </w:r>
    </w:p>
    <w:p w14:paraId="462066D9">
      <w:pPr>
        <w:numPr>
          <w:ilvl w:val="0"/>
          <w:numId w:val="0"/>
        </w:numPr>
        <w:spacing w:line="360" w:lineRule="auto"/>
        <w:ind w:leftChars="0" w:firstLine="420" w:firstLineChars="0"/>
        <w:rPr>
          <w:rFonts w:hint="eastAsia"/>
          <w:b w:val="0"/>
          <w:bCs w:val="0"/>
          <w:lang w:val="en-US" w:eastAsia="zh-CN"/>
        </w:rPr>
      </w:pPr>
      <w:r>
        <w:rPr>
          <w:rFonts w:hint="eastAsia"/>
          <w:b w:val="0"/>
          <w:bCs w:val="0"/>
          <w:lang w:val="en-US" w:eastAsia="zh-CN"/>
        </w:rPr>
        <w:t>此时，所有从源点 S 到汇点 T 的增广路径均已无法满足分层图中“层数严格递增且边有剩余容量”的条件，网络形成了一个阻塞流，无法继续通过 DFS 推送新的流量。</w:t>
      </w:r>
    </w:p>
    <w:p w14:paraId="31A5E805">
      <w:pPr>
        <w:numPr>
          <w:ilvl w:val="0"/>
          <w:numId w:val="0"/>
        </w:numPr>
        <w:spacing w:line="360" w:lineRule="auto"/>
        <w:ind w:leftChars="0" w:firstLine="420" w:firstLineChars="0"/>
        <w:rPr>
          <w:rFonts w:hint="eastAsia"/>
          <w:b w:val="0"/>
          <w:bCs w:val="0"/>
          <w:lang w:val="en-US" w:eastAsia="zh-CN"/>
        </w:rPr>
      </w:pPr>
      <w:r>
        <w:rPr>
          <w:rFonts w:hint="eastAsia"/>
          <w:b w:val="0"/>
          <w:bCs w:val="0"/>
          <w:lang w:val="en-US" w:eastAsia="zh-CN"/>
        </w:rPr>
        <w:t>需回到步骤 1，再次执行 BFS 构建新的分层图。然而，如图9所示，此时残余网络中已无法从源点 S 到达汇点 T，直观而言，所有从S出发的路径残余流量都为0，即分层图无法继续构建，算法随之终止。</w:t>
      </w:r>
    </w:p>
    <w:p w14:paraId="63502B2B">
      <w:pPr>
        <w:numPr>
          <w:ilvl w:val="0"/>
          <w:numId w:val="0"/>
        </w:numPr>
        <w:spacing w:line="360" w:lineRule="auto"/>
        <w:ind w:leftChars="0"/>
        <w:jc w:val="center"/>
      </w:pPr>
      <w:r>
        <w:drawing>
          <wp:inline distT="0" distB="0" distL="114300" distR="114300">
            <wp:extent cx="3393440" cy="1212850"/>
            <wp:effectExtent l="0" t="0" r="10160" b="6350"/>
            <wp:docPr id="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9"/>
                    <pic:cNvPicPr>
                      <a:picLocks noChangeAspect="1"/>
                    </pic:cNvPicPr>
                  </pic:nvPicPr>
                  <pic:blipFill>
                    <a:blip r:embed="rId26"/>
                    <a:stretch>
                      <a:fillRect/>
                    </a:stretch>
                  </pic:blipFill>
                  <pic:spPr>
                    <a:xfrm>
                      <a:off x="0" y="0"/>
                      <a:ext cx="3393440" cy="1212850"/>
                    </a:xfrm>
                    <a:prstGeom prst="rect">
                      <a:avLst/>
                    </a:prstGeom>
                    <a:noFill/>
                    <a:ln>
                      <a:noFill/>
                    </a:ln>
                  </pic:spPr>
                </pic:pic>
              </a:graphicData>
            </a:graphic>
          </wp:inline>
        </w:drawing>
      </w:r>
    </w:p>
    <w:p w14:paraId="5316B68D">
      <w:pPr>
        <w:pStyle w:val="3"/>
        <w:numPr>
          <w:ilvl w:val="0"/>
          <w:numId w:val="0"/>
        </w:numPr>
        <w:spacing w:line="360" w:lineRule="auto"/>
        <w:ind w:leftChars="0"/>
        <w:jc w:val="center"/>
        <w:rPr>
          <w:rFonts w:hint="eastAsia" w:eastAsia="黑体"/>
          <w:lang w:val="en-US" w:eastAsia="zh-CN"/>
        </w:rPr>
      </w:pPr>
      <w:r>
        <w:t xml:space="preserve">图 </w:t>
      </w:r>
      <w:r>
        <w:fldChar w:fldCharType="begin"/>
      </w:r>
      <w:r>
        <w:instrText xml:space="preserve"> SEQ 图 \* ARABIC </w:instrText>
      </w:r>
      <w:r>
        <w:fldChar w:fldCharType="separate"/>
      </w:r>
      <w:r>
        <w:t>17</w:t>
      </w:r>
      <w:r>
        <w:fldChar w:fldCharType="end"/>
      </w:r>
      <w:r>
        <w:rPr>
          <w:rFonts w:hint="eastAsia"/>
          <w:lang w:val="en-US" w:eastAsia="zh-CN"/>
        </w:rPr>
        <w:t xml:space="preserve"> 无法构建新的分层图示意图</w:t>
      </w:r>
    </w:p>
    <w:p w14:paraId="7A414FED">
      <w:pPr>
        <w:numPr>
          <w:ilvl w:val="0"/>
          <w:numId w:val="0"/>
        </w:numPr>
        <w:spacing w:line="360" w:lineRule="auto"/>
        <w:ind w:leftChars="0" w:firstLine="420" w:firstLineChars="0"/>
        <w:rPr>
          <w:rFonts w:hint="eastAsia"/>
          <w:b w:val="0"/>
          <w:bCs w:val="0"/>
          <w:lang w:val="en-US" w:eastAsia="zh-CN"/>
        </w:rPr>
      </w:pPr>
      <w:r>
        <w:rPr>
          <w:rFonts w:hint="eastAsia"/>
          <w:b w:val="0"/>
          <w:bCs w:val="0"/>
          <w:lang w:val="en-US" w:eastAsia="zh-CN"/>
        </w:rPr>
        <w:t>最终，最大流即为所有增广路径所推送流量之和，即：Max Flow=2+2+1= 5 。因此，该流网络的最大流为 5。</w:t>
      </w:r>
    </w:p>
    <w:p w14:paraId="5ABB02BE">
      <w:pPr>
        <w:numPr>
          <w:ilvl w:val="0"/>
          <w:numId w:val="22"/>
        </w:numPr>
        <w:spacing w:line="360" w:lineRule="auto"/>
        <w:ind w:left="425" w:leftChars="0" w:hanging="425" w:firstLineChars="0"/>
        <w:rPr>
          <w:rFonts w:hint="eastAsia"/>
          <w:b/>
          <w:bCs/>
          <w:lang w:val="en-US" w:eastAsia="zh-CN"/>
        </w:rPr>
      </w:pPr>
      <w:r>
        <w:rPr>
          <w:rFonts w:hint="eastAsia"/>
          <w:b/>
          <w:bCs/>
          <w:lang w:val="en-US" w:eastAsia="zh-CN"/>
        </w:rPr>
        <w:t>复杂度分析：</w:t>
      </w:r>
    </w:p>
    <w:p w14:paraId="5D7D0212">
      <w:pPr>
        <w:bidi w:val="0"/>
        <w:spacing w:line="360" w:lineRule="auto"/>
        <w:ind w:firstLine="420" w:firstLineChars="20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由算法过程可知，Dinic算法主要</w:t>
      </w:r>
      <w:r>
        <w:rPr>
          <w:rFonts w:hint="default" w:ascii="Times New Roman" w:hAnsi="Times New Roman" w:eastAsia="宋体" w:cs="Times New Roman"/>
          <w:lang w:val="en-US" w:eastAsia="zh-CN"/>
        </w:rPr>
        <w:t>包括两部分：构建分层网络和在分层网络中找到阻塞流。构建分层网络</w:t>
      </w:r>
      <w:r>
        <w:rPr>
          <w:rFonts w:hint="eastAsia" w:ascii="Times New Roman" w:hAnsi="Times New Roman" w:eastAsia="宋体" w:cs="Times New Roman"/>
          <w:lang w:val="en-US" w:eastAsia="zh-CN"/>
        </w:rPr>
        <w:t>（BFS）</w:t>
      </w:r>
      <w:r>
        <w:rPr>
          <w:rFonts w:hint="default" w:ascii="Times New Roman" w:hAnsi="Times New Roman" w:eastAsia="宋体" w:cs="Times New Roman"/>
          <w:lang w:val="en-US" w:eastAsia="zh-CN"/>
        </w:rPr>
        <w:t xml:space="preserve">的时间复杂度是 </w:t>
      </w:r>
      <w:r>
        <w:rPr>
          <w:rFonts w:hint="eastAsia" w:ascii="Times New Roman" w:hAnsi="Times New Roman" w:eastAsia="宋体" w:cs="Times New Roman"/>
          <w:lang w:val="en-US" w:eastAsia="zh-CN"/>
        </w:rPr>
        <w:t>O</w:t>
      </w:r>
      <w:r>
        <w:rPr>
          <w:rFonts w:hint="default" w:ascii="Times New Roman" w:hAnsi="Times New Roman" w:eastAsia="宋体" w:cs="Times New Roman"/>
          <w:lang w:val="en-US" w:eastAsia="zh-CN"/>
        </w:rPr>
        <w:t>(E)，在分层网络中找到阻塞流的时间复杂度是 O(E</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V)。</w:t>
      </w:r>
      <w:r>
        <w:rPr>
          <w:rFonts w:hint="eastAsia" w:ascii="Times New Roman" w:hAnsi="Times New Roman" w:eastAsia="宋体" w:cs="Times New Roman"/>
          <w:lang w:val="en-US" w:eastAsia="zh-CN"/>
        </w:rPr>
        <w:t>因此</w:t>
      </w:r>
      <w:r>
        <w:rPr>
          <w:rFonts w:hint="default" w:ascii="Times New Roman" w:hAnsi="Times New Roman" w:eastAsia="宋体" w:cs="Times New Roman"/>
          <w:lang w:val="en-US" w:eastAsia="zh-CN"/>
        </w:rPr>
        <w:t>每次构建分层网络和找到阻塞流的总时间复杂度是</w:t>
      </w:r>
      <w:r>
        <w:rPr>
          <w:rFonts w:hint="eastAsia" w:ascii="Times New Roman" w:hAnsi="Times New Roman" w:eastAsia="宋体" w:cs="Times New Roman"/>
          <w:lang w:val="en-US" w:eastAsia="zh-CN"/>
        </w:rPr>
        <w:t>O(E)+O(E*V)=</w:t>
      </w:r>
      <w:r>
        <w:rPr>
          <w:rFonts w:hint="default" w:ascii="Times New Roman" w:hAnsi="Times New Roman" w:eastAsia="宋体" w:cs="Times New Roman"/>
          <w:lang w:val="en-US" w:eastAsia="zh-CN"/>
        </w:rPr>
        <w:t>O(E</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V)，在最坏情况下，需要进行 O(V) 次构建分层网络的操作。</w:t>
      </w:r>
    </w:p>
    <w:p w14:paraId="276DAA96">
      <w:pPr>
        <w:bidi w:val="0"/>
        <w:spacing w:line="360" w:lineRule="auto"/>
        <w:ind w:firstLine="420" w:firstLineChars="200"/>
        <w:rPr>
          <w:rFonts w:hint="eastAsia"/>
          <w:b w:val="0"/>
          <w:bCs w:val="0"/>
          <w:lang w:val="en-US" w:eastAsia="zh-CN"/>
        </w:rPr>
      </w:pPr>
      <w:r>
        <w:rPr>
          <w:rFonts w:hint="eastAsia" w:ascii="Times New Roman" w:hAnsi="Times New Roman" w:eastAsia="宋体" w:cs="Times New Roman"/>
          <w:lang w:val="en-US" w:eastAsia="zh-CN"/>
        </w:rPr>
        <w:t>故</w:t>
      </w:r>
      <w:r>
        <w:rPr>
          <w:rFonts w:hint="default" w:ascii="Times New Roman" w:hAnsi="Times New Roman" w:eastAsia="宋体" w:cs="Times New Roman"/>
          <w:lang w:val="en-US" w:eastAsia="zh-CN"/>
        </w:rPr>
        <w:t>总时间复杂度：</w:t>
      </w:r>
      <w:r>
        <w:rPr>
          <w:rFonts w:hint="default" w:ascii="Times New Roman" w:hAnsi="Times New Roman" w:eastAsia="宋体" w:cs="Times New Roman"/>
          <w:b/>
          <w:bCs/>
          <w:lang w:val="en-US" w:eastAsia="zh-CN"/>
        </w:rPr>
        <w:t>O(</w:t>
      </w:r>
      <w:r>
        <w:rPr>
          <w:rFonts w:hint="eastAsia" w:ascii="Times New Roman" w:hAnsi="Times New Roman" w:eastAsia="宋体" w:cs="Times New Roman"/>
          <w:b/>
          <w:bCs/>
          <w:lang w:val="en-US" w:eastAsia="zh-CN"/>
        </w:rPr>
        <w:t>(</w:t>
      </w:r>
      <w:r>
        <w:rPr>
          <w:rFonts w:hint="default" w:ascii="Times New Roman" w:hAnsi="Times New Roman" w:eastAsia="宋体" w:cs="Times New Roman"/>
          <w:b/>
          <w:bCs/>
          <w:lang w:val="en-US" w:eastAsia="zh-CN"/>
        </w:rPr>
        <w:t>V</w:t>
      </w:r>
      <w:r>
        <w:rPr>
          <w:rFonts w:hint="eastAsia" w:ascii="Times New Roman" w:hAnsi="Times New Roman" w:eastAsia="宋体" w:cs="Times New Roman"/>
          <w:b/>
          <w:bCs/>
          <w:lang w:val="en-US" w:eastAsia="zh-CN"/>
        </w:rPr>
        <w:t>^</w:t>
      </w:r>
      <w:r>
        <w:rPr>
          <w:rFonts w:hint="default" w:ascii="Times New Roman" w:hAnsi="Times New Roman" w:eastAsia="宋体" w:cs="Times New Roman"/>
          <w:b/>
          <w:bCs/>
          <w:lang w:val="en-US" w:eastAsia="zh-CN"/>
        </w:rPr>
        <w:t>2</w:t>
      </w:r>
      <w:r>
        <w:rPr>
          <w:rFonts w:hint="eastAsia" w:ascii="Times New Roman" w:hAnsi="Times New Roman" w:eastAsia="宋体" w:cs="Times New Roman"/>
          <w:b/>
          <w:bCs/>
          <w:lang w:val="en-US" w:eastAsia="zh-CN"/>
        </w:rPr>
        <w:t>)*</w:t>
      </w:r>
      <w:r>
        <w:rPr>
          <w:rFonts w:hint="default" w:ascii="Times New Roman" w:hAnsi="Times New Roman" w:eastAsia="宋体" w:cs="Times New Roman"/>
          <w:b/>
          <w:bCs/>
          <w:lang w:val="en-US" w:eastAsia="zh-CN"/>
        </w:rPr>
        <w:t>E)</w:t>
      </w:r>
      <w:r>
        <w:rPr>
          <w:rFonts w:hint="eastAsia" w:ascii="Times New Roman" w:hAnsi="Times New Roman" w:eastAsia="宋体" w:cs="Times New Roman"/>
          <w:b/>
          <w:bCs/>
          <w:lang w:val="en-US" w:eastAsia="zh-CN"/>
        </w:rPr>
        <w:t>。</w:t>
      </w:r>
    </w:p>
    <w:p w14:paraId="641EE96B">
      <w:pPr>
        <w:numPr>
          <w:ilvl w:val="0"/>
          <w:numId w:val="22"/>
        </w:numPr>
        <w:spacing w:line="360" w:lineRule="auto"/>
        <w:ind w:left="425" w:leftChars="0" w:hanging="425" w:firstLineChars="0"/>
        <w:rPr>
          <w:rFonts w:hint="eastAsia"/>
          <w:b/>
          <w:bCs/>
          <w:lang w:val="en-US" w:eastAsia="zh-CN"/>
        </w:rPr>
      </w:pPr>
      <w:r>
        <w:rPr>
          <w:rFonts w:hint="eastAsia"/>
          <w:b/>
          <w:bCs/>
          <w:lang w:val="en-US" w:eastAsia="zh-CN"/>
        </w:rPr>
        <w:t>算法优化：</w:t>
      </w:r>
    </w:p>
    <w:p w14:paraId="189DDFB9">
      <w:pPr>
        <w:numPr>
          <w:ilvl w:val="0"/>
          <w:numId w:val="0"/>
        </w:numPr>
        <w:spacing w:line="360" w:lineRule="auto"/>
        <w:ind w:leftChars="0" w:firstLine="420" w:firstLineChars="0"/>
        <w:rPr>
          <w:rFonts w:hint="default"/>
          <w:b w:val="0"/>
          <w:bCs w:val="0"/>
          <w:lang w:val="en-US" w:eastAsia="zh-CN"/>
        </w:rPr>
      </w:pPr>
      <w:r>
        <w:rPr>
          <w:rFonts w:hint="default"/>
          <w:b w:val="0"/>
          <w:bCs w:val="0"/>
          <w:lang w:val="en-US" w:eastAsia="zh-CN"/>
        </w:rPr>
        <w:t>Dinic 算法</w:t>
      </w:r>
      <w:r>
        <w:rPr>
          <w:rFonts w:hint="eastAsia"/>
          <w:b w:val="0"/>
          <w:bCs w:val="0"/>
          <w:lang w:val="en-US" w:eastAsia="zh-CN"/>
        </w:rPr>
        <w:t>还</w:t>
      </w:r>
      <w:r>
        <w:rPr>
          <w:rFonts w:hint="default"/>
          <w:b w:val="0"/>
          <w:bCs w:val="0"/>
          <w:lang w:val="en-US" w:eastAsia="zh-CN"/>
        </w:rPr>
        <w:t>可通过两项关键技术进一步提升实际运行效率：</w:t>
      </w:r>
    </w:p>
    <w:p w14:paraId="0261E2CD">
      <w:pPr>
        <w:numPr>
          <w:ilvl w:val="0"/>
          <w:numId w:val="26"/>
        </w:numPr>
        <w:bidi w:val="0"/>
        <w:spacing w:line="360" w:lineRule="auto"/>
        <w:rPr>
          <w:rFonts w:hint="default"/>
          <w:lang w:val="en-US" w:eastAsia="zh-CN"/>
        </w:rPr>
      </w:pPr>
      <w:r>
        <w:rPr>
          <w:rFonts w:hint="default"/>
          <w:b/>
          <w:bCs/>
          <w:lang w:val="en-US" w:eastAsia="zh-CN"/>
        </w:rPr>
        <w:t>多路增广优化</w:t>
      </w:r>
      <w:r>
        <w:rPr>
          <w:rFonts w:hint="eastAsia"/>
          <w:lang w:val="en-US" w:eastAsia="zh-CN"/>
        </w:rPr>
        <w:t>：</w:t>
      </w:r>
      <w:r>
        <w:rPr>
          <w:rFonts w:hint="default"/>
          <w:lang w:val="en-US" w:eastAsia="zh-CN"/>
        </w:rPr>
        <w:t>在构建分层图后，算法通过一次 DFS 即可找到多条增广路径，而非传统单路径增广中每次 DFS 仅找一条路径。这种"榨干"策略充分利用同一分层图的拓扑结构，减少重建分层图的次数。实验表明，该优化可减少约 30%~50% 的分层图构建操作，尤其在高密度网络中效果显著。</w:t>
      </w:r>
    </w:p>
    <w:p w14:paraId="10F6A06B">
      <w:pPr>
        <w:numPr>
          <w:ilvl w:val="0"/>
          <w:numId w:val="26"/>
        </w:numPr>
        <w:bidi w:val="0"/>
        <w:spacing w:line="360" w:lineRule="auto"/>
        <w:rPr>
          <w:rFonts w:hint="default" w:ascii="Times New Roman" w:hAnsi="Times New Roman" w:eastAsia="宋体" w:cs="Times New Roman"/>
          <w:lang w:val="en-US" w:eastAsia="zh-CN"/>
        </w:rPr>
      </w:pPr>
      <w:r>
        <w:rPr>
          <w:rFonts w:hint="default" w:ascii="Times New Roman" w:hAnsi="Times New Roman" w:eastAsia="宋体" w:cs="Times New Roman"/>
          <w:b/>
          <w:bCs/>
          <w:lang w:val="en-US" w:eastAsia="zh-CN"/>
        </w:rPr>
        <w:t>当前弧优化</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为每个节点维护一个动态指针，记录邻接表中尚未探索的起始边。当回溯确认某条边无法继续增广时，指针直接跳过后续无效边，避免重复检查。该优化能消除</w:t>
      </w:r>
      <w:r>
        <w:rPr>
          <w:rFonts w:hint="eastAsia" w:ascii="Times New Roman" w:hAnsi="Times New Roman" w:eastAsia="宋体" w:cs="Times New Roman"/>
          <w:lang w:val="en-US" w:eastAsia="zh-CN"/>
        </w:rPr>
        <w:t>这三种</w:t>
      </w:r>
      <w:r>
        <w:rPr>
          <w:rFonts w:hint="default" w:ascii="Times New Roman" w:hAnsi="Times New Roman" w:eastAsia="宋体" w:cs="Times New Roman"/>
          <w:lang w:val="en-US" w:eastAsia="zh-CN"/>
        </w:rPr>
        <w:t>冗余操作：已饱和边的重复访问</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零容量边的无效检查</w:t>
      </w:r>
      <w:r>
        <w:rPr>
          <w:rFonts w:hint="eastAsia" w:ascii="Times New Roman" w:hAnsi="Times New Roman" w:eastAsia="宋体" w:cs="Times New Roman"/>
          <w:lang w:val="en-US" w:eastAsia="zh-CN"/>
        </w:rPr>
        <w:t>和</w:t>
      </w:r>
      <w:r>
        <w:rPr>
          <w:rFonts w:hint="default" w:ascii="Times New Roman" w:hAnsi="Times New Roman" w:eastAsia="宋体" w:cs="Times New Roman"/>
          <w:lang w:val="en-US" w:eastAsia="zh-CN"/>
        </w:rPr>
        <w:t>已被阻塞路径的重复回溯</w:t>
      </w:r>
      <w:r>
        <w:rPr>
          <w:rFonts w:hint="eastAsia" w:ascii="Times New Roman" w:hAnsi="Times New Roman" w:eastAsia="宋体" w:cs="Times New Roman"/>
          <w:lang w:val="en-US" w:eastAsia="zh-CN"/>
        </w:rPr>
        <w:t>。</w:t>
      </w:r>
    </w:p>
    <w:p w14:paraId="01836FD0">
      <w:pPr>
        <w:numPr>
          <w:ilvl w:val="0"/>
          <w:numId w:val="0"/>
        </w:numPr>
        <w:spacing w:line="360" w:lineRule="auto"/>
        <w:ind w:firstLine="420" w:firstLineChars="0"/>
        <w:rPr>
          <w:rFonts w:hint="default"/>
          <w:b w:val="0"/>
          <w:bCs w:val="0"/>
          <w:lang w:val="en-US" w:eastAsia="zh-CN"/>
        </w:rPr>
      </w:pPr>
      <w:r>
        <w:rPr>
          <w:rFonts w:hint="eastAsia"/>
          <w:b w:val="0"/>
          <w:bCs w:val="0"/>
          <w:lang w:val="en-US" w:eastAsia="zh-CN"/>
        </w:rPr>
        <w:t>这</w:t>
      </w:r>
      <w:r>
        <w:rPr>
          <w:rFonts w:hint="default"/>
          <w:b w:val="0"/>
          <w:bCs w:val="0"/>
          <w:lang w:val="en-US" w:eastAsia="zh-CN"/>
        </w:rPr>
        <w:t>两项技术协同作用时，Dinic 算法的时间复杂度虽</w:t>
      </w:r>
      <w:r>
        <w:rPr>
          <w:rFonts w:hint="eastAsia"/>
          <w:b w:val="0"/>
          <w:bCs w:val="0"/>
          <w:lang w:val="en-US" w:eastAsia="zh-CN"/>
        </w:rPr>
        <w:t>仍</w:t>
      </w:r>
      <w:r>
        <w:rPr>
          <w:rFonts w:hint="default"/>
          <w:b w:val="0"/>
          <w:bCs w:val="0"/>
          <w:lang w:val="en-US" w:eastAsia="zh-CN"/>
        </w:rPr>
        <w:t>保持理论上的 O(V²E)，但实际运行效率可接近 O(VE log V)，</w:t>
      </w:r>
      <w:r>
        <w:rPr>
          <w:rFonts w:hint="eastAsia"/>
          <w:b w:val="0"/>
          <w:bCs w:val="0"/>
          <w:lang w:val="en-US" w:eastAsia="zh-CN"/>
        </w:rPr>
        <w:t>大大减少了算法的运行时间</w:t>
      </w:r>
      <w:r>
        <w:rPr>
          <w:rFonts w:hint="default"/>
          <w:b w:val="0"/>
          <w:bCs w:val="0"/>
          <w:lang w:val="en-US" w:eastAsia="zh-CN"/>
        </w:rPr>
        <w:t>。</w:t>
      </w:r>
    </w:p>
    <w:p w14:paraId="0D267164">
      <w:pPr>
        <w:widowControl w:val="0"/>
        <w:numPr>
          <w:ilvl w:val="0"/>
          <w:numId w:val="0"/>
        </w:numPr>
        <w:spacing w:line="360" w:lineRule="auto"/>
        <w:jc w:val="both"/>
        <w:rPr>
          <w:rFonts w:hint="default" w:asciiTheme="majorEastAsia" w:hAnsiTheme="majorEastAsia" w:eastAsiaTheme="majorEastAsia" w:cstheme="majorEastAsia"/>
          <w:b w:val="0"/>
          <w:bCs w:val="0"/>
          <w:sz w:val="21"/>
          <w:szCs w:val="21"/>
          <w:lang w:val="en-US" w:eastAsia="zh-CN"/>
        </w:rPr>
      </w:pPr>
    </w:p>
    <w:p w14:paraId="5EDD4766">
      <w:pPr>
        <w:numPr>
          <w:ilvl w:val="0"/>
          <w:numId w:val="4"/>
        </w:numPr>
        <w:spacing w:line="360" w:lineRule="auto"/>
        <w:ind w:left="425" w:leftChars="0" w:hanging="425" w:firstLineChars="0"/>
        <w:rPr>
          <w:rFonts w:hint="default" w:asciiTheme="majorEastAsia" w:hAnsiTheme="majorEastAsia" w:eastAsiaTheme="majorEastAsia" w:cstheme="majorEastAsia"/>
          <w:b/>
          <w:bCs/>
          <w:szCs w:val="21"/>
          <w:lang w:val="en-US" w:eastAsia="zh-CN"/>
        </w:rPr>
      </w:pPr>
      <w:r>
        <w:rPr>
          <w:rFonts w:hint="eastAsia" w:asciiTheme="majorEastAsia" w:hAnsiTheme="majorEastAsia" w:eastAsiaTheme="majorEastAsia" w:cstheme="majorEastAsia"/>
          <w:b/>
          <w:bCs/>
          <w:szCs w:val="21"/>
          <w:lang w:val="en-US" w:eastAsia="zh-CN"/>
        </w:rPr>
        <w:t>实验结果</w:t>
      </w:r>
    </w:p>
    <w:p w14:paraId="0F391DF5">
      <w:pPr>
        <w:numPr>
          <w:ilvl w:val="0"/>
          <w:numId w:val="27"/>
        </w:numPr>
        <w:spacing w:line="360" w:lineRule="auto"/>
        <w:ind w:left="425" w:leftChars="0" w:hanging="425" w:firstLineChars="0"/>
        <w:rPr>
          <w:rFonts w:hint="default" w:asciiTheme="majorEastAsia" w:hAnsiTheme="majorEastAsia" w:eastAsiaTheme="majorEastAsia" w:cstheme="majorEastAsia"/>
          <w:b/>
          <w:bCs/>
          <w:szCs w:val="21"/>
          <w:lang w:val="en-US" w:eastAsia="zh-CN"/>
        </w:rPr>
      </w:pPr>
      <w:r>
        <w:rPr>
          <w:rFonts w:hint="eastAsia" w:asciiTheme="majorEastAsia" w:hAnsiTheme="majorEastAsia" w:eastAsiaTheme="majorEastAsia" w:cstheme="majorEastAsia"/>
          <w:b/>
          <w:bCs/>
          <w:szCs w:val="21"/>
          <w:lang w:val="en-US" w:eastAsia="zh-CN"/>
        </w:rPr>
        <w:t>实验数据：</w:t>
      </w:r>
    </w:p>
    <w:p w14:paraId="44F994DC">
      <w:pPr>
        <w:widowControl w:val="0"/>
        <w:numPr>
          <w:ilvl w:val="0"/>
          <w:numId w:val="0"/>
        </w:numPr>
        <w:spacing w:line="360" w:lineRule="auto"/>
        <w:jc w:val="both"/>
      </w:pPr>
      <w:r>
        <w:drawing>
          <wp:inline distT="0" distB="0" distL="114300" distR="114300">
            <wp:extent cx="5270500" cy="2896235"/>
            <wp:effectExtent l="0" t="0" r="0" b="12065"/>
            <wp:docPr id="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pic:cNvPicPr>
                      <a:picLocks noChangeAspect="1"/>
                    </pic:cNvPicPr>
                  </pic:nvPicPr>
                  <pic:blipFill>
                    <a:blip r:embed="rId27"/>
                    <a:stretch>
                      <a:fillRect/>
                    </a:stretch>
                  </pic:blipFill>
                  <pic:spPr>
                    <a:xfrm>
                      <a:off x="0" y="0"/>
                      <a:ext cx="5270500" cy="2896235"/>
                    </a:xfrm>
                    <a:prstGeom prst="rect">
                      <a:avLst/>
                    </a:prstGeom>
                    <a:noFill/>
                    <a:ln>
                      <a:noFill/>
                    </a:ln>
                  </pic:spPr>
                </pic:pic>
              </a:graphicData>
            </a:graphic>
          </wp:inline>
        </w:drawing>
      </w:r>
    </w:p>
    <w:p w14:paraId="3235DCA1">
      <w:pPr>
        <w:pStyle w:val="3"/>
        <w:widowControl w:val="0"/>
        <w:numPr>
          <w:ilvl w:val="0"/>
          <w:numId w:val="0"/>
        </w:numPr>
        <w:spacing w:line="360" w:lineRule="auto"/>
        <w:jc w:val="center"/>
        <w:rPr>
          <w:rFonts w:hint="eastAsia"/>
          <w:lang w:val="en-US" w:eastAsia="zh-CN"/>
        </w:rPr>
      </w:pPr>
      <w:r>
        <w:t xml:space="preserve">图 </w:t>
      </w:r>
      <w:r>
        <w:fldChar w:fldCharType="begin"/>
      </w:r>
      <w:r>
        <w:instrText xml:space="preserve"> SEQ 图 \* ARABIC </w:instrText>
      </w:r>
      <w:r>
        <w:fldChar w:fldCharType="separate"/>
      </w:r>
      <w:r>
        <w:t>18</w:t>
      </w:r>
      <w:r>
        <w:fldChar w:fldCharType="end"/>
      </w:r>
      <w:r>
        <w:rPr>
          <w:rFonts w:hint="eastAsia"/>
          <w:lang w:val="en-US" w:eastAsia="zh-CN"/>
        </w:rPr>
        <w:t xml:space="preserve"> 实验数据运行结果</w:t>
      </w:r>
    </w:p>
    <w:p w14:paraId="5BCCC5F4">
      <w:pPr>
        <w:spacing w:line="360" w:lineRule="auto"/>
        <w:ind w:firstLine="420" w:firstLineChars="0"/>
        <w:rPr>
          <w:rFonts w:hint="eastAsia"/>
          <w:lang w:val="en-US" w:eastAsia="zh-CN"/>
        </w:rPr>
      </w:pPr>
      <w:r>
        <w:rPr>
          <w:rFonts w:hint="eastAsia"/>
          <w:lang w:val="en-US" w:eastAsia="zh-CN"/>
        </w:rPr>
        <w:t>使用实验给出的样例数据进行验证，运行结果如图18所见。</w:t>
      </w:r>
    </w:p>
    <w:p w14:paraId="2B5D3689">
      <w:pPr>
        <w:numPr>
          <w:ilvl w:val="0"/>
          <w:numId w:val="28"/>
        </w:numPr>
        <w:spacing w:line="360" w:lineRule="auto"/>
        <w:ind w:left="420" w:leftChars="0" w:hanging="420" w:firstLineChars="0"/>
        <w:rPr>
          <w:rFonts w:hint="eastAsia"/>
          <w:lang w:val="en-US" w:eastAsia="zh-CN"/>
        </w:rPr>
      </w:pPr>
      <w:r>
        <w:rPr>
          <w:rFonts w:hint="eastAsia"/>
          <w:b/>
          <w:bCs/>
          <w:lang w:val="en-US" w:eastAsia="zh-CN"/>
        </w:rPr>
        <w:t>球队Atlanta</w:t>
      </w:r>
      <w:r>
        <w:rPr>
          <w:rFonts w:hint="eastAsia"/>
          <w:lang w:val="en-US" w:eastAsia="zh-CN"/>
        </w:rPr>
        <w:t>：FlowFromS（2）=MaxFlow（2），故</w:t>
      </w:r>
      <w:r>
        <w:rPr>
          <w:rFonts w:hint="eastAsia"/>
          <w:b/>
          <w:bCs/>
          <w:lang w:val="en-US" w:eastAsia="zh-CN"/>
        </w:rPr>
        <w:t>未被淘汰</w:t>
      </w:r>
    </w:p>
    <w:p w14:paraId="29731F7D">
      <w:pPr>
        <w:numPr>
          <w:ilvl w:val="0"/>
          <w:numId w:val="28"/>
        </w:numPr>
        <w:spacing w:line="360" w:lineRule="auto"/>
        <w:ind w:left="420" w:leftChars="0" w:hanging="420" w:firstLineChars="0"/>
        <w:rPr>
          <w:rFonts w:hint="eastAsia"/>
          <w:lang w:val="en-US" w:eastAsia="zh-CN"/>
        </w:rPr>
      </w:pPr>
      <w:r>
        <w:rPr>
          <w:rFonts w:hint="eastAsia"/>
          <w:b/>
          <w:bCs/>
          <w:lang w:val="en-US" w:eastAsia="zh-CN"/>
        </w:rPr>
        <w:t>球队Philly</w:t>
      </w:r>
      <w:r>
        <w:rPr>
          <w:rFonts w:hint="eastAsia"/>
          <w:lang w:val="en-US" w:eastAsia="zh-CN"/>
        </w:rPr>
        <w:t>：FlowFromS（7）&gt;MaxFlow（6）,无法正确分配流，故</w:t>
      </w:r>
      <w:r>
        <w:rPr>
          <w:rFonts w:hint="eastAsia"/>
          <w:b/>
          <w:bCs/>
          <w:lang w:val="en-US" w:eastAsia="zh-CN"/>
        </w:rPr>
        <w:t>被淘汰</w:t>
      </w:r>
      <w:r>
        <w:rPr>
          <w:rFonts w:hint="eastAsia"/>
          <w:lang w:val="en-US" w:eastAsia="zh-CN"/>
        </w:rPr>
        <w:t>，同时导致其淘汰子集为Atlanta和New_York</w:t>
      </w:r>
    </w:p>
    <w:p w14:paraId="318A1AE8">
      <w:pPr>
        <w:numPr>
          <w:ilvl w:val="0"/>
          <w:numId w:val="28"/>
        </w:numPr>
        <w:spacing w:line="360" w:lineRule="auto"/>
        <w:ind w:left="420" w:leftChars="0" w:hanging="420" w:firstLineChars="0"/>
        <w:rPr>
          <w:rFonts w:hint="eastAsia"/>
          <w:lang w:val="en-US" w:eastAsia="zh-CN"/>
        </w:rPr>
      </w:pPr>
      <w:r>
        <w:rPr>
          <w:rFonts w:hint="eastAsia"/>
          <w:b/>
          <w:bCs/>
          <w:lang w:val="en-US" w:eastAsia="zh-CN"/>
        </w:rPr>
        <w:t>球队New_York</w:t>
      </w:r>
      <w:r>
        <w:rPr>
          <w:rFonts w:hint="eastAsia"/>
          <w:lang w:val="en-US" w:eastAsia="zh-CN"/>
        </w:rPr>
        <w:t>：FlowFromS（4）=MaxFlow（4），故</w:t>
      </w:r>
      <w:r>
        <w:rPr>
          <w:rFonts w:hint="eastAsia"/>
          <w:b/>
          <w:bCs/>
          <w:lang w:val="en-US" w:eastAsia="zh-CN"/>
        </w:rPr>
        <w:t>未被淘汰</w:t>
      </w:r>
    </w:p>
    <w:p w14:paraId="217EBEE7">
      <w:pPr>
        <w:numPr>
          <w:ilvl w:val="0"/>
          <w:numId w:val="28"/>
        </w:numPr>
        <w:spacing w:line="360" w:lineRule="auto"/>
        <w:ind w:left="420" w:leftChars="0" w:hanging="420" w:firstLineChars="0"/>
        <w:rPr>
          <w:rFonts w:hint="default"/>
          <w:lang w:val="en-US" w:eastAsia="zh-CN"/>
        </w:rPr>
      </w:pPr>
      <w:r>
        <w:rPr>
          <w:rFonts w:hint="eastAsia"/>
          <w:b/>
          <w:bCs/>
          <w:lang w:val="en-US" w:eastAsia="zh-CN"/>
        </w:rPr>
        <w:t>球队Montreal</w:t>
      </w:r>
      <w:r>
        <w:rPr>
          <w:rFonts w:hint="eastAsia"/>
          <w:lang w:val="en-US" w:eastAsia="zh-CN"/>
        </w:rPr>
        <w:t>：FlowFromS（7）&gt;MaxFlow（null），已</w:t>
      </w:r>
      <w:r>
        <w:rPr>
          <w:rFonts w:hint="eastAsia"/>
          <w:b/>
          <w:bCs/>
          <w:lang w:val="en-US" w:eastAsia="zh-CN"/>
        </w:rPr>
        <w:t>被淘汰</w:t>
      </w:r>
      <w:r>
        <w:rPr>
          <w:rFonts w:hint="eastAsia"/>
          <w:lang w:val="en-US" w:eastAsia="zh-CN"/>
        </w:rPr>
        <w:t>，事实上球队Montreal无法得到最大流，原因是当前胜场数w[x]+剩余场次r[x]&lt;Atlanta的当前胜场数w[i],(77+3&lt;83)，故Montreal被平凡淘汰，其淘汰子集为Atlanta.</w:t>
      </w:r>
    </w:p>
    <w:p w14:paraId="4BA07EFB">
      <w:pPr>
        <w:numPr>
          <w:ilvl w:val="0"/>
          <w:numId w:val="0"/>
        </w:numPr>
        <w:spacing w:line="360" w:lineRule="auto"/>
        <w:ind w:leftChars="0" w:firstLine="420" w:firstLineChars="0"/>
        <w:rPr>
          <w:rFonts w:hint="eastAsia"/>
          <w:lang w:val="en-US" w:eastAsia="zh-CN"/>
        </w:rPr>
      </w:pPr>
      <w:r>
        <w:rPr>
          <w:rFonts w:hint="eastAsia"/>
          <w:lang w:val="en-US" w:eastAsia="zh-CN"/>
        </w:rPr>
        <w:t>分别使用三种最大流算法求解最大流，运行10次取平均值得运行时间如下：</w:t>
      </w:r>
    </w:p>
    <w:p w14:paraId="03F36E06">
      <w:pPr>
        <w:pStyle w:val="3"/>
        <w:jc w:val="center"/>
        <w:rPr>
          <w:rFonts w:hint="default" w:eastAsia="黑体"/>
          <w:lang w:val="en-US" w:eastAsia="zh-CN"/>
        </w:rPr>
      </w:pPr>
      <w:r>
        <w:t xml:space="preserve">表 </w:t>
      </w:r>
      <w:r>
        <w:fldChar w:fldCharType="begin"/>
      </w:r>
      <w:r>
        <w:instrText xml:space="preserve"> SEQ 表 \* ARABIC </w:instrText>
      </w:r>
      <w:r>
        <w:fldChar w:fldCharType="separate"/>
      </w:r>
      <w:r>
        <w:t>2</w:t>
      </w:r>
      <w:r>
        <w:fldChar w:fldCharType="end"/>
      </w:r>
      <w:r>
        <w:rPr>
          <w:rFonts w:hint="eastAsia"/>
          <w:lang w:val="en-US" w:eastAsia="zh-CN"/>
        </w:rPr>
        <w:t xml:space="preserve"> 实验数据算法运行时间（*表示优化）</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876"/>
        <w:gridCol w:w="876"/>
        <w:gridCol w:w="876"/>
        <w:gridCol w:w="878"/>
      </w:tblGrid>
      <w:tr w14:paraId="2D3A4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6" w:type="dxa"/>
            <w:tcBorders>
              <w:top w:val="single" w:color="000000" w:sz="12" w:space="0"/>
              <w:left w:val="nil"/>
              <w:bottom w:val="single" w:color="000000" w:sz="4" w:space="0"/>
              <w:right w:val="nil"/>
              <w:tl2br w:val="nil"/>
            </w:tcBorders>
            <w:shd w:val="clear" w:color="auto" w:fill="FFFFFF"/>
          </w:tcPr>
          <w:p w14:paraId="2A640A15">
            <w:pPr>
              <w:numPr>
                <w:ilvl w:val="0"/>
                <w:numId w:val="0"/>
              </w:numPr>
              <w:spacing w:line="360" w:lineRule="auto"/>
              <w:rPr>
                <w:rFonts w:hint="default"/>
                <w:b w:val="0"/>
                <w:color w:val="000000"/>
                <w:vertAlign w:val="baseline"/>
                <w:lang w:val="en-US" w:eastAsia="zh-CN"/>
              </w:rPr>
            </w:pPr>
            <w:r>
              <w:rPr>
                <w:rFonts w:hint="eastAsia"/>
                <w:b w:val="0"/>
                <w:color w:val="000000"/>
                <w:vertAlign w:val="baseline"/>
                <w:lang w:val="en-US" w:eastAsia="zh-CN"/>
              </w:rPr>
              <w:t>算法类型</w:t>
            </w:r>
          </w:p>
        </w:tc>
        <w:tc>
          <w:tcPr>
            <w:tcW w:w="876" w:type="dxa"/>
            <w:tcBorders>
              <w:top w:val="single" w:color="000000" w:sz="12" w:space="0"/>
              <w:left w:val="nil"/>
              <w:bottom w:val="single" w:color="000000" w:sz="4" w:space="0"/>
              <w:right w:val="nil"/>
            </w:tcBorders>
            <w:shd w:val="clear" w:color="auto" w:fill="FFFFFF"/>
          </w:tcPr>
          <w:p w14:paraId="3B00FC5B">
            <w:pPr>
              <w:numPr>
                <w:ilvl w:val="0"/>
                <w:numId w:val="0"/>
              </w:numPr>
              <w:spacing w:line="360" w:lineRule="auto"/>
              <w:rPr>
                <w:rFonts w:hint="default"/>
                <w:b w:val="0"/>
                <w:color w:val="000000"/>
                <w:vertAlign w:val="baseline"/>
                <w:lang w:val="en-US" w:eastAsia="zh-CN"/>
              </w:rPr>
            </w:pPr>
            <w:r>
              <w:rPr>
                <w:rFonts w:hint="eastAsia"/>
                <w:b w:val="0"/>
                <w:color w:val="000000"/>
                <w:vertAlign w:val="baseline"/>
                <w:lang w:val="en-US" w:eastAsia="zh-CN"/>
              </w:rPr>
              <w:t>FF</w:t>
            </w:r>
          </w:p>
        </w:tc>
        <w:tc>
          <w:tcPr>
            <w:tcW w:w="876" w:type="dxa"/>
            <w:tcBorders>
              <w:top w:val="single" w:color="000000" w:sz="12" w:space="0"/>
              <w:left w:val="nil"/>
              <w:bottom w:val="single" w:color="000000" w:sz="4" w:space="0"/>
              <w:right w:val="nil"/>
            </w:tcBorders>
            <w:shd w:val="clear" w:color="auto" w:fill="FFFFFF"/>
          </w:tcPr>
          <w:p w14:paraId="3403B5BE">
            <w:pPr>
              <w:numPr>
                <w:ilvl w:val="0"/>
                <w:numId w:val="0"/>
              </w:numPr>
              <w:spacing w:line="360" w:lineRule="auto"/>
              <w:rPr>
                <w:rFonts w:hint="default"/>
                <w:b w:val="0"/>
                <w:color w:val="000000"/>
                <w:vertAlign w:val="baseline"/>
                <w:lang w:val="en-US" w:eastAsia="zh-CN"/>
              </w:rPr>
            </w:pPr>
            <w:r>
              <w:rPr>
                <w:rFonts w:hint="eastAsia"/>
                <w:b w:val="0"/>
                <w:color w:val="000000"/>
                <w:vertAlign w:val="baseline"/>
                <w:lang w:val="en-US" w:eastAsia="zh-CN"/>
              </w:rPr>
              <w:t>EK</w:t>
            </w:r>
          </w:p>
        </w:tc>
        <w:tc>
          <w:tcPr>
            <w:tcW w:w="876" w:type="dxa"/>
            <w:tcBorders>
              <w:top w:val="single" w:color="000000" w:sz="12" w:space="0"/>
              <w:left w:val="nil"/>
              <w:bottom w:val="single" w:color="000000" w:sz="4" w:space="0"/>
              <w:right w:val="nil"/>
            </w:tcBorders>
            <w:shd w:val="clear" w:color="auto" w:fill="FFFFFF"/>
          </w:tcPr>
          <w:p w14:paraId="31AE7F88">
            <w:pPr>
              <w:numPr>
                <w:ilvl w:val="0"/>
                <w:numId w:val="0"/>
              </w:numPr>
              <w:spacing w:line="360" w:lineRule="auto"/>
              <w:rPr>
                <w:rFonts w:hint="default"/>
                <w:b w:val="0"/>
                <w:color w:val="000000"/>
                <w:vertAlign w:val="baseline"/>
                <w:lang w:val="en-US" w:eastAsia="zh-CN"/>
              </w:rPr>
            </w:pPr>
            <w:r>
              <w:rPr>
                <w:rFonts w:hint="eastAsia"/>
                <w:b w:val="0"/>
                <w:color w:val="000000"/>
                <w:vertAlign w:val="baseline"/>
                <w:lang w:val="en-US" w:eastAsia="zh-CN"/>
              </w:rPr>
              <w:t>DC</w:t>
            </w:r>
          </w:p>
        </w:tc>
        <w:tc>
          <w:tcPr>
            <w:tcW w:w="878" w:type="dxa"/>
            <w:tcBorders>
              <w:top w:val="single" w:color="000000" w:sz="12" w:space="0"/>
              <w:left w:val="nil"/>
              <w:bottom w:val="single" w:color="000000" w:sz="4" w:space="0"/>
              <w:right w:val="nil"/>
            </w:tcBorders>
            <w:shd w:val="clear" w:color="auto" w:fill="FFFFFF"/>
          </w:tcPr>
          <w:p w14:paraId="230DA9A1">
            <w:pPr>
              <w:numPr>
                <w:ilvl w:val="0"/>
                <w:numId w:val="0"/>
              </w:numPr>
              <w:spacing w:line="360" w:lineRule="auto"/>
              <w:rPr>
                <w:rFonts w:hint="default"/>
                <w:b w:val="0"/>
                <w:color w:val="000000"/>
                <w:vertAlign w:val="baseline"/>
                <w:lang w:val="en-US" w:eastAsia="zh-CN"/>
              </w:rPr>
            </w:pPr>
            <w:r>
              <w:rPr>
                <w:rFonts w:hint="eastAsia"/>
                <w:b w:val="0"/>
                <w:color w:val="000000"/>
                <w:vertAlign w:val="baseline"/>
                <w:lang w:val="en-US" w:eastAsia="zh-CN"/>
              </w:rPr>
              <w:t>DC*</w:t>
            </w:r>
          </w:p>
        </w:tc>
      </w:tr>
      <w:tr w14:paraId="18F02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6" w:type="dxa"/>
            <w:tcBorders>
              <w:top w:val="single" w:color="000000" w:sz="4" w:space="0"/>
              <w:left w:val="nil"/>
              <w:bottom w:val="single" w:color="000000" w:sz="12" w:space="0"/>
              <w:right w:val="nil"/>
            </w:tcBorders>
            <w:shd w:val="clear" w:color="auto" w:fill="FFFFFF"/>
          </w:tcPr>
          <w:p w14:paraId="2782D02C">
            <w:pPr>
              <w:numPr>
                <w:ilvl w:val="0"/>
                <w:numId w:val="0"/>
              </w:numPr>
              <w:spacing w:line="360" w:lineRule="auto"/>
              <w:rPr>
                <w:rFonts w:hint="default"/>
                <w:b w:val="0"/>
                <w:color w:val="000000"/>
                <w:vertAlign w:val="baseline"/>
                <w:lang w:val="en-US" w:eastAsia="zh-CN"/>
              </w:rPr>
            </w:pPr>
            <w:r>
              <w:rPr>
                <w:rFonts w:hint="eastAsia"/>
                <w:b w:val="0"/>
                <w:color w:val="000000"/>
                <w:vertAlign w:val="baseline"/>
                <w:lang w:val="en-US" w:eastAsia="zh-CN"/>
              </w:rPr>
              <w:t>运行时间(ms)</w:t>
            </w:r>
          </w:p>
        </w:tc>
        <w:tc>
          <w:tcPr>
            <w:tcW w:w="876" w:type="dxa"/>
            <w:tcBorders>
              <w:top w:val="single" w:color="000000" w:sz="4" w:space="0"/>
              <w:left w:val="nil"/>
              <w:bottom w:val="single" w:color="000000" w:sz="12" w:space="0"/>
              <w:right w:val="nil"/>
            </w:tcBorders>
            <w:shd w:val="clear" w:color="auto" w:fill="FFFFFF"/>
          </w:tcPr>
          <w:p w14:paraId="5300057D">
            <w:pPr>
              <w:numPr>
                <w:ilvl w:val="0"/>
                <w:numId w:val="0"/>
              </w:numPr>
              <w:spacing w:line="360" w:lineRule="auto"/>
              <w:rPr>
                <w:rFonts w:hint="default"/>
                <w:b w:val="0"/>
                <w:color w:val="000000"/>
                <w:vertAlign w:val="baseline"/>
                <w:lang w:val="en-US" w:eastAsia="zh-CN"/>
              </w:rPr>
            </w:pPr>
            <w:r>
              <w:rPr>
                <w:rFonts w:hint="eastAsia"/>
                <w:b w:val="0"/>
                <w:color w:val="000000"/>
                <w:vertAlign w:val="baseline"/>
                <w:lang w:val="en-US" w:eastAsia="zh-CN"/>
              </w:rPr>
              <w:t>53.9</w:t>
            </w:r>
          </w:p>
        </w:tc>
        <w:tc>
          <w:tcPr>
            <w:tcW w:w="876" w:type="dxa"/>
            <w:tcBorders>
              <w:top w:val="single" w:color="000000" w:sz="4" w:space="0"/>
              <w:left w:val="nil"/>
              <w:bottom w:val="single" w:color="000000" w:sz="12" w:space="0"/>
              <w:right w:val="nil"/>
            </w:tcBorders>
            <w:shd w:val="clear" w:color="auto" w:fill="FFFFFF"/>
          </w:tcPr>
          <w:p w14:paraId="4D635573">
            <w:pPr>
              <w:numPr>
                <w:ilvl w:val="0"/>
                <w:numId w:val="0"/>
              </w:numPr>
              <w:spacing w:line="360" w:lineRule="auto"/>
              <w:rPr>
                <w:rFonts w:hint="default"/>
                <w:b w:val="0"/>
                <w:color w:val="000000"/>
                <w:vertAlign w:val="baseline"/>
                <w:lang w:val="en-US" w:eastAsia="zh-CN"/>
              </w:rPr>
            </w:pPr>
            <w:r>
              <w:rPr>
                <w:rFonts w:hint="eastAsia"/>
                <w:b w:val="0"/>
                <w:color w:val="000000"/>
                <w:vertAlign w:val="baseline"/>
                <w:lang w:val="en-US" w:eastAsia="zh-CN"/>
              </w:rPr>
              <w:t>46</w:t>
            </w:r>
          </w:p>
        </w:tc>
        <w:tc>
          <w:tcPr>
            <w:tcW w:w="876" w:type="dxa"/>
            <w:tcBorders>
              <w:top w:val="single" w:color="000000" w:sz="4" w:space="0"/>
              <w:left w:val="nil"/>
              <w:bottom w:val="single" w:color="000000" w:sz="12" w:space="0"/>
              <w:right w:val="nil"/>
            </w:tcBorders>
            <w:shd w:val="clear" w:color="auto" w:fill="FFFFFF"/>
          </w:tcPr>
          <w:p w14:paraId="73B9F0C0">
            <w:pPr>
              <w:numPr>
                <w:ilvl w:val="0"/>
                <w:numId w:val="0"/>
              </w:numPr>
              <w:spacing w:line="360" w:lineRule="auto"/>
              <w:rPr>
                <w:rFonts w:hint="default"/>
                <w:b w:val="0"/>
                <w:color w:val="000000"/>
                <w:vertAlign w:val="baseline"/>
                <w:lang w:val="en-US" w:eastAsia="zh-CN"/>
              </w:rPr>
            </w:pPr>
            <w:r>
              <w:rPr>
                <w:rFonts w:hint="eastAsia"/>
                <w:b w:val="0"/>
                <w:color w:val="000000"/>
                <w:vertAlign w:val="baseline"/>
                <w:lang w:val="en-US" w:eastAsia="zh-CN"/>
              </w:rPr>
              <w:t>42</w:t>
            </w:r>
          </w:p>
        </w:tc>
        <w:tc>
          <w:tcPr>
            <w:tcW w:w="878" w:type="dxa"/>
            <w:tcBorders>
              <w:top w:val="single" w:color="000000" w:sz="4" w:space="0"/>
              <w:left w:val="nil"/>
              <w:bottom w:val="single" w:color="000000" w:sz="12" w:space="0"/>
              <w:right w:val="nil"/>
            </w:tcBorders>
            <w:shd w:val="clear" w:color="auto" w:fill="FFFFFF"/>
          </w:tcPr>
          <w:p w14:paraId="69C60726">
            <w:pPr>
              <w:numPr>
                <w:ilvl w:val="0"/>
                <w:numId w:val="0"/>
              </w:numPr>
              <w:spacing w:line="360" w:lineRule="auto"/>
              <w:rPr>
                <w:rFonts w:hint="default"/>
                <w:b w:val="0"/>
                <w:color w:val="000000"/>
                <w:vertAlign w:val="baseline"/>
                <w:lang w:val="en-US" w:eastAsia="zh-CN"/>
              </w:rPr>
            </w:pPr>
            <w:r>
              <w:rPr>
                <w:rFonts w:hint="eastAsia"/>
                <w:b w:val="0"/>
                <w:color w:val="000000"/>
                <w:vertAlign w:val="baseline"/>
                <w:lang w:val="en-US" w:eastAsia="zh-CN"/>
              </w:rPr>
              <w:t>33.7</w:t>
            </w:r>
          </w:p>
        </w:tc>
      </w:tr>
    </w:tbl>
    <w:p w14:paraId="1739622E">
      <w:pPr>
        <w:numPr>
          <w:ilvl w:val="0"/>
          <w:numId w:val="0"/>
        </w:numPr>
        <w:spacing w:line="360" w:lineRule="auto"/>
        <w:ind w:leftChars="0" w:firstLine="420" w:firstLineChars="0"/>
        <w:rPr>
          <w:rFonts w:hint="eastAsia"/>
          <w:lang w:val="en-US" w:eastAsia="zh-CN"/>
        </w:rPr>
      </w:pPr>
      <w:r>
        <w:rPr>
          <w:rFonts w:hint="eastAsia"/>
          <w:lang w:val="en-US" w:eastAsia="zh-CN"/>
        </w:rPr>
        <w:t>可见在实验给出的小规模数据上，FF算法的运行时间还是较长的，同时DC的算法也表现出来优异的算法效率提升，但差距不大，故而选择自定义数据进行进一步的测试，观察三种算法之间的算法效率。</w:t>
      </w:r>
    </w:p>
    <w:p w14:paraId="7D1027D1">
      <w:pPr>
        <w:numPr>
          <w:ilvl w:val="0"/>
          <w:numId w:val="27"/>
        </w:numPr>
        <w:spacing w:line="360" w:lineRule="auto"/>
        <w:ind w:left="425" w:leftChars="0" w:hanging="425" w:firstLineChars="0"/>
        <w:rPr>
          <w:rFonts w:hint="eastAsia" w:asciiTheme="majorEastAsia" w:hAnsiTheme="majorEastAsia" w:eastAsiaTheme="majorEastAsia" w:cstheme="majorEastAsia"/>
          <w:b/>
          <w:bCs/>
          <w:szCs w:val="21"/>
          <w:lang w:val="en-US" w:eastAsia="zh-CN"/>
        </w:rPr>
      </w:pPr>
      <w:r>
        <w:rPr>
          <w:rFonts w:hint="eastAsia" w:asciiTheme="majorEastAsia" w:hAnsiTheme="majorEastAsia" w:eastAsiaTheme="majorEastAsia" w:cstheme="majorEastAsia"/>
          <w:b/>
          <w:bCs/>
          <w:szCs w:val="21"/>
          <w:lang w:val="en-US" w:eastAsia="zh-CN"/>
        </w:rPr>
        <w:t>自定义数据</w:t>
      </w:r>
    </w:p>
    <w:p w14:paraId="520686EF">
      <w:pPr>
        <w:pStyle w:val="3"/>
        <w:jc w:val="center"/>
        <w:rPr>
          <w:rFonts w:hint="default"/>
          <w:lang w:val="en-US" w:eastAsia="zh-CN"/>
        </w:rPr>
      </w:pPr>
      <w:r>
        <w:t xml:space="preserve">表 </w:t>
      </w:r>
      <w:r>
        <w:fldChar w:fldCharType="begin"/>
      </w:r>
      <w:r>
        <w:instrText xml:space="preserve"> SEQ 表 \* ARABIC </w:instrText>
      </w:r>
      <w:r>
        <w:fldChar w:fldCharType="separate"/>
      </w:r>
      <w:r>
        <w:t>3</w:t>
      </w:r>
      <w:r>
        <w:fldChar w:fldCharType="end"/>
      </w:r>
      <w:r>
        <w:rPr>
          <w:rFonts w:hint="eastAsia"/>
          <w:lang w:val="en-US" w:eastAsia="zh-CN"/>
        </w:rPr>
        <w:t xml:space="preserve"> 在不同规模的自定义数据上三种算法的运行时间（*表示优化）</w:t>
      </w:r>
    </w:p>
    <w:tbl>
      <w:tblPr>
        <w:tblStyle w:val="9"/>
        <w:tblpPr w:leftFromText="180" w:rightFromText="180" w:vertAnchor="text" w:horzAnchor="page" w:tblpX="2228" w:tblpY="31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5"/>
        <w:gridCol w:w="1004"/>
        <w:gridCol w:w="1004"/>
        <w:gridCol w:w="1004"/>
        <w:gridCol w:w="1004"/>
        <w:gridCol w:w="1004"/>
        <w:gridCol w:w="1005"/>
      </w:tblGrid>
      <w:tr w14:paraId="78734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5" w:type="dxa"/>
            <w:tcBorders>
              <w:top w:val="single" w:color="000000" w:sz="12" w:space="0"/>
              <w:left w:val="nil"/>
              <w:bottom w:val="single" w:color="000000" w:sz="4" w:space="0"/>
              <w:right w:val="nil"/>
              <w:tl2br w:val="nil"/>
            </w:tcBorders>
            <w:shd w:val="clear" w:color="auto" w:fill="FFFFFF"/>
            <w:vAlign w:val="top"/>
          </w:tcPr>
          <w:p w14:paraId="479FBD0F">
            <w:pPr>
              <w:numPr>
                <w:ilvl w:val="0"/>
                <w:numId w:val="0"/>
              </w:numPr>
              <w:spacing w:line="360" w:lineRule="auto"/>
              <w:jc w:val="center"/>
              <w:rPr>
                <w:rFonts w:hint="eastAsia"/>
                <w:b w:val="0"/>
                <w:color w:val="000000"/>
                <w:sz w:val="15"/>
                <w:szCs w:val="18"/>
                <w:vertAlign w:val="baseline"/>
                <w:lang w:val="en-US" w:eastAsia="zh-CN"/>
              </w:rPr>
            </w:pPr>
            <w:r>
              <w:rPr>
                <w:rFonts w:hint="eastAsia"/>
                <w:b w:val="0"/>
                <w:color w:val="000000"/>
                <w:sz w:val="15"/>
                <w:szCs w:val="18"/>
                <w:vertAlign w:val="baseline"/>
                <w:lang w:val="en-US" w:eastAsia="zh-CN"/>
              </w:rPr>
              <w:t>队伍数量|算法类型|</w:t>
            </w:r>
          </w:p>
          <w:p w14:paraId="123EA223">
            <w:pPr>
              <w:numPr>
                <w:ilvl w:val="0"/>
                <w:numId w:val="0"/>
              </w:numPr>
              <w:spacing w:line="360" w:lineRule="auto"/>
              <w:jc w:val="center"/>
              <w:rPr>
                <w:rFonts w:hint="default"/>
                <w:b w:val="0"/>
                <w:color w:val="000000"/>
                <w:vertAlign w:val="baseline"/>
                <w:lang w:val="en-US" w:eastAsia="zh-CN"/>
              </w:rPr>
            </w:pPr>
            <w:r>
              <w:rPr>
                <w:rFonts w:hint="eastAsia"/>
                <w:b w:val="0"/>
                <w:color w:val="000000"/>
                <w:sz w:val="15"/>
                <w:szCs w:val="18"/>
                <w:vertAlign w:val="baseline"/>
                <w:lang w:val="en-US" w:eastAsia="zh-CN"/>
              </w:rPr>
              <w:t>运行时间(ms)</w:t>
            </w:r>
          </w:p>
        </w:tc>
        <w:tc>
          <w:tcPr>
            <w:tcW w:w="1004" w:type="dxa"/>
            <w:tcBorders>
              <w:top w:val="single" w:color="000000" w:sz="12" w:space="0"/>
              <w:left w:val="nil"/>
              <w:bottom w:val="single" w:color="000000" w:sz="4" w:space="0"/>
              <w:right w:val="nil"/>
            </w:tcBorders>
            <w:shd w:val="clear" w:color="auto" w:fill="FFFFFF"/>
            <w:vAlign w:val="top"/>
          </w:tcPr>
          <w:p w14:paraId="285CEF00">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10</w:t>
            </w:r>
          </w:p>
        </w:tc>
        <w:tc>
          <w:tcPr>
            <w:tcW w:w="1004" w:type="dxa"/>
            <w:tcBorders>
              <w:top w:val="single" w:color="000000" w:sz="12" w:space="0"/>
              <w:left w:val="nil"/>
              <w:bottom w:val="single" w:color="000000" w:sz="4" w:space="0"/>
              <w:right w:val="nil"/>
            </w:tcBorders>
            <w:shd w:val="clear" w:color="auto" w:fill="FFFFFF"/>
            <w:vAlign w:val="top"/>
          </w:tcPr>
          <w:p w14:paraId="4A839E68">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50</w:t>
            </w:r>
          </w:p>
        </w:tc>
        <w:tc>
          <w:tcPr>
            <w:tcW w:w="1004" w:type="dxa"/>
            <w:tcBorders>
              <w:top w:val="single" w:color="000000" w:sz="12" w:space="0"/>
              <w:left w:val="nil"/>
              <w:bottom w:val="single" w:color="000000" w:sz="4" w:space="0"/>
              <w:right w:val="nil"/>
            </w:tcBorders>
            <w:shd w:val="clear" w:color="auto" w:fill="FFFFFF"/>
            <w:vAlign w:val="top"/>
          </w:tcPr>
          <w:p w14:paraId="4B2772BD">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100</w:t>
            </w:r>
          </w:p>
        </w:tc>
        <w:tc>
          <w:tcPr>
            <w:tcW w:w="1004" w:type="dxa"/>
            <w:tcBorders>
              <w:top w:val="single" w:color="000000" w:sz="12" w:space="0"/>
              <w:left w:val="nil"/>
              <w:bottom w:val="single" w:color="000000" w:sz="4" w:space="0"/>
              <w:right w:val="nil"/>
            </w:tcBorders>
            <w:shd w:val="clear" w:color="auto" w:fill="FFFFFF"/>
            <w:vAlign w:val="top"/>
          </w:tcPr>
          <w:p w14:paraId="382611ED">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150</w:t>
            </w:r>
          </w:p>
        </w:tc>
        <w:tc>
          <w:tcPr>
            <w:tcW w:w="1004" w:type="dxa"/>
            <w:tcBorders>
              <w:top w:val="single" w:color="000000" w:sz="12" w:space="0"/>
              <w:left w:val="nil"/>
              <w:bottom w:val="single" w:color="000000" w:sz="4" w:space="0"/>
              <w:right w:val="nil"/>
            </w:tcBorders>
            <w:shd w:val="clear" w:color="auto" w:fill="FFFFFF"/>
            <w:vAlign w:val="top"/>
          </w:tcPr>
          <w:p w14:paraId="00AF77A1">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200</w:t>
            </w:r>
          </w:p>
        </w:tc>
        <w:tc>
          <w:tcPr>
            <w:tcW w:w="1005" w:type="dxa"/>
            <w:tcBorders>
              <w:top w:val="single" w:color="000000" w:sz="12" w:space="0"/>
              <w:left w:val="nil"/>
              <w:bottom w:val="single" w:color="000000" w:sz="4" w:space="0"/>
              <w:right w:val="nil"/>
            </w:tcBorders>
            <w:shd w:val="clear" w:color="auto" w:fill="FFFFFF"/>
            <w:vAlign w:val="top"/>
          </w:tcPr>
          <w:p w14:paraId="43DC75D6">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250</w:t>
            </w:r>
          </w:p>
        </w:tc>
      </w:tr>
      <w:tr w14:paraId="6DB61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5" w:type="dxa"/>
            <w:tcBorders>
              <w:top w:val="single" w:color="000000" w:sz="4" w:space="0"/>
              <w:left w:val="nil"/>
              <w:bottom w:val="nil"/>
              <w:right w:val="nil"/>
            </w:tcBorders>
            <w:shd w:val="clear" w:color="auto" w:fill="FFFFFF"/>
            <w:vAlign w:val="top"/>
          </w:tcPr>
          <w:p w14:paraId="4BCE9565">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FF</w:t>
            </w:r>
          </w:p>
        </w:tc>
        <w:tc>
          <w:tcPr>
            <w:tcW w:w="1004" w:type="dxa"/>
            <w:tcBorders>
              <w:top w:val="single" w:color="000000" w:sz="4" w:space="0"/>
              <w:left w:val="nil"/>
              <w:bottom w:val="nil"/>
              <w:right w:val="nil"/>
            </w:tcBorders>
            <w:shd w:val="clear" w:color="auto" w:fill="FFFFFF"/>
            <w:vAlign w:val="top"/>
          </w:tcPr>
          <w:p w14:paraId="60FCA8CB">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50</w:t>
            </w:r>
          </w:p>
        </w:tc>
        <w:tc>
          <w:tcPr>
            <w:tcW w:w="1004" w:type="dxa"/>
            <w:tcBorders>
              <w:top w:val="single" w:color="000000" w:sz="4" w:space="0"/>
              <w:left w:val="nil"/>
              <w:bottom w:val="nil"/>
              <w:right w:val="nil"/>
            </w:tcBorders>
            <w:shd w:val="clear" w:color="auto" w:fill="FFFFFF"/>
            <w:vAlign w:val="top"/>
          </w:tcPr>
          <w:p w14:paraId="1D57FBD5">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5625</w:t>
            </w:r>
          </w:p>
        </w:tc>
        <w:tc>
          <w:tcPr>
            <w:tcW w:w="1004" w:type="dxa"/>
            <w:tcBorders>
              <w:top w:val="single" w:color="000000" w:sz="4" w:space="0"/>
              <w:left w:val="nil"/>
              <w:bottom w:val="nil"/>
              <w:right w:val="nil"/>
            </w:tcBorders>
            <w:shd w:val="clear" w:color="auto" w:fill="FFFFFF"/>
            <w:vAlign w:val="top"/>
          </w:tcPr>
          <w:p w14:paraId="6D86F56B">
            <w:pPr>
              <w:numPr>
                <w:ilvl w:val="0"/>
                <w:numId w:val="0"/>
              </w:numPr>
              <w:spacing w:line="360" w:lineRule="auto"/>
              <w:jc w:val="center"/>
              <w:rPr>
                <w:rFonts w:hint="default"/>
                <w:b w:val="0"/>
                <w:color w:val="000000"/>
                <w:vertAlign w:val="baseline"/>
                <w:lang w:val="en-US" w:eastAsia="zh-CN"/>
              </w:rPr>
            </w:pPr>
            <w:r>
              <w:rPr>
                <w:rFonts w:hint="default"/>
                <w:b w:val="0"/>
                <w:color w:val="000000"/>
                <w:vertAlign w:val="baseline"/>
                <w:lang w:val="en-US" w:eastAsia="zh-CN"/>
              </w:rPr>
              <w:t>26544</w:t>
            </w:r>
          </w:p>
        </w:tc>
        <w:tc>
          <w:tcPr>
            <w:tcW w:w="1004" w:type="dxa"/>
            <w:tcBorders>
              <w:top w:val="single" w:color="000000" w:sz="4" w:space="0"/>
              <w:left w:val="nil"/>
              <w:bottom w:val="nil"/>
              <w:right w:val="nil"/>
            </w:tcBorders>
            <w:shd w:val="clear" w:color="auto" w:fill="FFFFFF"/>
            <w:vAlign w:val="top"/>
          </w:tcPr>
          <w:p w14:paraId="0C436A7A">
            <w:pPr>
              <w:numPr>
                <w:ilvl w:val="0"/>
                <w:numId w:val="0"/>
              </w:numPr>
              <w:spacing w:line="360" w:lineRule="auto"/>
              <w:jc w:val="center"/>
              <w:rPr>
                <w:rFonts w:hint="default"/>
                <w:b w:val="0"/>
                <w:color w:val="000000"/>
                <w:vertAlign w:val="baseline"/>
                <w:lang w:val="en-US" w:eastAsia="zh-CN"/>
              </w:rPr>
            </w:pPr>
            <w:r>
              <w:rPr>
                <w:rFonts w:hint="default"/>
                <w:b w:val="0"/>
                <w:color w:val="000000"/>
                <w:vertAlign w:val="baseline"/>
                <w:lang w:val="en-US" w:eastAsia="zh-CN"/>
              </w:rPr>
              <w:t>105559</w:t>
            </w:r>
          </w:p>
        </w:tc>
        <w:tc>
          <w:tcPr>
            <w:tcW w:w="1004" w:type="dxa"/>
            <w:tcBorders>
              <w:top w:val="single" w:color="000000" w:sz="4" w:space="0"/>
              <w:left w:val="nil"/>
              <w:bottom w:val="nil"/>
              <w:right w:val="nil"/>
            </w:tcBorders>
            <w:shd w:val="clear" w:color="auto" w:fill="FFFFFF"/>
            <w:vAlign w:val="top"/>
          </w:tcPr>
          <w:p w14:paraId="3C1D143B">
            <w:pPr>
              <w:numPr>
                <w:ilvl w:val="0"/>
                <w:numId w:val="0"/>
              </w:numPr>
              <w:spacing w:line="360" w:lineRule="auto"/>
              <w:jc w:val="center"/>
              <w:rPr>
                <w:rFonts w:hint="default"/>
                <w:b w:val="0"/>
                <w:color w:val="000000"/>
                <w:vertAlign w:val="baseline"/>
                <w:lang w:val="en-US" w:eastAsia="zh-CN"/>
              </w:rPr>
            </w:pPr>
            <w:r>
              <w:rPr>
                <w:rFonts w:hint="default"/>
                <w:b w:val="0"/>
                <w:color w:val="000000"/>
                <w:vertAlign w:val="baseline"/>
                <w:lang w:val="en-US" w:eastAsia="zh-CN"/>
              </w:rPr>
              <w:t>257963</w:t>
            </w:r>
          </w:p>
        </w:tc>
        <w:tc>
          <w:tcPr>
            <w:tcW w:w="1005" w:type="dxa"/>
            <w:tcBorders>
              <w:top w:val="single" w:color="000000" w:sz="4" w:space="0"/>
              <w:left w:val="nil"/>
              <w:bottom w:val="nil"/>
              <w:right w:val="nil"/>
            </w:tcBorders>
            <w:shd w:val="clear" w:color="auto" w:fill="FFFFFF"/>
            <w:vAlign w:val="top"/>
          </w:tcPr>
          <w:p w14:paraId="6278211D">
            <w:pPr>
              <w:numPr>
                <w:ilvl w:val="0"/>
                <w:numId w:val="0"/>
              </w:numPr>
              <w:spacing w:line="360" w:lineRule="auto"/>
              <w:jc w:val="center"/>
              <w:rPr>
                <w:rFonts w:hint="default"/>
                <w:b w:val="0"/>
                <w:color w:val="000000"/>
                <w:vertAlign w:val="baseline"/>
                <w:lang w:val="en-US" w:eastAsia="zh-CN"/>
              </w:rPr>
            </w:pPr>
            <w:r>
              <w:rPr>
                <w:rFonts w:hint="default"/>
                <w:b w:val="0"/>
                <w:color w:val="000000"/>
                <w:vertAlign w:val="baseline"/>
                <w:lang w:val="en-US" w:eastAsia="zh-CN"/>
              </w:rPr>
              <w:t>649910</w:t>
            </w:r>
          </w:p>
        </w:tc>
      </w:tr>
      <w:tr w14:paraId="10BB7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5" w:type="dxa"/>
            <w:tcBorders>
              <w:top w:val="nil"/>
              <w:left w:val="nil"/>
              <w:bottom w:val="nil"/>
              <w:right w:val="nil"/>
            </w:tcBorders>
            <w:shd w:val="clear" w:color="auto" w:fill="FFFFFF"/>
            <w:vAlign w:val="top"/>
          </w:tcPr>
          <w:p w14:paraId="023EC4A6">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EK</w:t>
            </w:r>
          </w:p>
        </w:tc>
        <w:tc>
          <w:tcPr>
            <w:tcW w:w="1004" w:type="dxa"/>
            <w:tcBorders>
              <w:top w:val="nil"/>
              <w:left w:val="nil"/>
              <w:bottom w:val="nil"/>
              <w:right w:val="nil"/>
            </w:tcBorders>
            <w:shd w:val="clear" w:color="auto" w:fill="FFFFFF"/>
            <w:vAlign w:val="top"/>
          </w:tcPr>
          <w:p w14:paraId="6634F78A">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45</w:t>
            </w:r>
          </w:p>
        </w:tc>
        <w:tc>
          <w:tcPr>
            <w:tcW w:w="1004" w:type="dxa"/>
            <w:tcBorders>
              <w:top w:val="nil"/>
              <w:left w:val="nil"/>
              <w:bottom w:val="nil"/>
              <w:right w:val="nil"/>
            </w:tcBorders>
            <w:shd w:val="clear" w:color="auto" w:fill="FFFFFF"/>
            <w:vAlign w:val="top"/>
          </w:tcPr>
          <w:p w14:paraId="6D58C0EC">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864</w:t>
            </w:r>
          </w:p>
        </w:tc>
        <w:tc>
          <w:tcPr>
            <w:tcW w:w="1004" w:type="dxa"/>
            <w:tcBorders>
              <w:top w:val="nil"/>
              <w:left w:val="nil"/>
              <w:bottom w:val="nil"/>
              <w:right w:val="nil"/>
            </w:tcBorders>
            <w:shd w:val="clear" w:color="auto" w:fill="FFFFFF"/>
            <w:vAlign w:val="top"/>
          </w:tcPr>
          <w:p w14:paraId="3052BCE6">
            <w:pPr>
              <w:numPr>
                <w:ilvl w:val="0"/>
                <w:numId w:val="0"/>
              </w:numPr>
              <w:spacing w:line="360" w:lineRule="auto"/>
              <w:jc w:val="center"/>
              <w:rPr>
                <w:rFonts w:hint="default"/>
                <w:b w:val="0"/>
                <w:color w:val="000000"/>
                <w:vertAlign w:val="baseline"/>
                <w:lang w:val="en-US" w:eastAsia="zh-CN"/>
              </w:rPr>
            </w:pPr>
            <w:r>
              <w:rPr>
                <w:rFonts w:hint="default"/>
                <w:b w:val="0"/>
                <w:color w:val="000000"/>
                <w:vertAlign w:val="baseline"/>
                <w:lang w:val="en-US" w:eastAsia="zh-CN"/>
              </w:rPr>
              <w:t>15262</w:t>
            </w:r>
          </w:p>
        </w:tc>
        <w:tc>
          <w:tcPr>
            <w:tcW w:w="1004" w:type="dxa"/>
            <w:tcBorders>
              <w:top w:val="nil"/>
              <w:left w:val="nil"/>
              <w:bottom w:val="nil"/>
              <w:right w:val="nil"/>
            </w:tcBorders>
            <w:shd w:val="clear" w:color="auto" w:fill="FFFFFF"/>
            <w:vAlign w:val="top"/>
          </w:tcPr>
          <w:p w14:paraId="5E3DCA09">
            <w:pPr>
              <w:numPr>
                <w:ilvl w:val="0"/>
                <w:numId w:val="0"/>
              </w:numPr>
              <w:spacing w:line="360" w:lineRule="auto"/>
              <w:jc w:val="center"/>
              <w:rPr>
                <w:rFonts w:hint="default"/>
                <w:b w:val="0"/>
                <w:color w:val="000000"/>
                <w:vertAlign w:val="baseline"/>
                <w:lang w:val="en-US" w:eastAsia="zh-CN"/>
              </w:rPr>
            </w:pPr>
            <w:r>
              <w:rPr>
                <w:rFonts w:hint="default"/>
                <w:b w:val="0"/>
                <w:color w:val="000000"/>
                <w:vertAlign w:val="baseline"/>
                <w:lang w:val="en-US" w:eastAsia="zh-CN"/>
              </w:rPr>
              <w:t>78149</w:t>
            </w:r>
          </w:p>
        </w:tc>
        <w:tc>
          <w:tcPr>
            <w:tcW w:w="1004" w:type="dxa"/>
            <w:tcBorders>
              <w:top w:val="nil"/>
              <w:left w:val="nil"/>
              <w:bottom w:val="nil"/>
              <w:right w:val="nil"/>
            </w:tcBorders>
            <w:shd w:val="clear" w:color="auto" w:fill="FFFFFF"/>
            <w:vAlign w:val="top"/>
          </w:tcPr>
          <w:p w14:paraId="45B730E2">
            <w:pPr>
              <w:numPr>
                <w:ilvl w:val="0"/>
                <w:numId w:val="0"/>
              </w:numPr>
              <w:spacing w:line="360" w:lineRule="auto"/>
              <w:jc w:val="center"/>
              <w:rPr>
                <w:rFonts w:hint="default"/>
                <w:b w:val="0"/>
                <w:color w:val="000000"/>
                <w:vertAlign w:val="baseline"/>
                <w:lang w:val="en-US" w:eastAsia="zh-CN"/>
              </w:rPr>
            </w:pPr>
            <w:r>
              <w:rPr>
                <w:rFonts w:hint="default"/>
                <w:b w:val="0"/>
                <w:color w:val="000000"/>
                <w:vertAlign w:val="baseline"/>
                <w:lang w:val="en-US" w:eastAsia="zh-CN"/>
              </w:rPr>
              <w:t>392181</w:t>
            </w:r>
          </w:p>
        </w:tc>
        <w:tc>
          <w:tcPr>
            <w:tcW w:w="1005" w:type="dxa"/>
            <w:tcBorders>
              <w:top w:val="nil"/>
              <w:left w:val="nil"/>
              <w:bottom w:val="nil"/>
              <w:right w:val="nil"/>
            </w:tcBorders>
            <w:shd w:val="clear" w:color="auto" w:fill="FFFFFF"/>
            <w:vAlign w:val="top"/>
          </w:tcPr>
          <w:p w14:paraId="0D89E130">
            <w:pPr>
              <w:numPr>
                <w:ilvl w:val="0"/>
                <w:numId w:val="0"/>
              </w:numPr>
              <w:spacing w:line="360" w:lineRule="auto"/>
              <w:jc w:val="center"/>
              <w:rPr>
                <w:rFonts w:hint="default"/>
                <w:b w:val="0"/>
                <w:color w:val="000000"/>
                <w:vertAlign w:val="baseline"/>
                <w:lang w:val="en-US" w:eastAsia="zh-CN"/>
              </w:rPr>
            </w:pPr>
            <w:r>
              <w:rPr>
                <w:rFonts w:hint="default"/>
                <w:b w:val="0"/>
                <w:color w:val="000000"/>
                <w:vertAlign w:val="baseline"/>
                <w:lang w:val="en-US" w:eastAsia="zh-CN"/>
              </w:rPr>
              <w:t>1062662</w:t>
            </w:r>
          </w:p>
        </w:tc>
      </w:tr>
      <w:tr w14:paraId="239AC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05" w:type="dxa"/>
            <w:tcBorders>
              <w:top w:val="nil"/>
              <w:left w:val="nil"/>
              <w:bottom w:val="nil"/>
              <w:right w:val="nil"/>
            </w:tcBorders>
            <w:shd w:val="clear" w:color="auto" w:fill="FFFFFF"/>
            <w:vAlign w:val="top"/>
          </w:tcPr>
          <w:p w14:paraId="0CE81014">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DC</w:t>
            </w:r>
          </w:p>
        </w:tc>
        <w:tc>
          <w:tcPr>
            <w:tcW w:w="1004" w:type="dxa"/>
            <w:tcBorders>
              <w:top w:val="nil"/>
              <w:left w:val="nil"/>
              <w:bottom w:val="nil"/>
              <w:right w:val="nil"/>
            </w:tcBorders>
            <w:shd w:val="clear" w:color="auto" w:fill="FFFFFF"/>
            <w:vAlign w:val="top"/>
          </w:tcPr>
          <w:p w14:paraId="1F13C90A">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49</w:t>
            </w:r>
          </w:p>
        </w:tc>
        <w:tc>
          <w:tcPr>
            <w:tcW w:w="1004" w:type="dxa"/>
            <w:tcBorders>
              <w:top w:val="nil"/>
              <w:left w:val="nil"/>
              <w:bottom w:val="nil"/>
              <w:right w:val="nil"/>
            </w:tcBorders>
            <w:shd w:val="clear" w:color="auto" w:fill="FFFFFF"/>
            <w:vAlign w:val="top"/>
          </w:tcPr>
          <w:p w14:paraId="0486B99D">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1454</w:t>
            </w:r>
          </w:p>
        </w:tc>
        <w:tc>
          <w:tcPr>
            <w:tcW w:w="1004" w:type="dxa"/>
            <w:tcBorders>
              <w:top w:val="nil"/>
              <w:left w:val="nil"/>
              <w:bottom w:val="nil"/>
              <w:right w:val="nil"/>
            </w:tcBorders>
            <w:shd w:val="clear" w:color="auto" w:fill="FFFFFF"/>
            <w:vAlign w:val="top"/>
          </w:tcPr>
          <w:p w14:paraId="1681F5E7">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22305</w:t>
            </w:r>
          </w:p>
        </w:tc>
        <w:tc>
          <w:tcPr>
            <w:tcW w:w="1004" w:type="dxa"/>
            <w:tcBorders>
              <w:top w:val="nil"/>
              <w:left w:val="nil"/>
              <w:bottom w:val="nil"/>
              <w:right w:val="nil"/>
            </w:tcBorders>
            <w:shd w:val="clear" w:color="auto" w:fill="FFFFFF"/>
            <w:vAlign w:val="top"/>
          </w:tcPr>
          <w:p w14:paraId="1C316BF8">
            <w:pPr>
              <w:numPr>
                <w:ilvl w:val="0"/>
                <w:numId w:val="0"/>
              </w:numPr>
              <w:spacing w:line="360" w:lineRule="auto"/>
              <w:jc w:val="center"/>
              <w:rPr>
                <w:rFonts w:hint="default"/>
                <w:b w:val="0"/>
                <w:color w:val="000000"/>
                <w:vertAlign w:val="baseline"/>
                <w:lang w:val="en-US" w:eastAsia="zh-CN"/>
              </w:rPr>
            </w:pPr>
            <w:r>
              <w:rPr>
                <w:rFonts w:hint="default"/>
                <w:b w:val="0"/>
                <w:color w:val="000000"/>
                <w:vertAlign w:val="baseline"/>
                <w:lang w:val="en-US" w:eastAsia="zh-CN"/>
              </w:rPr>
              <w:t>85687</w:t>
            </w:r>
          </w:p>
        </w:tc>
        <w:tc>
          <w:tcPr>
            <w:tcW w:w="1004" w:type="dxa"/>
            <w:tcBorders>
              <w:top w:val="nil"/>
              <w:left w:val="nil"/>
              <w:bottom w:val="nil"/>
              <w:right w:val="nil"/>
            </w:tcBorders>
            <w:shd w:val="clear" w:color="auto" w:fill="FFFFFF"/>
            <w:vAlign w:val="top"/>
          </w:tcPr>
          <w:p w14:paraId="32D77E3A">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2</w:t>
            </w:r>
            <w:r>
              <w:rPr>
                <w:rFonts w:hint="default"/>
                <w:b w:val="0"/>
                <w:color w:val="000000"/>
                <w:vertAlign w:val="baseline"/>
                <w:lang w:val="en-US" w:eastAsia="zh-CN"/>
              </w:rPr>
              <w:t>87471</w:t>
            </w:r>
          </w:p>
        </w:tc>
        <w:tc>
          <w:tcPr>
            <w:tcW w:w="1005" w:type="dxa"/>
            <w:tcBorders>
              <w:top w:val="nil"/>
              <w:left w:val="nil"/>
              <w:bottom w:val="nil"/>
              <w:right w:val="nil"/>
            </w:tcBorders>
            <w:shd w:val="clear" w:color="auto" w:fill="FFFFFF"/>
            <w:vAlign w:val="top"/>
          </w:tcPr>
          <w:p w14:paraId="7D259852">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8</w:t>
            </w:r>
            <w:r>
              <w:rPr>
                <w:rFonts w:hint="default"/>
                <w:b w:val="0"/>
                <w:color w:val="000000"/>
                <w:vertAlign w:val="baseline"/>
                <w:lang w:val="en-US" w:eastAsia="zh-CN"/>
              </w:rPr>
              <w:t>31664</w:t>
            </w:r>
          </w:p>
        </w:tc>
      </w:tr>
      <w:tr w14:paraId="575B9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05" w:type="dxa"/>
            <w:tcBorders>
              <w:top w:val="nil"/>
              <w:left w:val="nil"/>
              <w:bottom w:val="single" w:color="000000" w:sz="12" w:space="0"/>
              <w:right w:val="nil"/>
            </w:tcBorders>
            <w:shd w:val="clear" w:color="auto" w:fill="FFFFFF"/>
            <w:vAlign w:val="top"/>
          </w:tcPr>
          <w:p w14:paraId="57A51A06">
            <w:pPr>
              <w:numPr>
                <w:ilvl w:val="0"/>
                <w:numId w:val="0"/>
              </w:numPr>
              <w:spacing w:line="360" w:lineRule="auto"/>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DC*</w:t>
            </w:r>
          </w:p>
        </w:tc>
        <w:tc>
          <w:tcPr>
            <w:tcW w:w="1004" w:type="dxa"/>
            <w:tcBorders>
              <w:top w:val="nil"/>
              <w:left w:val="nil"/>
              <w:bottom w:val="single" w:color="000000" w:sz="12" w:space="0"/>
              <w:right w:val="nil"/>
            </w:tcBorders>
            <w:shd w:val="clear" w:color="auto" w:fill="FFFFFF"/>
            <w:vAlign w:val="top"/>
          </w:tcPr>
          <w:p w14:paraId="35DADB81">
            <w:pPr>
              <w:numPr>
                <w:ilvl w:val="0"/>
                <w:numId w:val="0"/>
              </w:numPr>
              <w:spacing w:line="360" w:lineRule="auto"/>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45</w:t>
            </w:r>
          </w:p>
        </w:tc>
        <w:tc>
          <w:tcPr>
            <w:tcW w:w="1004" w:type="dxa"/>
            <w:tcBorders>
              <w:top w:val="nil"/>
              <w:left w:val="nil"/>
              <w:bottom w:val="single" w:color="000000" w:sz="12" w:space="0"/>
              <w:right w:val="nil"/>
            </w:tcBorders>
            <w:shd w:val="clear" w:color="auto" w:fill="FFFFFF"/>
            <w:vAlign w:val="top"/>
          </w:tcPr>
          <w:p w14:paraId="7C2C023D">
            <w:pPr>
              <w:numPr>
                <w:ilvl w:val="0"/>
                <w:numId w:val="0"/>
              </w:numPr>
              <w:spacing w:line="360" w:lineRule="auto"/>
              <w:ind w:left="0" w:leftChars="0" w:firstLine="0" w:firstLineChars="0"/>
              <w:jc w:val="center"/>
              <w:rPr>
                <w:rFonts w:hint="eastAsia"/>
                <w:b w:val="0"/>
                <w:color w:val="000000"/>
                <w:vertAlign w:val="baseline"/>
                <w:lang w:val="en-US" w:eastAsia="zh-CN"/>
              </w:rPr>
            </w:pPr>
            <w:r>
              <w:rPr>
                <w:rFonts w:hint="eastAsia"/>
                <w:b w:val="0"/>
                <w:color w:val="000000"/>
                <w:vertAlign w:val="baseline"/>
                <w:lang w:val="en-US" w:eastAsia="zh-CN"/>
              </w:rPr>
              <w:t>108</w:t>
            </w:r>
          </w:p>
        </w:tc>
        <w:tc>
          <w:tcPr>
            <w:tcW w:w="1004" w:type="dxa"/>
            <w:tcBorders>
              <w:top w:val="nil"/>
              <w:left w:val="nil"/>
              <w:bottom w:val="single" w:color="000000" w:sz="12" w:space="0"/>
              <w:right w:val="nil"/>
            </w:tcBorders>
            <w:shd w:val="clear" w:color="auto" w:fill="FFFFFF"/>
            <w:vAlign w:val="top"/>
          </w:tcPr>
          <w:p w14:paraId="23320C5D">
            <w:pPr>
              <w:numPr>
                <w:ilvl w:val="0"/>
                <w:numId w:val="0"/>
              </w:numPr>
              <w:spacing w:line="360" w:lineRule="auto"/>
              <w:ind w:left="0" w:leftChars="0" w:firstLine="0" w:firstLineChars="0"/>
              <w:jc w:val="center"/>
              <w:rPr>
                <w:rFonts w:hint="eastAsia"/>
                <w:b w:val="0"/>
                <w:color w:val="000000"/>
                <w:vertAlign w:val="baseline"/>
                <w:lang w:val="en-US" w:eastAsia="zh-CN"/>
              </w:rPr>
            </w:pPr>
            <w:r>
              <w:rPr>
                <w:rFonts w:hint="eastAsia"/>
                <w:b w:val="0"/>
                <w:color w:val="000000"/>
                <w:vertAlign w:val="baseline"/>
                <w:lang w:val="en-US" w:eastAsia="zh-CN"/>
              </w:rPr>
              <w:t>257</w:t>
            </w:r>
          </w:p>
        </w:tc>
        <w:tc>
          <w:tcPr>
            <w:tcW w:w="1004" w:type="dxa"/>
            <w:tcBorders>
              <w:top w:val="nil"/>
              <w:left w:val="nil"/>
              <w:bottom w:val="single" w:color="000000" w:sz="12" w:space="0"/>
              <w:right w:val="nil"/>
            </w:tcBorders>
            <w:shd w:val="clear" w:color="auto" w:fill="FFFFFF"/>
            <w:vAlign w:val="top"/>
          </w:tcPr>
          <w:p w14:paraId="438C8F7B">
            <w:pPr>
              <w:numPr>
                <w:ilvl w:val="0"/>
                <w:numId w:val="0"/>
              </w:numPr>
              <w:spacing w:line="360" w:lineRule="auto"/>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522</w:t>
            </w:r>
          </w:p>
        </w:tc>
        <w:tc>
          <w:tcPr>
            <w:tcW w:w="1004" w:type="dxa"/>
            <w:tcBorders>
              <w:top w:val="nil"/>
              <w:left w:val="nil"/>
              <w:bottom w:val="single" w:color="000000" w:sz="12" w:space="0"/>
              <w:right w:val="nil"/>
            </w:tcBorders>
            <w:shd w:val="clear" w:color="auto" w:fill="FFFFFF"/>
            <w:vAlign w:val="top"/>
          </w:tcPr>
          <w:p w14:paraId="5C95CF20">
            <w:pPr>
              <w:numPr>
                <w:ilvl w:val="0"/>
                <w:numId w:val="0"/>
              </w:numPr>
              <w:spacing w:line="360" w:lineRule="auto"/>
              <w:ind w:left="0" w:leftChars="0" w:firstLine="0" w:firstLineChars="0"/>
              <w:jc w:val="center"/>
              <w:rPr>
                <w:rFonts w:hint="default"/>
                <w:b w:val="0"/>
                <w:color w:val="000000"/>
                <w:vertAlign w:val="baseline"/>
                <w:lang w:val="en-US" w:eastAsia="zh-CN"/>
              </w:rPr>
            </w:pPr>
            <w:r>
              <w:rPr>
                <w:rFonts w:hint="default"/>
                <w:b w:val="0"/>
                <w:color w:val="000000"/>
                <w:vertAlign w:val="baseline"/>
                <w:lang w:val="en-US" w:eastAsia="zh-CN"/>
              </w:rPr>
              <w:t>1062</w:t>
            </w:r>
          </w:p>
        </w:tc>
        <w:tc>
          <w:tcPr>
            <w:tcW w:w="1005" w:type="dxa"/>
            <w:tcBorders>
              <w:top w:val="nil"/>
              <w:left w:val="nil"/>
              <w:bottom w:val="single" w:color="000000" w:sz="12" w:space="0"/>
              <w:right w:val="nil"/>
            </w:tcBorders>
            <w:shd w:val="clear" w:color="auto" w:fill="FFFFFF"/>
            <w:vAlign w:val="top"/>
          </w:tcPr>
          <w:p w14:paraId="38A6CD4D">
            <w:pPr>
              <w:numPr>
                <w:ilvl w:val="0"/>
                <w:numId w:val="0"/>
              </w:numPr>
              <w:spacing w:line="360" w:lineRule="auto"/>
              <w:ind w:left="0" w:leftChars="0" w:firstLine="0" w:firstLineChars="0"/>
              <w:jc w:val="center"/>
              <w:rPr>
                <w:rFonts w:hint="default"/>
                <w:b w:val="0"/>
                <w:color w:val="000000"/>
                <w:vertAlign w:val="baseline"/>
                <w:lang w:val="en-US" w:eastAsia="zh-CN"/>
              </w:rPr>
            </w:pPr>
            <w:r>
              <w:rPr>
                <w:rFonts w:hint="default"/>
                <w:b w:val="0"/>
                <w:color w:val="000000"/>
                <w:vertAlign w:val="baseline"/>
                <w:lang w:val="en-US" w:eastAsia="zh-CN"/>
              </w:rPr>
              <w:t>1586</w:t>
            </w:r>
          </w:p>
        </w:tc>
      </w:tr>
    </w:tbl>
    <w:p w14:paraId="24A46C70">
      <w:pPr>
        <w:numPr>
          <w:ilvl w:val="0"/>
          <w:numId w:val="0"/>
        </w:numPr>
        <w:spacing w:line="360" w:lineRule="auto"/>
        <w:jc w:val="center"/>
      </w:pPr>
      <w:r>
        <w:drawing>
          <wp:inline distT="0" distB="0" distL="114300" distR="114300">
            <wp:extent cx="5276850" cy="3166110"/>
            <wp:effectExtent l="0" t="0" r="6350"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8"/>
                    <a:stretch>
                      <a:fillRect/>
                    </a:stretch>
                  </pic:blipFill>
                  <pic:spPr>
                    <a:xfrm>
                      <a:off x="0" y="0"/>
                      <a:ext cx="5276850" cy="3166110"/>
                    </a:xfrm>
                    <a:prstGeom prst="rect">
                      <a:avLst/>
                    </a:prstGeom>
                    <a:noFill/>
                    <a:ln>
                      <a:noFill/>
                    </a:ln>
                  </pic:spPr>
                </pic:pic>
              </a:graphicData>
            </a:graphic>
          </wp:inline>
        </w:drawing>
      </w:r>
    </w:p>
    <w:p w14:paraId="3AD908D8">
      <w:pPr>
        <w:pStyle w:val="3"/>
        <w:numPr>
          <w:ilvl w:val="0"/>
          <w:numId w:val="0"/>
        </w:numPr>
        <w:spacing w:line="360" w:lineRule="auto"/>
        <w:jc w:val="center"/>
        <w:rPr>
          <w:rFonts w:hint="eastAsia"/>
          <w:lang w:val="en-US" w:eastAsia="zh-CN"/>
        </w:rPr>
      </w:pPr>
      <w:r>
        <w:t xml:space="preserve">图 </w:t>
      </w:r>
      <w:r>
        <w:fldChar w:fldCharType="begin"/>
      </w:r>
      <w:r>
        <w:instrText xml:space="preserve"> SEQ 图 \* ARABIC </w:instrText>
      </w:r>
      <w:r>
        <w:fldChar w:fldCharType="separate"/>
      </w:r>
      <w:r>
        <w:t>19</w:t>
      </w:r>
      <w:r>
        <w:fldChar w:fldCharType="end"/>
      </w:r>
      <w:r>
        <w:rPr>
          <w:rFonts w:hint="eastAsia"/>
          <w:lang w:val="en-US" w:eastAsia="zh-CN"/>
        </w:rPr>
        <w:t xml:space="preserve"> 在不同规模的自定义数据上三种算法的运行时间</w:t>
      </w:r>
    </w:p>
    <w:p w14:paraId="70012FB2">
      <w:pPr>
        <w:spacing w:line="360" w:lineRule="auto"/>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从运行结果观察可见：</w:t>
      </w:r>
    </w:p>
    <w:p w14:paraId="7DD5B58D">
      <w:pPr>
        <w:spacing w:line="360" w:lineRule="auto"/>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随着队伍数量的增加，运行时间也随之增加。</w:t>
      </w:r>
    </w:p>
    <w:p w14:paraId="102B8BB8">
      <w:pPr>
        <w:spacing w:line="360" w:lineRule="auto"/>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在不同的队伍数据规模下，优化后的DC算法始终保持最优的算法效率。</w:t>
      </w:r>
    </w:p>
    <w:p w14:paraId="1E19BB07">
      <w:pPr>
        <w:spacing w:line="360" w:lineRule="auto"/>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主要的差异在于EK和FF算法的不同，即EK算法后期的运行时间反而比FF高，分析如下：</w:t>
      </w:r>
    </w:p>
    <w:p w14:paraId="45A356B1">
      <w:pPr>
        <w:numPr>
          <w:ilvl w:val="0"/>
          <w:numId w:val="29"/>
        </w:numPr>
        <w:spacing w:line="360" w:lineRule="auto"/>
        <w:ind w:left="420" w:leftChars="0" w:hanging="42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小规模问题（≤100）：EK明显快于FF，这是因为EK通过BFS避免FF的DFS可能陷入的冗长路径。</w:t>
      </w:r>
    </w:p>
    <w:p w14:paraId="675C50D7">
      <w:pPr>
        <w:numPr>
          <w:ilvl w:val="0"/>
          <w:numId w:val="29"/>
        </w:numPr>
        <w:spacing w:line="360" w:lineRule="auto"/>
        <w:ind w:left="420" w:leftChars="0" w:hanging="42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中等规模（150-200）：EK和FF两者性能接近，可能因问题结构导致差异不显著。</w:t>
      </w:r>
    </w:p>
    <w:p w14:paraId="49D9A744">
      <w:pPr>
        <w:numPr>
          <w:ilvl w:val="0"/>
          <w:numId w:val="29"/>
        </w:numPr>
        <w:spacing w:line="360" w:lineRule="auto"/>
        <w:ind w:left="420" w:leftChars="0" w:hanging="42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大规模（250）：FF反而更快，这可能因该网络中存在多条短增广路径，FF的DFS找到增广路径的效率更高，而EK的BFS需要逐层的搜索，导致其产生的开销更大。</w:t>
      </w:r>
    </w:p>
    <w:p w14:paraId="60272F3C">
      <w:pPr>
        <w:numPr>
          <w:numId w:val="0"/>
        </w:numPr>
        <w:spacing w:line="360" w:lineRule="auto"/>
        <w:ind w:leftChars="0"/>
        <w:rPr>
          <w:rFonts w:hint="default"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总体来说，FF，EK的运行效率还是取决于图的本身结构。</w:t>
      </w:r>
    </w:p>
    <w:p w14:paraId="63383324">
      <w:pPr>
        <w:numPr>
          <w:ilvl w:val="0"/>
          <w:numId w:val="30"/>
        </w:numPr>
        <w:spacing w:line="360" w:lineRule="auto"/>
        <w:rPr>
          <w:rFonts w:hint="eastAsia" w:asciiTheme="majorEastAsia" w:hAnsiTheme="majorEastAsia" w:eastAsiaTheme="majorEastAsia" w:cstheme="majorEastAsia"/>
          <w:b/>
          <w:sz w:val="28"/>
          <w:szCs w:val="28"/>
        </w:rPr>
      </w:pPr>
      <w:r>
        <w:rPr>
          <w:rFonts w:hint="eastAsia" w:asciiTheme="majorEastAsia" w:hAnsiTheme="majorEastAsia" w:eastAsiaTheme="majorEastAsia" w:cstheme="majorEastAsia"/>
          <w:b/>
          <w:sz w:val="28"/>
          <w:szCs w:val="28"/>
        </w:rPr>
        <w:t>实验心得</w:t>
      </w:r>
    </w:p>
    <w:p w14:paraId="2E0734FB">
      <w:pPr>
        <w:numPr>
          <w:numId w:val="0"/>
        </w:numPr>
        <w:spacing w:line="360" w:lineRule="auto"/>
        <w:rPr>
          <w:rFonts w:hint="eastAsia" w:asciiTheme="majorEastAsia" w:hAnsiTheme="majorEastAsia" w:eastAsiaTheme="majorEastAsia" w:cstheme="majorEastAsia"/>
          <w:b w:val="0"/>
          <w:bCs/>
          <w:sz w:val="21"/>
          <w:szCs w:val="21"/>
        </w:rPr>
      </w:pPr>
      <w:r>
        <w:rPr>
          <w:rFonts w:hint="eastAsia" w:asciiTheme="majorEastAsia" w:hAnsiTheme="majorEastAsia" w:eastAsiaTheme="majorEastAsia" w:cstheme="majorEastAsia"/>
          <w:b w:val="0"/>
          <w:bCs/>
          <w:sz w:val="21"/>
          <w:szCs w:val="21"/>
        </w:rPr>
        <w:t>通过本次“最大流应用问题”的实验，我对最大流算法及其在实际问题中的应用有了更深入的理解和体会，同时也总结了以下几点心得：</w:t>
      </w:r>
    </w:p>
    <w:p w14:paraId="0CE83280">
      <w:pPr>
        <w:numPr>
          <w:numId w:val="0"/>
        </w:numPr>
        <w:spacing w:line="360" w:lineRule="auto"/>
        <w:rPr>
          <w:rFonts w:hint="eastAsia" w:asciiTheme="majorEastAsia" w:hAnsiTheme="majorEastAsia" w:eastAsiaTheme="majorEastAsia" w:cstheme="majorEastAsia"/>
          <w:b w:val="0"/>
          <w:bCs/>
          <w:sz w:val="21"/>
          <w:szCs w:val="21"/>
        </w:rPr>
      </w:pPr>
      <w:r>
        <w:rPr>
          <w:rFonts w:hint="eastAsia" w:asciiTheme="majorEastAsia" w:hAnsiTheme="majorEastAsia" w:eastAsiaTheme="majorEastAsia" w:cstheme="majorEastAsia"/>
          <w:b w:val="0"/>
          <w:bCs/>
          <w:sz w:val="21"/>
          <w:szCs w:val="21"/>
        </w:rPr>
        <w:t>1. 对最大流算法的深入理解</w:t>
      </w:r>
    </w:p>
    <w:p w14:paraId="6EBCE641">
      <w:pPr>
        <w:numPr>
          <w:numId w:val="0"/>
        </w:numPr>
        <w:spacing w:line="360" w:lineRule="auto"/>
        <w:rPr>
          <w:rFonts w:hint="eastAsia" w:asciiTheme="majorEastAsia" w:hAnsiTheme="majorEastAsia" w:eastAsiaTheme="majorEastAsia" w:cstheme="majorEastAsia"/>
          <w:b w:val="0"/>
          <w:bCs/>
          <w:sz w:val="21"/>
          <w:szCs w:val="21"/>
        </w:rPr>
      </w:pPr>
      <w:r>
        <w:rPr>
          <w:rFonts w:hint="eastAsia" w:asciiTheme="majorEastAsia" w:hAnsiTheme="majorEastAsia" w:eastAsiaTheme="majorEastAsia" w:cstheme="majorEastAsia"/>
          <w:b w:val="0"/>
          <w:bCs/>
          <w:sz w:val="21"/>
          <w:szCs w:val="21"/>
        </w:rPr>
        <w:t xml:space="preserve">    在实验之前，我对最大流算法的理论知识有一定的了解，但通过实际操作，我更加清晰地掌握了算法的原理和实现细节。例如，Ford-Fulkerson算法的核心在于寻找增广路径并逐步增加流量，而Edmonds-Karp算法通过优化路径选择（使用BFS寻找最短路径）显著提高了效率。Dinic算法则进一步通过分层图和阻塞流的结合，避免了冗余路径的搜索，极大地提升了算法性能。</w:t>
      </w:r>
    </w:p>
    <w:p w14:paraId="7207593A">
      <w:pPr>
        <w:numPr>
          <w:numId w:val="0"/>
        </w:numPr>
        <w:spacing w:line="360" w:lineRule="auto"/>
        <w:rPr>
          <w:rFonts w:hint="eastAsia" w:asciiTheme="majorEastAsia" w:hAnsiTheme="majorEastAsia" w:eastAsiaTheme="majorEastAsia" w:cstheme="majorEastAsia"/>
          <w:b w:val="0"/>
          <w:bCs/>
          <w:sz w:val="21"/>
          <w:szCs w:val="21"/>
        </w:rPr>
      </w:pPr>
      <w:r>
        <w:rPr>
          <w:rFonts w:hint="eastAsia" w:asciiTheme="majorEastAsia" w:hAnsiTheme="majorEastAsia" w:eastAsiaTheme="majorEastAsia" w:cstheme="majorEastAsia"/>
          <w:b w:val="0"/>
          <w:bCs/>
          <w:sz w:val="21"/>
          <w:szCs w:val="21"/>
        </w:rPr>
        <w:t xml:space="preserve">    通过实验，我深刻体会到算法优化的重要性。即使是基于相同原理的算法，通过不同的优化策略（如EK的最短路径优先、Dinic的分层图），可以显著提升运行效率。这让我认识到在实际应用中，选择合适的算法和优化策略是解决问题的关键。</w:t>
      </w:r>
    </w:p>
    <w:p w14:paraId="4591BFED">
      <w:pPr>
        <w:numPr>
          <w:numId w:val="0"/>
        </w:numPr>
        <w:spacing w:line="360" w:lineRule="auto"/>
        <w:rPr>
          <w:rFonts w:hint="eastAsia" w:asciiTheme="majorEastAsia" w:hAnsiTheme="majorEastAsia" w:eastAsiaTheme="majorEastAsia" w:cstheme="majorEastAsia"/>
          <w:b w:val="0"/>
          <w:bCs/>
          <w:sz w:val="21"/>
          <w:szCs w:val="21"/>
        </w:rPr>
      </w:pPr>
      <w:r>
        <w:rPr>
          <w:rFonts w:hint="eastAsia" w:asciiTheme="majorEastAsia" w:hAnsiTheme="majorEastAsia" w:eastAsiaTheme="majorEastAsia" w:cstheme="majorEastAsia"/>
          <w:b w:val="0"/>
          <w:bCs/>
          <w:sz w:val="21"/>
          <w:szCs w:val="21"/>
        </w:rPr>
        <w:t>2. 建模能力的提升</w:t>
      </w:r>
    </w:p>
    <w:p w14:paraId="24983663">
      <w:pPr>
        <w:numPr>
          <w:numId w:val="0"/>
        </w:numPr>
        <w:spacing w:line="360" w:lineRule="auto"/>
        <w:rPr>
          <w:rFonts w:hint="eastAsia" w:asciiTheme="majorEastAsia" w:hAnsiTheme="majorEastAsia" w:eastAsiaTheme="majorEastAsia" w:cstheme="majorEastAsia"/>
          <w:b w:val="0"/>
          <w:bCs/>
          <w:sz w:val="21"/>
          <w:szCs w:val="21"/>
        </w:rPr>
      </w:pPr>
      <w:r>
        <w:rPr>
          <w:rFonts w:hint="eastAsia" w:asciiTheme="majorEastAsia" w:hAnsiTheme="majorEastAsia" w:eastAsiaTheme="majorEastAsia" w:cstheme="majorEastAsia"/>
          <w:b w:val="0"/>
          <w:bCs/>
          <w:sz w:val="21"/>
          <w:szCs w:val="21"/>
        </w:rPr>
        <w:t xml:space="preserve">    本次实验的核心是将现实问题（球队淘汰问题）转化为图论问题。通过分析球队的胜场数、剩余比赛场次等信息，我学会了如何构建流网络模型，将问题转化为最大流问题。这一过程不仅锻炼了我的建模能力，还让我意识到数学模型在解决实际问题中的强大作用。</w:t>
      </w:r>
    </w:p>
    <w:p w14:paraId="0DEE5F3F">
      <w:pPr>
        <w:numPr>
          <w:numId w:val="0"/>
        </w:numPr>
        <w:spacing w:line="360" w:lineRule="auto"/>
        <w:rPr>
          <w:rFonts w:hint="eastAsia" w:asciiTheme="majorEastAsia" w:hAnsiTheme="majorEastAsia" w:eastAsiaTheme="majorEastAsia" w:cstheme="majorEastAsia"/>
          <w:b w:val="0"/>
          <w:bCs/>
          <w:sz w:val="21"/>
          <w:szCs w:val="21"/>
        </w:rPr>
      </w:pPr>
      <w:r>
        <w:rPr>
          <w:rFonts w:hint="eastAsia" w:asciiTheme="majorEastAsia" w:hAnsiTheme="majorEastAsia" w:eastAsiaTheme="majorEastAsia" w:cstheme="majorEastAsia"/>
          <w:b w:val="0"/>
          <w:bCs/>
          <w:sz w:val="21"/>
          <w:szCs w:val="21"/>
        </w:rPr>
        <w:t xml:space="preserve">    在建模过程中，我学会了如何合理设置节点和边的容量，以及如何通过网络流的约束条件来反映实际问题的限制。例如，通过设置队伍节点到汇点的容量为w[x] + r[x] - w[i]，直接反映了球队x的最大胜场限制，这种建模思路为后续的最大流计算提供了清晰的框架。</w:t>
      </w:r>
    </w:p>
    <w:p w14:paraId="2C1007CE">
      <w:pPr>
        <w:numPr>
          <w:numId w:val="0"/>
        </w:numPr>
        <w:spacing w:line="360" w:lineRule="auto"/>
        <w:rPr>
          <w:rFonts w:hint="eastAsia" w:asciiTheme="majorEastAsia" w:hAnsiTheme="majorEastAsia" w:eastAsiaTheme="majorEastAsia" w:cstheme="majorEastAsia"/>
          <w:b w:val="0"/>
          <w:bCs/>
          <w:sz w:val="21"/>
          <w:szCs w:val="21"/>
        </w:rPr>
      </w:pPr>
      <w:r>
        <w:rPr>
          <w:rFonts w:hint="eastAsia" w:asciiTheme="majorEastAsia" w:hAnsiTheme="majorEastAsia" w:eastAsiaTheme="majorEastAsia" w:cstheme="majorEastAsia"/>
          <w:b w:val="0"/>
          <w:bCs/>
          <w:sz w:val="21"/>
          <w:szCs w:val="21"/>
        </w:rPr>
        <w:t>3. 算法选择与性能分析</w:t>
      </w:r>
    </w:p>
    <w:p w14:paraId="5E911401">
      <w:pPr>
        <w:numPr>
          <w:numId w:val="0"/>
        </w:numPr>
        <w:spacing w:line="360" w:lineRule="auto"/>
        <w:rPr>
          <w:rFonts w:hint="eastAsia" w:asciiTheme="majorEastAsia" w:hAnsiTheme="majorEastAsia" w:eastAsiaTheme="majorEastAsia" w:cstheme="majorEastAsia"/>
          <w:b w:val="0"/>
          <w:bCs/>
          <w:sz w:val="21"/>
          <w:szCs w:val="21"/>
        </w:rPr>
      </w:pPr>
      <w:r>
        <w:rPr>
          <w:rFonts w:hint="eastAsia" w:asciiTheme="majorEastAsia" w:hAnsiTheme="majorEastAsia" w:eastAsiaTheme="majorEastAsia" w:cstheme="majorEastAsia"/>
          <w:b w:val="0"/>
          <w:bCs/>
          <w:sz w:val="21"/>
          <w:szCs w:val="21"/>
        </w:rPr>
        <w:t xml:space="preserve">    实验中，我对比了Ford-Fulkerson、Edmonds-Karp和Dinic三种算法在不同规模数据下的运行时间。通过实验数据，我得出了以下结论：</w:t>
      </w:r>
    </w:p>
    <w:p w14:paraId="77FDD37B">
      <w:pPr>
        <w:numPr>
          <w:ilvl w:val="0"/>
          <w:numId w:val="31"/>
        </w:numPr>
        <w:spacing w:line="360" w:lineRule="auto"/>
        <w:ind w:left="420" w:leftChars="0" w:hanging="420" w:firstLineChars="0"/>
        <w:rPr>
          <w:rFonts w:hint="eastAsia" w:asciiTheme="majorEastAsia" w:hAnsiTheme="majorEastAsia" w:eastAsiaTheme="majorEastAsia" w:cstheme="majorEastAsia"/>
          <w:b w:val="0"/>
          <w:bCs/>
          <w:sz w:val="21"/>
          <w:szCs w:val="21"/>
        </w:rPr>
      </w:pPr>
      <w:r>
        <w:rPr>
          <w:rFonts w:hint="eastAsia" w:asciiTheme="majorEastAsia" w:hAnsiTheme="majorEastAsia" w:eastAsiaTheme="majorEastAsia" w:cstheme="majorEastAsia"/>
          <w:b w:val="0"/>
          <w:bCs/>
          <w:sz w:val="21"/>
          <w:szCs w:val="21"/>
        </w:rPr>
        <w:t>在小规模数据上，Edmonds-Karp算法表现优于Ford-Fulkerson算法，这是因为EK算法通过BFS避免了DFS可能陷入的冗长路径。</w:t>
      </w:r>
    </w:p>
    <w:p w14:paraId="764C56B7">
      <w:pPr>
        <w:numPr>
          <w:ilvl w:val="0"/>
          <w:numId w:val="31"/>
        </w:numPr>
        <w:spacing w:line="360" w:lineRule="auto"/>
        <w:ind w:left="420" w:leftChars="0" w:hanging="420" w:firstLineChars="0"/>
        <w:rPr>
          <w:rFonts w:hint="eastAsia" w:asciiTheme="majorEastAsia" w:hAnsiTheme="majorEastAsia" w:eastAsiaTheme="majorEastAsia" w:cstheme="majorEastAsia"/>
          <w:b w:val="0"/>
          <w:bCs/>
          <w:sz w:val="21"/>
          <w:szCs w:val="21"/>
        </w:rPr>
      </w:pPr>
      <w:r>
        <w:rPr>
          <w:rFonts w:hint="eastAsia" w:asciiTheme="majorEastAsia" w:hAnsiTheme="majorEastAsia" w:eastAsiaTheme="majorEastAsia" w:cstheme="majorEastAsia"/>
          <w:b w:val="0"/>
          <w:bCs/>
          <w:sz w:val="21"/>
          <w:szCs w:val="21"/>
        </w:rPr>
        <w:t>在大规模数据上，Dinic算法表现最优，尤其是在优化后的版本中，其运行时间显著低于其他两种算法。这让我认识到，算法的选择需要根据具体问题的规模和结构来决定。</w:t>
      </w:r>
    </w:p>
    <w:p w14:paraId="2095D16B">
      <w:pPr>
        <w:numPr>
          <w:numId w:val="0"/>
        </w:numPr>
        <w:spacing w:line="360" w:lineRule="auto"/>
        <w:rPr>
          <w:rFonts w:hint="eastAsia" w:asciiTheme="majorEastAsia" w:hAnsiTheme="majorEastAsia" w:eastAsiaTheme="majorEastAsia" w:cstheme="majorEastAsia"/>
          <w:b w:val="0"/>
          <w:bCs/>
          <w:sz w:val="21"/>
          <w:szCs w:val="21"/>
        </w:rPr>
      </w:pPr>
      <w:r>
        <w:rPr>
          <w:rFonts w:hint="eastAsia" w:asciiTheme="majorEastAsia" w:hAnsiTheme="majorEastAsia" w:eastAsiaTheme="majorEastAsia" w:cstheme="majorEastAsia"/>
          <w:b w:val="0"/>
          <w:bCs/>
          <w:sz w:val="21"/>
          <w:szCs w:val="21"/>
        </w:rPr>
        <w:t xml:space="preserve">    通过对比不同算法的性能，我更加理解了算法优化的必要性和实际效果。例如，Dinic算法通过分层图和阻塞流的结合，避免了重复搜索低效路径，显著提高了算法效率。这种优化思路为我今后解决类似问题提供了宝贵的参考。</w:t>
      </w:r>
    </w:p>
    <w:p w14:paraId="4F3A1C33">
      <w:pPr>
        <w:numPr>
          <w:numId w:val="0"/>
        </w:numPr>
        <w:spacing w:line="360" w:lineRule="auto"/>
        <w:rPr>
          <w:rFonts w:hint="eastAsia" w:asciiTheme="majorEastAsia" w:hAnsiTheme="majorEastAsia" w:eastAsiaTheme="majorEastAsia" w:cstheme="majorEastAsia"/>
          <w:b w:val="0"/>
          <w:bCs/>
          <w:sz w:val="21"/>
          <w:szCs w:val="21"/>
        </w:rPr>
      </w:pPr>
      <w:r>
        <w:rPr>
          <w:rFonts w:hint="eastAsia" w:asciiTheme="majorEastAsia" w:hAnsiTheme="majorEastAsia" w:eastAsiaTheme="majorEastAsia" w:cstheme="majorEastAsia"/>
          <w:b w:val="0"/>
          <w:bCs/>
          <w:sz w:val="21"/>
          <w:szCs w:val="21"/>
        </w:rPr>
        <w:t>4. 对实验问题的深入理解</w:t>
      </w:r>
    </w:p>
    <w:p w14:paraId="1533B149">
      <w:pPr>
        <w:numPr>
          <w:numId w:val="0"/>
        </w:numPr>
        <w:spacing w:line="360" w:lineRule="auto"/>
        <w:rPr>
          <w:rFonts w:hint="eastAsia" w:asciiTheme="majorEastAsia" w:hAnsiTheme="majorEastAsia" w:eastAsiaTheme="majorEastAsia" w:cstheme="majorEastAsia"/>
          <w:b w:val="0"/>
          <w:bCs/>
          <w:sz w:val="21"/>
          <w:szCs w:val="21"/>
        </w:rPr>
      </w:pPr>
      <w:r>
        <w:rPr>
          <w:rFonts w:hint="eastAsia" w:asciiTheme="majorEastAsia" w:hAnsiTheme="majorEastAsia" w:eastAsiaTheme="majorEastAsia" w:cstheme="majorEastAsia"/>
          <w:b w:val="0"/>
          <w:bCs/>
          <w:sz w:val="21"/>
          <w:szCs w:val="21"/>
        </w:rPr>
        <w:t xml:space="preserve">    本次实验的“球队淘汰判定”问题是一个典型的图论应用问题。通过实验，我不仅学会了如何判断球队是否被淘汰，还学会了如何通过最大流模型来解释球队被淘汰的原因（如淘汰子集的提取）。这让我对最大流算法的应用有了更全面的认识。</w:t>
      </w:r>
    </w:p>
    <w:p w14:paraId="2FB5104F">
      <w:pPr>
        <w:numPr>
          <w:numId w:val="0"/>
        </w:numPr>
        <w:spacing w:line="360" w:lineRule="auto"/>
        <w:rPr>
          <w:rFonts w:hint="eastAsia" w:asciiTheme="majorEastAsia" w:hAnsiTheme="majorEastAsia" w:eastAsiaTheme="majorEastAsia" w:cstheme="majorEastAsia"/>
          <w:b w:val="0"/>
          <w:bCs/>
          <w:sz w:val="21"/>
          <w:szCs w:val="21"/>
        </w:rPr>
      </w:pPr>
      <w:r>
        <w:rPr>
          <w:rFonts w:hint="eastAsia" w:asciiTheme="majorEastAsia" w:hAnsiTheme="majorEastAsia" w:eastAsiaTheme="majorEastAsia" w:cstheme="majorEastAsia"/>
          <w:b w:val="0"/>
          <w:bCs/>
          <w:sz w:val="21"/>
          <w:szCs w:val="21"/>
        </w:rPr>
        <w:t xml:space="preserve">    在实验过程中，我特别注意了“平凡淘汰”和“非平凡淘汰”的判断条件。平凡淘汰条件（w[x] + r[x] &lt; w[j]）可以直接快速判断球队是否被淘汰，而最大流模型则用于处理更复杂的情况。这种分层次的判断方法让我学会了如何在解决问题时先从简单条件入手，逐步深入到复杂模型的分析。</w:t>
      </w:r>
    </w:p>
    <w:p w14:paraId="11028F05">
      <w:pPr>
        <w:spacing w:line="360" w:lineRule="auto"/>
        <w:rPr>
          <w:rFonts w:hint="eastAsia" w:asciiTheme="majorEastAsia" w:hAnsiTheme="majorEastAsia" w:eastAsiaTheme="majorEastAsia" w:cstheme="majorEastAsia"/>
          <w:szCs w:val="21"/>
        </w:rPr>
      </w:pPr>
    </w:p>
    <w:p w14:paraId="3677EBD7">
      <w:pPr>
        <w:spacing w:line="360" w:lineRule="auto"/>
        <w:rPr>
          <w:rFonts w:hint="eastAsia" w:asciiTheme="majorEastAsia" w:hAnsiTheme="majorEastAsia" w:eastAsiaTheme="majorEastAsia" w:cstheme="majorEastAsia"/>
          <w:szCs w:val="21"/>
        </w:rPr>
      </w:pPr>
    </w:p>
    <w:p w14:paraId="332CAE2E">
      <w:pPr>
        <w:spacing w:line="360" w:lineRule="auto"/>
        <w:rPr>
          <w:rFonts w:hint="eastAsia" w:asciiTheme="majorEastAsia" w:hAnsiTheme="majorEastAsia" w:eastAsiaTheme="majorEastAsia" w:cstheme="majorEastAsia"/>
          <w:szCs w:val="21"/>
        </w:rPr>
      </w:pPr>
    </w:p>
    <w:p w14:paraId="2617112D">
      <w:pPr>
        <w:spacing w:line="360" w:lineRule="auto"/>
        <w:ind w:firstLine="435"/>
        <w:rPr>
          <w:rFonts w:hint="eastAsia" w:asciiTheme="majorEastAsia" w:hAnsiTheme="majorEastAsia" w:eastAsiaTheme="majorEastAsia" w:cstheme="majorEastAsia"/>
          <w:szCs w:val="21"/>
        </w:rPr>
      </w:pPr>
      <w:r>
        <w:rPr>
          <w:rFonts w:hint="eastAsia" w:asciiTheme="majorEastAsia" w:hAnsiTheme="majorEastAsia" w:eastAsiaTheme="majorEastAsia" w:cstheme="majorEastAsia"/>
          <w:szCs w:val="21"/>
        </w:rPr>
        <w:t xml:space="preserve"> </w:t>
      </w:r>
      <w:r>
        <w:rPr>
          <w:rFonts w:hint="eastAsia" w:asciiTheme="majorEastAsia" w:hAnsiTheme="majorEastAsia" w:eastAsiaTheme="majorEastAsia" w:cstheme="majorEastAsia"/>
          <w:szCs w:val="21"/>
        </w:rPr>
        <w:br w:type="page"/>
      </w:r>
    </w:p>
    <w:tbl>
      <w:tblPr>
        <w:tblStyle w:val="8"/>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14:paraId="37606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6" w:hRule="atLeast"/>
        </w:trPr>
        <w:tc>
          <w:tcPr>
            <w:tcW w:w="8160" w:type="dxa"/>
            <w:noWrap w:val="0"/>
            <w:vAlign w:val="top"/>
          </w:tcPr>
          <w:p w14:paraId="4386B194">
            <w:pPr>
              <w:spacing w:line="360"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rPr>
              <w:t>指导教师批阅意见：</w:t>
            </w:r>
          </w:p>
          <w:p w14:paraId="1FD1DB0E">
            <w:pPr>
              <w:spacing w:line="360" w:lineRule="auto"/>
              <w:rPr>
                <w:rFonts w:hint="eastAsia" w:asciiTheme="majorEastAsia" w:hAnsiTheme="majorEastAsia" w:eastAsiaTheme="majorEastAsia" w:cstheme="majorEastAsia"/>
              </w:rPr>
            </w:pPr>
          </w:p>
          <w:p w14:paraId="0DE19A61">
            <w:pPr>
              <w:spacing w:line="360" w:lineRule="auto"/>
              <w:rPr>
                <w:rFonts w:hint="eastAsia" w:asciiTheme="majorEastAsia" w:hAnsiTheme="majorEastAsia" w:eastAsiaTheme="majorEastAsia" w:cstheme="majorEastAsia"/>
              </w:rPr>
            </w:pPr>
          </w:p>
          <w:p w14:paraId="0266AFC6">
            <w:pPr>
              <w:spacing w:line="360" w:lineRule="auto"/>
              <w:rPr>
                <w:rFonts w:hint="eastAsia" w:asciiTheme="majorEastAsia" w:hAnsiTheme="majorEastAsia" w:eastAsiaTheme="majorEastAsia" w:cstheme="majorEastAsia"/>
              </w:rPr>
            </w:pPr>
          </w:p>
          <w:p w14:paraId="3E63A149">
            <w:pPr>
              <w:spacing w:line="360" w:lineRule="auto"/>
              <w:rPr>
                <w:rFonts w:hint="eastAsia" w:asciiTheme="majorEastAsia" w:hAnsiTheme="majorEastAsia" w:eastAsiaTheme="majorEastAsia" w:cstheme="majorEastAsia"/>
              </w:rPr>
            </w:pPr>
          </w:p>
          <w:p w14:paraId="10DB584D">
            <w:pPr>
              <w:spacing w:line="360" w:lineRule="auto"/>
              <w:rPr>
                <w:rFonts w:hint="eastAsia" w:asciiTheme="majorEastAsia" w:hAnsiTheme="majorEastAsia" w:eastAsiaTheme="majorEastAsia" w:cstheme="majorEastAsia"/>
              </w:rPr>
            </w:pPr>
          </w:p>
          <w:p w14:paraId="30CFA9C5">
            <w:pPr>
              <w:spacing w:line="360" w:lineRule="auto"/>
              <w:rPr>
                <w:rFonts w:hint="eastAsia" w:asciiTheme="majorEastAsia" w:hAnsiTheme="majorEastAsia" w:eastAsiaTheme="majorEastAsia" w:cstheme="majorEastAsia"/>
              </w:rPr>
            </w:pPr>
          </w:p>
          <w:p w14:paraId="473D1673">
            <w:pPr>
              <w:spacing w:line="360" w:lineRule="auto"/>
              <w:rPr>
                <w:rFonts w:hint="eastAsia" w:asciiTheme="majorEastAsia" w:hAnsiTheme="majorEastAsia" w:eastAsiaTheme="majorEastAsia" w:cstheme="majorEastAsia"/>
              </w:rPr>
            </w:pPr>
          </w:p>
          <w:p w14:paraId="5A640647">
            <w:pPr>
              <w:spacing w:line="360" w:lineRule="auto"/>
              <w:rPr>
                <w:rFonts w:hint="eastAsia" w:asciiTheme="majorEastAsia" w:hAnsiTheme="majorEastAsia" w:eastAsiaTheme="majorEastAsia" w:cstheme="majorEastAsia"/>
              </w:rPr>
            </w:pPr>
          </w:p>
          <w:p w14:paraId="073B4712">
            <w:pPr>
              <w:spacing w:line="360" w:lineRule="auto"/>
              <w:rPr>
                <w:rFonts w:hint="eastAsia" w:asciiTheme="majorEastAsia" w:hAnsiTheme="majorEastAsia" w:eastAsiaTheme="majorEastAsia" w:cstheme="majorEastAsia"/>
              </w:rPr>
            </w:pPr>
          </w:p>
          <w:p w14:paraId="75E6CB54">
            <w:pPr>
              <w:spacing w:line="360" w:lineRule="auto"/>
              <w:rPr>
                <w:rFonts w:hint="eastAsia" w:asciiTheme="majorEastAsia" w:hAnsiTheme="majorEastAsia" w:eastAsiaTheme="majorEastAsia" w:cstheme="majorEastAsia"/>
              </w:rPr>
            </w:pPr>
          </w:p>
          <w:p w14:paraId="57CB6A11">
            <w:pPr>
              <w:spacing w:line="360" w:lineRule="auto"/>
              <w:rPr>
                <w:rFonts w:hint="eastAsia" w:asciiTheme="majorEastAsia" w:hAnsiTheme="majorEastAsia" w:eastAsiaTheme="majorEastAsia" w:cstheme="majorEastAsia"/>
              </w:rPr>
            </w:pPr>
          </w:p>
          <w:p w14:paraId="6337D7BE">
            <w:pPr>
              <w:spacing w:line="360" w:lineRule="auto"/>
              <w:rPr>
                <w:rFonts w:hint="eastAsia" w:asciiTheme="majorEastAsia" w:hAnsiTheme="majorEastAsia" w:eastAsiaTheme="majorEastAsia" w:cstheme="majorEastAsia"/>
              </w:rPr>
            </w:pPr>
          </w:p>
          <w:p w14:paraId="299F1995">
            <w:pPr>
              <w:spacing w:line="360" w:lineRule="auto"/>
              <w:rPr>
                <w:rFonts w:hint="eastAsia" w:asciiTheme="majorEastAsia" w:hAnsiTheme="majorEastAsia" w:eastAsiaTheme="majorEastAsia" w:cstheme="majorEastAsia"/>
              </w:rPr>
            </w:pPr>
          </w:p>
          <w:p w14:paraId="508E7894">
            <w:pPr>
              <w:spacing w:line="360" w:lineRule="auto"/>
              <w:rPr>
                <w:rFonts w:hint="eastAsia" w:asciiTheme="majorEastAsia" w:hAnsiTheme="majorEastAsia" w:eastAsiaTheme="majorEastAsia" w:cstheme="majorEastAsia"/>
              </w:rPr>
            </w:pPr>
          </w:p>
          <w:p w14:paraId="118BAD8B">
            <w:pPr>
              <w:spacing w:line="360" w:lineRule="auto"/>
              <w:rPr>
                <w:rFonts w:hint="eastAsia" w:asciiTheme="majorEastAsia" w:hAnsiTheme="majorEastAsia" w:eastAsiaTheme="majorEastAsia" w:cstheme="majorEastAsia"/>
              </w:rPr>
            </w:pPr>
          </w:p>
          <w:p w14:paraId="2D5D734B">
            <w:pPr>
              <w:spacing w:line="360" w:lineRule="auto"/>
              <w:rPr>
                <w:rFonts w:hint="eastAsia" w:asciiTheme="majorEastAsia" w:hAnsiTheme="majorEastAsia" w:eastAsiaTheme="majorEastAsia" w:cstheme="majorEastAsia"/>
              </w:rPr>
            </w:pPr>
          </w:p>
          <w:p w14:paraId="53AA7FD1">
            <w:pPr>
              <w:spacing w:line="360"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rPr>
              <w:t>成绩评定：</w:t>
            </w:r>
          </w:p>
          <w:p w14:paraId="476CFEEA">
            <w:pPr>
              <w:spacing w:line="360" w:lineRule="auto"/>
              <w:rPr>
                <w:rFonts w:hint="eastAsia" w:asciiTheme="majorEastAsia" w:hAnsiTheme="majorEastAsia" w:eastAsiaTheme="majorEastAsia" w:cstheme="majorEastAsia"/>
              </w:rPr>
            </w:pPr>
          </w:p>
          <w:p w14:paraId="5110BEB1">
            <w:pPr>
              <w:spacing w:line="360" w:lineRule="auto"/>
              <w:rPr>
                <w:rFonts w:hint="eastAsia" w:asciiTheme="majorEastAsia" w:hAnsiTheme="majorEastAsia" w:eastAsiaTheme="majorEastAsia" w:cstheme="majorEastAsia"/>
              </w:rPr>
            </w:pPr>
          </w:p>
          <w:p w14:paraId="1ED371AC">
            <w:pPr>
              <w:spacing w:line="360" w:lineRule="auto"/>
              <w:rPr>
                <w:rFonts w:hint="eastAsia" w:asciiTheme="majorEastAsia" w:hAnsiTheme="majorEastAsia" w:eastAsiaTheme="majorEastAsia" w:cstheme="majorEastAsia"/>
              </w:rPr>
            </w:pPr>
          </w:p>
          <w:p w14:paraId="5944A132">
            <w:pPr>
              <w:spacing w:line="360" w:lineRule="auto"/>
              <w:rPr>
                <w:rFonts w:hint="eastAsia" w:asciiTheme="majorEastAsia" w:hAnsiTheme="majorEastAsia" w:eastAsiaTheme="majorEastAsia" w:cstheme="majorEastAsia"/>
              </w:rPr>
            </w:pPr>
          </w:p>
          <w:p w14:paraId="1A0D8FF4">
            <w:pPr>
              <w:spacing w:line="360" w:lineRule="auto"/>
              <w:rPr>
                <w:rFonts w:hint="eastAsia" w:asciiTheme="majorEastAsia" w:hAnsiTheme="majorEastAsia" w:eastAsiaTheme="majorEastAsia" w:cstheme="majorEastAsia"/>
              </w:rPr>
            </w:pPr>
          </w:p>
          <w:p w14:paraId="439D53A2">
            <w:pPr>
              <w:spacing w:line="360" w:lineRule="auto"/>
              <w:rPr>
                <w:rFonts w:hint="eastAsia" w:asciiTheme="majorEastAsia" w:hAnsiTheme="majorEastAsia" w:eastAsiaTheme="majorEastAsia" w:cstheme="majorEastAsia"/>
              </w:rPr>
            </w:pPr>
          </w:p>
          <w:p w14:paraId="7D6824CC">
            <w:pPr>
              <w:spacing w:line="360" w:lineRule="auto"/>
              <w:rPr>
                <w:rFonts w:hint="eastAsia" w:asciiTheme="majorEastAsia" w:hAnsiTheme="majorEastAsia" w:eastAsiaTheme="majorEastAsia" w:cstheme="majorEastAsia"/>
              </w:rPr>
            </w:pPr>
          </w:p>
          <w:p w14:paraId="1030CAAF">
            <w:pPr>
              <w:spacing w:line="360" w:lineRule="auto"/>
              <w:rPr>
                <w:rFonts w:hint="eastAsia" w:asciiTheme="majorEastAsia" w:hAnsiTheme="majorEastAsia" w:eastAsiaTheme="majorEastAsia" w:cstheme="majorEastAsia"/>
              </w:rPr>
            </w:pPr>
          </w:p>
          <w:p w14:paraId="4D94AC47">
            <w:pPr>
              <w:spacing w:line="360" w:lineRule="auto"/>
              <w:rPr>
                <w:rFonts w:hint="eastAsia" w:asciiTheme="majorEastAsia" w:hAnsiTheme="majorEastAsia" w:eastAsiaTheme="majorEastAsia" w:cstheme="majorEastAsia"/>
              </w:rPr>
            </w:pPr>
          </w:p>
          <w:p w14:paraId="3FF165D4">
            <w:pPr>
              <w:spacing w:line="360" w:lineRule="auto"/>
              <w:rPr>
                <w:rFonts w:hint="eastAsia" w:asciiTheme="majorEastAsia" w:hAnsiTheme="majorEastAsia" w:eastAsiaTheme="majorEastAsia" w:cstheme="majorEastAsia"/>
              </w:rPr>
            </w:pPr>
          </w:p>
          <w:p w14:paraId="2312260C">
            <w:pPr>
              <w:spacing w:line="360" w:lineRule="auto"/>
              <w:rPr>
                <w:rFonts w:hint="eastAsia" w:asciiTheme="majorEastAsia" w:hAnsiTheme="majorEastAsia" w:eastAsiaTheme="majorEastAsia" w:cstheme="majorEastAsia"/>
              </w:rPr>
            </w:pPr>
          </w:p>
          <w:p w14:paraId="4BB9EB97">
            <w:pPr>
              <w:spacing w:line="360" w:lineRule="auto"/>
              <w:rPr>
                <w:rFonts w:hint="eastAsia" w:asciiTheme="majorEastAsia" w:hAnsiTheme="majorEastAsia" w:eastAsiaTheme="majorEastAsia" w:cstheme="majorEastAsia"/>
              </w:rPr>
            </w:pPr>
          </w:p>
          <w:p w14:paraId="6C524198">
            <w:pPr>
              <w:spacing w:line="360"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rPr>
              <w:t xml:space="preserve">                                                 指导教师签字：</w:t>
            </w:r>
          </w:p>
          <w:p w14:paraId="0C42D496">
            <w:pPr>
              <w:spacing w:line="360"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rPr>
              <w:t xml:space="preserve">                                                    年    月    日</w:t>
            </w:r>
          </w:p>
          <w:p w14:paraId="1B1BF11E">
            <w:pPr>
              <w:spacing w:line="360" w:lineRule="auto"/>
              <w:rPr>
                <w:rFonts w:hint="eastAsia" w:asciiTheme="majorEastAsia" w:hAnsiTheme="majorEastAsia" w:eastAsiaTheme="majorEastAsia" w:cstheme="majorEastAsia"/>
              </w:rPr>
            </w:pPr>
          </w:p>
        </w:tc>
      </w:tr>
      <w:tr w14:paraId="132D1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160" w:type="dxa"/>
            <w:noWrap w:val="0"/>
            <w:vAlign w:val="top"/>
          </w:tcPr>
          <w:p w14:paraId="45B5B2F1">
            <w:pPr>
              <w:spacing w:line="360"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rPr>
              <w:t>备注：</w:t>
            </w:r>
          </w:p>
          <w:p w14:paraId="2A21FA29">
            <w:pPr>
              <w:spacing w:line="360" w:lineRule="auto"/>
              <w:rPr>
                <w:rFonts w:hint="eastAsia" w:asciiTheme="majorEastAsia" w:hAnsiTheme="majorEastAsia" w:eastAsiaTheme="majorEastAsia" w:cstheme="majorEastAsia"/>
              </w:rPr>
            </w:pPr>
          </w:p>
          <w:p w14:paraId="219B19EF">
            <w:pPr>
              <w:spacing w:line="360" w:lineRule="auto"/>
              <w:rPr>
                <w:rFonts w:hint="eastAsia" w:asciiTheme="majorEastAsia" w:hAnsiTheme="majorEastAsia" w:eastAsiaTheme="majorEastAsia" w:cstheme="majorEastAsia"/>
              </w:rPr>
            </w:pPr>
          </w:p>
          <w:p w14:paraId="0E22E524">
            <w:pPr>
              <w:spacing w:line="360" w:lineRule="auto"/>
              <w:rPr>
                <w:rFonts w:hint="eastAsia" w:asciiTheme="majorEastAsia" w:hAnsiTheme="majorEastAsia" w:eastAsiaTheme="majorEastAsia" w:cstheme="majorEastAsia"/>
              </w:rPr>
            </w:pPr>
          </w:p>
          <w:p w14:paraId="2AA4EC62">
            <w:pPr>
              <w:spacing w:line="360" w:lineRule="auto"/>
              <w:rPr>
                <w:rFonts w:hint="eastAsia" w:asciiTheme="majorEastAsia" w:hAnsiTheme="majorEastAsia" w:eastAsiaTheme="majorEastAsia" w:cstheme="majorEastAsia"/>
              </w:rPr>
            </w:pPr>
          </w:p>
        </w:tc>
      </w:tr>
    </w:tbl>
    <w:p w14:paraId="5337068B">
      <w:pPr>
        <w:spacing w:line="360" w:lineRule="auto"/>
        <w:rPr>
          <w:rFonts w:hint="eastAsia" w:asciiTheme="majorEastAsia" w:hAnsiTheme="majorEastAsia" w:eastAsiaTheme="majorEastAsia" w:cstheme="majorEastAsia"/>
        </w:rPr>
      </w:pPr>
    </w:p>
    <w:p w14:paraId="5B1436F6">
      <w:pPr>
        <w:spacing w:line="360" w:lineRule="auto"/>
        <w:rPr>
          <w:rFonts w:hint="eastAsia" w:asciiTheme="majorEastAsia" w:hAnsiTheme="majorEastAsia" w:eastAsiaTheme="majorEastAsia" w:cstheme="majorEastAsia"/>
        </w:rPr>
      </w:pPr>
    </w:p>
    <w:p w14:paraId="2C4830DF">
      <w:pPr>
        <w:spacing w:line="360"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rPr>
        <w:t>注：1、报告内的项目或内容设置，可根据实际情况加以调整和补充。</w:t>
      </w:r>
    </w:p>
    <w:p w14:paraId="7478F3B1">
      <w:pPr>
        <w:spacing w:line="360"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rPr>
        <w:t xml:space="preserve">    2、教师批改学生实验报告时间应在学生提交实验报告时间后10日内。</w:t>
      </w:r>
    </w:p>
    <w:sectPr>
      <w:pgSz w:w="11907" w:h="16840"/>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E3BAFF"/>
    <w:multiLevelType w:val="singleLevel"/>
    <w:tmpl w:val="82E3BAFF"/>
    <w:lvl w:ilvl="0" w:tentative="0">
      <w:start w:val="1"/>
      <w:numFmt w:val="decimalEnclosedCircleChinese"/>
      <w:suff w:val="space"/>
      <w:lvlText w:val="%1"/>
      <w:lvlJc w:val="left"/>
      <w:rPr>
        <w:rFonts w:hint="eastAsia"/>
      </w:rPr>
    </w:lvl>
  </w:abstractNum>
  <w:abstractNum w:abstractNumId="1">
    <w:nsid w:val="852BF7A3"/>
    <w:multiLevelType w:val="singleLevel"/>
    <w:tmpl w:val="852BF7A3"/>
    <w:lvl w:ilvl="0" w:tentative="0">
      <w:start w:val="1"/>
      <w:numFmt w:val="decimal"/>
      <w:pStyle w:val="14"/>
      <w:lvlText w:val="%1."/>
      <w:lvlJc w:val="left"/>
      <w:pPr>
        <w:ind w:left="425" w:hanging="425"/>
      </w:pPr>
      <w:rPr>
        <w:rFonts w:hint="default"/>
        <w:b w:val="0"/>
        <w:bCs w:val="0"/>
      </w:rPr>
    </w:lvl>
  </w:abstractNum>
  <w:abstractNum w:abstractNumId="2">
    <w:nsid w:val="85CA4890"/>
    <w:multiLevelType w:val="singleLevel"/>
    <w:tmpl w:val="85CA4890"/>
    <w:lvl w:ilvl="0" w:tentative="0">
      <w:start w:val="1"/>
      <w:numFmt w:val="bullet"/>
      <w:lvlText w:val=""/>
      <w:lvlJc w:val="left"/>
      <w:pPr>
        <w:ind w:left="420" w:hanging="420"/>
      </w:pPr>
      <w:rPr>
        <w:rFonts w:hint="default" w:ascii="Wingdings" w:hAnsi="Wingdings"/>
      </w:rPr>
    </w:lvl>
  </w:abstractNum>
  <w:abstractNum w:abstractNumId="3">
    <w:nsid w:val="85CE394E"/>
    <w:multiLevelType w:val="singleLevel"/>
    <w:tmpl w:val="85CE394E"/>
    <w:lvl w:ilvl="0" w:tentative="0">
      <w:start w:val="1"/>
      <w:numFmt w:val="decimalEnclosedCircleChinese"/>
      <w:suff w:val="nothing"/>
      <w:lvlText w:val="%1　"/>
      <w:lvlJc w:val="left"/>
      <w:pPr>
        <w:ind w:left="0" w:firstLine="400"/>
      </w:pPr>
      <w:rPr>
        <w:rFonts w:hint="eastAsia"/>
      </w:rPr>
    </w:lvl>
  </w:abstractNum>
  <w:abstractNum w:abstractNumId="4">
    <w:nsid w:val="8945D8B5"/>
    <w:multiLevelType w:val="singleLevel"/>
    <w:tmpl w:val="8945D8B5"/>
    <w:lvl w:ilvl="0" w:tentative="0">
      <w:start w:val="1"/>
      <w:numFmt w:val="decimalEnclosedCircleChinese"/>
      <w:suff w:val="nothing"/>
      <w:lvlText w:val="%1　"/>
      <w:lvlJc w:val="left"/>
      <w:pPr>
        <w:ind w:left="-422" w:firstLine="400"/>
      </w:pPr>
      <w:rPr>
        <w:rFonts w:hint="eastAsia"/>
      </w:rPr>
    </w:lvl>
  </w:abstractNum>
  <w:abstractNum w:abstractNumId="5">
    <w:nsid w:val="8A57B896"/>
    <w:multiLevelType w:val="singleLevel"/>
    <w:tmpl w:val="8A57B896"/>
    <w:lvl w:ilvl="0" w:tentative="0">
      <w:start w:val="1"/>
      <w:numFmt w:val="bullet"/>
      <w:lvlText w:val=""/>
      <w:lvlJc w:val="left"/>
      <w:pPr>
        <w:ind w:left="420" w:hanging="420"/>
      </w:pPr>
      <w:rPr>
        <w:rFonts w:hint="default" w:ascii="Wingdings" w:hAnsi="Wingdings"/>
      </w:rPr>
    </w:lvl>
  </w:abstractNum>
  <w:abstractNum w:abstractNumId="6">
    <w:nsid w:val="925C3B0A"/>
    <w:multiLevelType w:val="singleLevel"/>
    <w:tmpl w:val="925C3B0A"/>
    <w:lvl w:ilvl="0" w:tentative="0">
      <w:start w:val="1"/>
      <w:numFmt w:val="bullet"/>
      <w:lvlText w:val=""/>
      <w:lvlJc w:val="left"/>
      <w:pPr>
        <w:ind w:left="420" w:hanging="420"/>
      </w:pPr>
      <w:rPr>
        <w:rFonts w:hint="default" w:ascii="Wingdings" w:hAnsi="Wingdings"/>
      </w:rPr>
    </w:lvl>
  </w:abstractNum>
  <w:abstractNum w:abstractNumId="7">
    <w:nsid w:val="9598057B"/>
    <w:multiLevelType w:val="singleLevel"/>
    <w:tmpl w:val="9598057B"/>
    <w:lvl w:ilvl="0" w:tentative="0">
      <w:start w:val="3"/>
      <w:numFmt w:val="chineseCounting"/>
      <w:suff w:val="nothing"/>
      <w:lvlText w:val="%1．"/>
      <w:lvlJc w:val="left"/>
      <w:rPr>
        <w:rFonts w:hint="eastAsia"/>
      </w:rPr>
    </w:lvl>
  </w:abstractNum>
  <w:abstractNum w:abstractNumId="8">
    <w:nsid w:val="9F133944"/>
    <w:multiLevelType w:val="singleLevel"/>
    <w:tmpl w:val="9F133944"/>
    <w:lvl w:ilvl="0" w:tentative="0">
      <w:start w:val="1"/>
      <w:numFmt w:val="bullet"/>
      <w:lvlText w:val=""/>
      <w:lvlJc w:val="left"/>
      <w:pPr>
        <w:ind w:left="420" w:hanging="420"/>
      </w:pPr>
      <w:rPr>
        <w:rFonts w:hint="default" w:ascii="Wingdings" w:hAnsi="Wingdings"/>
      </w:rPr>
    </w:lvl>
  </w:abstractNum>
  <w:abstractNum w:abstractNumId="9">
    <w:nsid w:val="A27F65EB"/>
    <w:multiLevelType w:val="singleLevel"/>
    <w:tmpl w:val="A27F65EB"/>
    <w:lvl w:ilvl="0" w:tentative="0">
      <w:start w:val="1"/>
      <w:numFmt w:val="bullet"/>
      <w:lvlText w:val=""/>
      <w:lvlJc w:val="left"/>
      <w:pPr>
        <w:ind w:left="420" w:hanging="420"/>
      </w:pPr>
      <w:rPr>
        <w:rFonts w:hint="default" w:ascii="Wingdings" w:hAnsi="Wingdings"/>
      </w:rPr>
    </w:lvl>
  </w:abstractNum>
  <w:abstractNum w:abstractNumId="10">
    <w:nsid w:val="DBDC83CE"/>
    <w:multiLevelType w:val="multilevel"/>
    <w:tmpl w:val="DBDC83C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1">
    <w:nsid w:val="E2370806"/>
    <w:multiLevelType w:val="singleLevel"/>
    <w:tmpl w:val="E2370806"/>
    <w:lvl w:ilvl="0" w:tentative="0">
      <w:start w:val="1"/>
      <w:numFmt w:val="decimalEnclosedCircleChinese"/>
      <w:suff w:val="space"/>
      <w:lvlText w:val="%1"/>
      <w:lvlJc w:val="left"/>
      <w:rPr>
        <w:rFonts w:hint="eastAsia"/>
      </w:rPr>
    </w:lvl>
  </w:abstractNum>
  <w:abstractNum w:abstractNumId="12">
    <w:nsid w:val="F77438D4"/>
    <w:multiLevelType w:val="multilevel"/>
    <w:tmpl w:val="F77438D4"/>
    <w:lvl w:ilvl="0" w:tentative="0">
      <w:start w:val="1"/>
      <w:numFmt w:val="decimal"/>
      <w:lvlText w:val="%1."/>
      <w:lvlJc w:val="left"/>
      <w:pPr>
        <w:ind w:left="425" w:hanging="425"/>
      </w:pPr>
      <w:rPr>
        <w:rFonts w:hint="default"/>
      </w:rPr>
    </w:lvl>
    <w:lvl w:ilvl="1" w:tentative="0">
      <w:start w:val="1"/>
      <w:numFmt w:val="decimal"/>
      <w:suff w:val="space"/>
      <w:lvlText w:val="%1.%2"/>
      <w:lvlJc w:val="left"/>
      <w:pPr>
        <w:ind w:left="21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3">
    <w:nsid w:val="FDEDD81F"/>
    <w:multiLevelType w:val="multilevel"/>
    <w:tmpl w:val="FDEDD81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4">
    <w:nsid w:val="05FC8C4C"/>
    <w:multiLevelType w:val="singleLevel"/>
    <w:tmpl w:val="05FC8C4C"/>
    <w:lvl w:ilvl="0" w:tentative="0">
      <w:start w:val="1"/>
      <w:numFmt w:val="decimalEnclosedCircleChinese"/>
      <w:suff w:val="nothing"/>
      <w:lvlText w:val="%1　"/>
      <w:lvlJc w:val="left"/>
      <w:pPr>
        <w:ind w:left="0" w:firstLine="400"/>
      </w:pPr>
      <w:rPr>
        <w:rFonts w:hint="eastAsia"/>
      </w:rPr>
    </w:lvl>
  </w:abstractNum>
  <w:abstractNum w:abstractNumId="15">
    <w:nsid w:val="08883CC2"/>
    <w:multiLevelType w:val="singleLevel"/>
    <w:tmpl w:val="08883CC2"/>
    <w:lvl w:ilvl="0" w:tentative="0">
      <w:start w:val="1"/>
      <w:numFmt w:val="bullet"/>
      <w:lvlText w:val=""/>
      <w:lvlJc w:val="left"/>
      <w:pPr>
        <w:ind w:left="420" w:hanging="420"/>
      </w:pPr>
      <w:rPr>
        <w:rFonts w:hint="default" w:ascii="Wingdings" w:hAnsi="Wingdings"/>
      </w:rPr>
    </w:lvl>
  </w:abstractNum>
  <w:abstractNum w:abstractNumId="16">
    <w:nsid w:val="08E3DD33"/>
    <w:multiLevelType w:val="multilevel"/>
    <w:tmpl w:val="08E3DD33"/>
    <w:lvl w:ilvl="0" w:tentative="0">
      <w:start w:val="1"/>
      <w:numFmt w:val="decimal"/>
      <w:lvlText w:val=" %1:"/>
      <w:lvlJc w:val="right"/>
      <w:pPr>
        <w:ind w:left="630" w:hanging="420"/>
      </w:pPr>
      <w:rPr>
        <w:rFonts w:hint="eastAsia" w:ascii="宋体" w:hAnsi="宋体" w:eastAsia="宋体"/>
      </w:rPr>
    </w:lvl>
    <w:lvl w:ilvl="1" w:tentative="0">
      <w:start w:val="1"/>
      <w:numFmt w:val="lowerLetter"/>
      <w:lvlText w:val="%2)"/>
      <w:lvlJc w:val="left"/>
      <w:pPr>
        <w:ind w:left="1050" w:hanging="420"/>
      </w:pPr>
      <w:rPr>
        <w:rFonts w:hint="default" w:ascii="Times New Roman" w:hAnsi="Times New Roman" w:cs="Times New Roman"/>
      </w:rPr>
    </w:lvl>
    <w:lvl w:ilvl="2" w:tentative="0">
      <w:start w:val="1"/>
      <w:numFmt w:val="lowerRoman"/>
      <w:lvlText w:val="%3."/>
      <w:lvlJc w:val="right"/>
      <w:pPr>
        <w:ind w:left="1470" w:hanging="420"/>
      </w:pPr>
      <w:rPr>
        <w:rFonts w:hint="default" w:ascii="Times New Roman" w:hAnsi="Times New Roman" w:cs="Times New Roman"/>
      </w:rPr>
    </w:lvl>
    <w:lvl w:ilvl="3" w:tentative="0">
      <w:start w:val="1"/>
      <w:numFmt w:val="decimal"/>
      <w:lvlText w:val="%4."/>
      <w:lvlJc w:val="left"/>
      <w:pPr>
        <w:ind w:left="1890" w:hanging="420"/>
      </w:pPr>
      <w:rPr>
        <w:rFonts w:hint="default" w:ascii="Times New Roman" w:hAnsi="Times New Roman" w:cs="Times New Roman"/>
      </w:rPr>
    </w:lvl>
    <w:lvl w:ilvl="4" w:tentative="0">
      <w:start w:val="1"/>
      <w:numFmt w:val="lowerLetter"/>
      <w:lvlText w:val="%5)"/>
      <w:lvlJc w:val="left"/>
      <w:pPr>
        <w:ind w:left="2310" w:hanging="420"/>
      </w:pPr>
      <w:rPr>
        <w:rFonts w:hint="default" w:ascii="Times New Roman" w:hAnsi="Times New Roman" w:cs="Times New Roman"/>
      </w:rPr>
    </w:lvl>
    <w:lvl w:ilvl="5" w:tentative="0">
      <w:start w:val="1"/>
      <w:numFmt w:val="lowerRoman"/>
      <w:lvlText w:val="%6."/>
      <w:lvlJc w:val="right"/>
      <w:pPr>
        <w:ind w:left="2730" w:hanging="420"/>
      </w:pPr>
      <w:rPr>
        <w:rFonts w:hint="default" w:ascii="Times New Roman" w:hAnsi="Times New Roman" w:cs="Times New Roman"/>
      </w:rPr>
    </w:lvl>
    <w:lvl w:ilvl="6" w:tentative="0">
      <w:start w:val="1"/>
      <w:numFmt w:val="decimal"/>
      <w:lvlText w:val="%7."/>
      <w:lvlJc w:val="left"/>
      <w:pPr>
        <w:ind w:left="3150" w:hanging="420"/>
      </w:pPr>
      <w:rPr>
        <w:rFonts w:hint="default" w:ascii="Times New Roman" w:hAnsi="Times New Roman" w:cs="Times New Roman"/>
      </w:rPr>
    </w:lvl>
    <w:lvl w:ilvl="7" w:tentative="0">
      <w:start w:val="1"/>
      <w:numFmt w:val="lowerLetter"/>
      <w:lvlText w:val="%8)"/>
      <w:lvlJc w:val="left"/>
      <w:pPr>
        <w:ind w:left="3570" w:hanging="420"/>
      </w:pPr>
      <w:rPr>
        <w:rFonts w:hint="default" w:ascii="Times New Roman" w:hAnsi="Times New Roman" w:cs="Times New Roman"/>
      </w:rPr>
    </w:lvl>
    <w:lvl w:ilvl="8" w:tentative="0">
      <w:start w:val="1"/>
      <w:numFmt w:val="lowerRoman"/>
      <w:lvlText w:val="%9."/>
      <w:lvlJc w:val="right"/>
      <w:pPr>
        <w:ind w:left="3990" w:hanging="420"/>
      </w:pPr>
      <w:rPr>
        <w:rFonts w:hint="default" w:ascii="Times New Roman" w:hAnsi="Times New Roman" w:cs="Times New Roman"/>
      </w:rPr>
    </w:lvl>
  </w:abstractNum>
  <w:abstractNum w:abstractNumId="17">
    <w:nsid w:val="0C57F940"/>
    <w:multiLevelType w:val="singleLevel"/>
    <w:tmpl w:val="0C57F940"/>
    <w:lvl w:ilvl="0" w:tentative="0">
      <w:start w:val="1"/>
      <w:numFmt w:val="decimal"/>
      <w:lvlText w:val="(%1)"/>
      <w:lvlJc w:val="left"/>
      <w:pPr>
        <w:ind w:left="425" w:hanging="425"/>
      </w:pPr>
      <w:rPr>
        <w:rFonts w:hint="default"/>
      </w:rPr>
    </w:lvl>
  </w:abstractNum>
  <w:abstractNum w:abstractNumId="18">
    <w:nsid w:val="0C622A99"/>
    <w:multiLevelType w:val="singleLevel"/>
    <w:tmpl w:val="0C622A99"/>
    <w:lvl w:ilvl="0" w:tentative="0">
      <w:start w:val="1"/>
      <w:numFmt w:val="decimal"/>
      <w:lvlText w:val="(%1)"/>
      <w:lvlJc w:val="left"/>
      <w:pPr>
        <w:ind w:left="425" w:hanging="425"/>
      </w:pPr>
      <w:rPr>
        <w:rFonts w:hint="default"/>
      </w:rPr>
    </w:lvl>
  </w:abstractNum>
  <w:abstractNum w:abstractNumId="19">
    <w:nsid w:val="1B61D241"/>
    <w:multiLevelType w:val="singleLevel"/>
    <w:tmpl w:val="1B61D241"/>
    <w:lvl w:ilvl="0" w:tentative="0">
      <w:start w:val="1"/>
      <w:numFmt w:val="bullet"/>
      <w:lvlText w:val=""/>
      <w:lvlJc w:val="left"/>
      <w:pPr>
        <w:ind w:left="420" w:hanging="420"/>
      </w:pPr>
      <w:rPr>
        <w:rFonts w:hint="default" w:ascii="Wingdings" w:hAnsi="Wingdings"/>
      </w:rPr>
    </w:lvl>
  </w:abstractNum>
  <w:abstractNum w:abstractNumId="20">
    <w:nsid w:val="237FBF38"/>
    <w:multiLevelType w:val="singleLevel"/>
    <w:tmpl w:val="237FBF38"/>
    <w:lvl w:ilvl="0" w:tentative="0">
      <w:start w:val="1"/>
      <w:numFmt w:val="decimal"/>
      <w:lvlText w:val="(%1)"/>
      <w:lvlJc w:val="left"/>
      <w:pPr>
        <w:ind w:left="425" w:hanging="425"/>
      </w:pPr>
      <w:rPr>
        <w:rFonts w:hint="default"/>
      </w:rPr>
    </w:lvl>
  </w:abstractNum>
  <w:abstractNum w:abstractNumId="21">
    <w:nsid w:val="2DA8D707"/>
    <w:multiLevelType w:val="singleLevel"/>
    <w:tmpl w:val="2DA8D707"/>
    <w:lvl w:ilvl="0" w:tentative="0">
      <w:start w:val="1"/>
      <w:numFmt w:val="bullet"/>
      <w:lvlText w:val=""/>
      <w:lvlJc w:val="left"/>
      <w:pPr>
        <w:ind w:left="420" w:hanging="420"/>
      </w:pPr>
      <w:rPr>
        <w:rFonts w:hint="default" w:ascii="Wingdings" w:hAnsi="Wingdings"/>
      </w:rPr>
    </w:lvl>
  </w:abstractNum>
  <w:abstractNum w:abstractNumId="22">
    <w:nsid w:val="313E81AF"/>
    <w:multiLevelType w:val="singleLevel"/>
    <w:tmpl w:val="313E81AF"/>
    <w:lvl w:ilvl="0" w:tentative="0">
      <w:start w:val="1"/>
      <w:numFmt w:val="decimalEnclosedCircleChinese"/>
      <w:suff w:val="nothing"/>
      <w:lvlText w:val="%1　"/>
      <w:lvlJc w:val="left"/>
      <w:pPr>
        <w:ind w:left="0" w:firstLine="400"/>
      </w:pPr>
      <w:rPr>
        <w:rFonts w:hint="eastAsia"/>
      </w:rPr>
    </w:lvl>
  </w:abstractNum>
  <w:abstractNum w:abstractNumId="23">
    <w:nsid w:val="326D2DA3"/>
    <w:multiLevelType w:val="multilevel"/>
    <w:tmpl w:val="326D2DA3"/>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decimal"/>
      <w:lvlText w:val="（%3）"/>
      <w:lvlJc w:val="left"/>
      <w:pPr>
        <w:tabs>
          <w:tab w:val="left" w:pos="1560"/>
        </w:tabs>
        <w:ind w:left="1560" w:hanging="720"/>
      </w:pPr>
      <w:rPr>
        <w:rFonts w:hint="default"/>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4">
    <w:nsid w:val="349CA875"/>
    <w:multiLevelType w:val="singleLevel"/>
    <w:tmpl w:val="349CA875"/>
    <w:lvl w:ilvl="0" w:tentative="0">
      <w:start w:val="1"/>
      <w:numFmt w:val="decimal"/>
      <w:lvlText w:val="(%1)"/>
      <w:lvlJc w:val="left"/>
      <w:pPr>
        <w:ind w:left="425" w:hanging="425"/>
      </w:pPr>
      <w:rPr>
        <w:rFonts w:hint="default"/>
      </w:rPr>
    </w:lvl>
  </w:abstractNum>
  <w:abstractNum w:abstractNumId="25">
    <w:nsid w:val="4B5E7225"/>
    <w:multiLevelType w:val="singleLevel"/>
    <w:tmpl w:val="4B5E7225"/>
    <w:lvl w:ilvl="0" w:tentative="0">
      <w:start w:val="1"/>
      <w:numFmt w:val="bullet"/>
      <w:lvlText w:val=""/>
      <w:lvlJc w:val="left"/>
      <w:pPr>
        <w:ind w:left="420" w:hanging="420"/>
      </w:pPr>
      <w:rPr>
        <w:rFonts w:hint="default" w:ascii="Wingdings" w:hAnsi="Wingdings"/>
      </w:rPr>
    </w:lvl>
  </w:abstractNum>
  <w:abstractNum w:abstractNumId="26">
    <w:nsid w:val="61D8584C"/>
    <w:multiLevelType w:val="multilevel"/>
    <w:tmpl w:val="61D8584C"/>
    <w:lvl w:ilvl="0" w:tentative="0">
      <w:start w:val="1"/>
      <w:numFmt w:val="decimal"/>
      <w:pStyle w:val="15"/>
      <w:lvlText w:val=" %1:"/>
      <w:lvlJc w:val="right"/>
      <w:pPr>
        <w:ind w:left="630" w:hanging="420"/>
      </w:p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27">
    <w:nsid w:val="68C186D0"/>
    <w:multiLevelType w:val="singleLevel"/>
    <w:tmpl w:val="68C186D0"/>
    <w:lvl w:ilvl="0" w:tentative="0">
      <w:start w:val="1"/>
      <w:numFmt w:val="bullet"/>
      <w:lvlText w:val=""/>
      <w:lvlJc w:val="left"/>
      <w:pPr>
        <w:ind w:left="420" w:hanging="420"/>
      </w:pPr>
      <w:rPr>
        <w:rFonts w:hint="default" w:ascii="Wingdings" w:hAnsi="Wingdings"/>
      </w:rPr>
    </w:lvl>
  </w:abstractNum>
  <w:abstractNum w:abstractNumId="28">
    <w:nsid w:val="6B7D74A5"/>
    <w:multiLevelType w:val="singleLevel"/>
    <w:tmpl w:val="6B7D74A5"/>
    <w:lvl w:ilvl="0" w:tentative="0">
      <w:start w:val="1"/>
      <w:numFmt w:val="bullet"/>
      <w:lvlText w:val=""/>
      <w:lvlJc w:val="left"/>
      <w:pPr>
        <w:ind w:left="420" w:hanging="420"/>
      </w:pPr>
      <w:rPr>
        <w:rFonts w:hint="default" w:ascii="Wingdings" w:hAnsi="Wingdings"/>
      </w:rPr>
    </w:lvl>
  </w:abstractNum>
  <w:abstractNum w:abstractNumId="29">
    <w:nsid w:val="6FAC7199"/>
    <w:multiLevelType w:val="multilevel"/>
    <w:tmpl w:val="6FAC7199"/>
    <w:lvl w:ilvl="0" w:tentative="0">
      <w:start w:val="1"/>
      <w:numFmt w:val="decimal"/>
      <w:lvlText w:val=" %1:"/>
      <w:lvlJc w:val="right"/>
      <w:pPr>
        <w:ind w:left="630" w:hanging="420"/>
      </w:pPr>
      <w:rPr>
        <w:rFonts w:hint="eastAsia" w:ascii="宋体" w:hAnsi="宋体" w:eastAsia="宋体"/>
      </w:rPr>
    </w:lvl>
    <w:lvl w:ilvl="1" w:tentative="0">
      <w:start w:val="1"/>
      <w:numFmt w:val="lowerLetter"/>
      <w:lvlText w:val="%2)"/>
      <w:lvlJc w:val="left"/>
      <w:pPr>
        <w:ind w:left="1050" w:hanging="420"/>
      </w:pPr>
      <w:rPr>
        <w:rFonts w:hint="default" w:ascii="Times New Roman" w:hAnsi="Times New Roman" w:cs="Times New Roman"/>
      </w:rPr>
    </w:lvl>
    <w:lvl w:ilvl="2" w:tentative="0">
      <w:start w:val="1"/>
      <w:numFmt w:val="lowerRoman"/>
      <w:lvlText w:val="%3."/>
      <w:lvlJc w:val="right"/>
      <w:pPr>
        <w:ind w:left="1470" w:hanging="420"/>
      </w:pPr>
      <w:rPr>
        <w:rFonts w:hint="default" w:ascii="Times New Roman" w:hAnsi="Times New Roman" w:cs="Times New Roman"/>
      </w:rPr>
    </w:lvl>
    <w:lvl w:ilvl="3" w:tentative="0">
      <w:start w:val="1"/>
      <w:numFmt w:val="decimal"/>
      <w:lvlText w:val="%4."/>
      <w:lvlJc w:val="left"/>
      <w:pPr>
        <w:ind w:left="1890" w:hanging="420"/>
      </w:pPr>
      <w:rPr>
        <w:rFonts w:hint="default" w:ascii="Times New Roman" w:hAnsi="Times New Roman" w:cs="Times New Roman"/>
      </w:rPr>
    </w:lvl>
    <w:lvl w:ilvl="4" w:tentative="0">
      <w:start w:val="1"/>
      <w:numFmt w:val="lowerLetter"/>
      <w:lvlText w:val="%5)"/>
      <w:lvlJc w:val="left"/>
      <w:pPr>
        <w:ind w:left="2310" w:hanging="420"/>
      </w:pPr>
      <w:rPr>
        <w:rFonts w:hint="default" w:ascii="Times New Roman" w:hAnsi="Times New Roman" w:cs="Times New Roman"/>
      </w:rPr>
    </w:lvl>
    <w:lvl w:ilvl="5" w:tentative="0">
      <w:start w:val="1"/>
      <w:numFmt w:val="lowerRoman"/>
      <w:lvlText w:val="%6."/>
      <w:lvlJc w:val="right"/>
      <w:pPr>
        <w:ind w:left="2730" w:hanging="420"/>
      </w:pPr>
      <w:rPr>
        <w:rFonts w:hint="default" w:ascii="Times New Roman" w:hAnsi="Times New Roman" w:cs="Times New Roman"/>
      </w:rPr>
    </w:lvl>
    <w:lvl w:ilvl="6" w:tentative="0">
      <w:start w:val="1"/>
      <w:numFmt w:val="decimal"/>
      <w:lvlText w:val="%7."/>
      <w:lvlJc w:val="left"/>
      <w:pPr>
        <w:ind w:left="3150" w:hanging="420"/>
      </w:pPr>
      <w:rPr>
        <w:rFonts w:hint="default" w:ascii="Times New Roman" w:hAnsi="Times New Roman" w:cs="Times New Roman"/>
      </w:rPr>
    </w:lvl>
    <w:lvl w:ilvl="7" w:tentative="0">
      <w:start w:val="1"/>
      <w:numFmt w:val="lowerLetter"/>
      <w:lvlText w:val="%8)"/>
      <w:lvlJc w:val="left"/>
      <w:pPr>
        <w:ind w:left="3570" w:hanging="420"/>
      </w:pPr>
      <w:rPr>
        <w:rFonts w:hint="default" w:ascii="Times New Roman" w:hAnsi="Times New Roman" w:cs="Times New Roman"/>
      </w:rPr>
    </w:lvl>
    <w:lvl w:ilvl="8" w:tentative="0">
      <w:start w:val="1"/>
      <w:numFmt w:val="lowerRoman"/>
      <w:lvlText w:val="%9."/>
      <w:lvlJc w:val="right"/>
      <w:pPr>
        <w:ind w:left="3990" w:hanging="420"/>
      </w:pPr>
      <w:rPr>
        <w:rFonts w:hint="default" w:ascii="Times New Roman" w:hAnsi="Times New Roman" w:cs="Times New Roman"/>
      </w:rPr>
    </w:lvl>
  </w:abstractNum>
  <w:abstractNum w:abstractNumId="30">
    <w:nsid w:val="762D30AA"/>
    <w:multiLevelType w:val="singleLevel"/>
    <w:tmpl w:val="762D30AA"/>
    <w:lvl w:ilvl="0" w:tentative="0">
      <w:start w:val="1"/>
      <w:numFmt w:val="decimal"/>
      <w:lvlText w:val="(%1)"/>
      <w:lvlJc w:val="left"/>
      <w:pPr>
        <w:ind w:left="425" w:hanging="425"/>
      </w:pPr>
      <w:rPr>
        <w:rFonts w:hint="default"/>
      </w:rPr>
    </w:lvl>
  </w:abstractNum>
  <w:num w:numId="1">
    <w:abstractNumId w:val="1"/>
  </w:num>
  <w:num w:numId="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3"/>
  </w:num>
  <w:num w:numId="4">
    <w:abstractNumId w:val="12"/>
  </w:num>
  <w:num w:numId="5">
    <w:abstractNumId w:val="19"/>
  </w:num>
  <w:num w:numId="6">
    <w:abstractNumId w:val="27"/>
  </w:num>
  <w:num w:numId="7">
    <w:abstractNumId w:val="0"/>
  </w:num>
  <w:num w:numId="8">
    <w:abstractNumId w:val="3"/>
  </w:num>
  <w:num w:numId="9">
    <w:abstractNumId w:val="2"/>
  </w:num>
  <w:num w:numId="10">
    <w:abstractNumId w:val="18"/>
  </w:num>
  <w:num w:numId="11">
    <w:abstractNumId w:val="22"/>
  </w:num>
  <w:num w:numId="12">
    <w:abstractNumId w:val="21"/>
  </w:num>
  <w:num w:numId="13">
    <w:abstractNumId w:val="17"/>
  </w:num>
  <w:num w:numId="14">
    <w:abstractNumId w:val="4"/>
  </w:num>
  <w:num w:numId="15">
    <w:abstractNumId w:val="10"/>
  </w:num>
  <w:num w:numId="16">
    <w:abstractNumId w:val="25"/>
  </w:num>
  <w:num w:numId="1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num>
  <w:num w:numId="19">
    <w:abstractNumId w:val="30"/>
  </w:num>
  <w:num w:numId="20">
    <w:abstractNumId w:val="13"/>
  </w:num>
  <w:num w:numId="21">
    <w:abstractNumId w:val="16"/>
  </w:num>
  <w:num w:numId="22">
    <w:abstractNumId w:val="24"/>
  </w:num>
  <w:num w:numId="23">
    <w:abstractNumId w:val="14"/>
  </w:num>
  <w:num w:numId="24">
    <w:abstractNumId w:val="28"/>
  </w:num>
  <w:num w:numId="25">
    <w:abstractNumId w:val="15"/>
  </w:num>
  <w:num w:numId="26">
    <w:abstractNumId w:val="11"/>
  </w:num>
  <w:num w:numId="27">
    <w:abstractNumId w:val="20"/>
  </w:num>
  <w:num w:numId="28">
    <w:abstractNumId w:val="9"/>
  </w:num>
  <w:num w:numId="29">
    <w:abstractNumId w:val="8"/>
  </w:num>
  <w:num w:numId="30">
    <w:abstractNumId w:val="7"/>
  </w:num>
  <w:num w:numId="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42E2"/>
    <w:rsid w:val="000C5EC1"/>
    <w:rsid w:val="000D766B"/>
    <w:rsid w:val="00101B55"/>
    <w:rsid w:val="00150158"/>
    <w:rsid w:val="00150CB9"/>
    <w:rsid w:val="00182230"/>
    <w:rsid w:val="0019754F"/>
    <w:rsid w:val="001A2A4A"/>
    <w:rsid w:val="00211059"/>
    <w:rsid w:val="002357B2"/>
    <w:rsid w:val="00255B2B"/>
    <w:rsid w:val="002E510A"/>
    <w:rsid w:val="0032079C"/>
    <w:rsid w:val="00342BBF"/>
    <w:rsid w:val="00372430"/>
    <w:rsid w:val="003749C3"/>
    <w:rsid w:val="003C1B28"/>
    <w:rsid w:val="003F5C69"/>
    <w:rsid w:val="00405AA2"/>
    <w:rsid w:val="00413DFA"/>
    <w:rsid w:val="00421457"/>
    <w:rsid w:val="00453F91"/>
    <w:rsid w:val="00495C91"/>
    <w:rsid w:val="004C50D8"/>
    <w:rsid w:val="005229FF"/>
    <w:rsid w:val="00587788"/>
    <w:rsid w:val="0063507C"/>
    <w:rsid w:val="006805B2"/>
    <w:rsid w:val="00685DE6"/>
    <w:rsid w:val="006A77A3"/>
    <w:rsid w:val="006B6CDD"/>
    <w:rsid w:val="006C364D"/>
    <w:rsid w:val="0070671C"/>
    <w:rsid w:val="00720B8F"/>
    <w:rsid w:val="00732C0D"/>
    <w:rsid w:val="00764C8C"/>
    <w:rsid w:val="007754F5"/>
    <w:rsid w:val="00784871"/>
    <w:rsid w:val="007C10CD"/>
    <w:rsid w:val="007E171B"/>
    <w:rsid w:val="007E7DA5"/>
    <w:rsid w:val="00803AB6"/>
    <w:rsid w:val="00814A71"/>
    <w:rsid w:val="00860295"/>
    <w:rsid w:val="00866364"/>
    <w:rsid w:val="008C1969"/>
    <w:rsid w:val="008F3253"/>
    <w:rsid w:val="00945D64"/>
    <w:rsid w:val="00962B98"/>
    <w:rsid w:val="00975D73"/>
    <w:rsid w:val="00981C12"/>
    <w:rsid w:val="009C7AF2"/>
    <w:rsid w:val="00A120B9"/>
    <w:rsid w:val="00A364AE"/>
    <w:rsid w:val="00A47577"/>
    <w:rsid w:val="00A509E9"/>
    <w:rsid w:val="00A85DEB"/>
    <w:rsid w:val="00A86BC2"/>
    <w:rsid w:val="00AC47ED"/>
    <w:rsid w:val="00AD42E2"/>
    <w:rsid w:val="00AD4642"/>
    <w:rsid w:val="00AF1B17"/>
    <w:rsid w:val="00B058CE"/>
    <w:rsid w:val="00B22541"/>
    <w:rsid w:val="00B25C1E"/>
    <w:rsid w:val="00B517CF"/>
    <w:rsid w:val="00B70149"/>
    <w:rsid w:val="00B72120"/>
    <w:rsid w:val="00BA1B96"/>
    <w:rsid w:val="00BA35C2"/>
    <w:rsid w:val="00BB5511"/>
    <w:rsid w:val="00C128AB"/>
    <w:rsid w:val="00C5077F"/>
    <w:rsid w:val="00C67579"/>
    <w:rsid w:val="00C9641F"/>
    <w:rsid w:val="00CF7765"/>
    <w:rsid w:val="00D40AF6"/>
    <w:rsid w:val="00D46553"/>
    <w:rsid w:val="00DB757E"/>
    <w:rsid w:val="00DD2BA4"/>
    <w:rsid w:val="00E440AB"/>
    <w:rsid w:val="00EA3903"/>
    <w:rsid w:val="00EF3675"/>
    <w:rsid w:val="00F36D2A"/>
    <w:rsid w:val="00F52EDA"/>
    <w:rsid w:val="00F633E1"/>
    <w:rsid w:val="00F93C9E"/>
    <w:rsid w:val="131558F0"/>
    <w:rsid w:val="1AC6751C"/>
    <w:rsid w:val="21FD7606"/>
    <w:rsid w:val="25237E89"/>
    <w:rsid w:val="2F63532C"/>
    <w:rsid w:val="36C8026D"/>
    <w:rsid w:val="38C46BF7"/>
    <w:rsid w:val="3A387939"/>
    <w:rsid w:val="3B5D1996"/>
    <w:rsid w:val="408E51E2"/>
    <w:rsid w:val="470A09D9"/>
    <w:rsid w:val="4AE33A27"/>
    <w:rsid w:val="4E26479D"/>
    <w:rsid w:val="56975FC0"/>
    <w:rsid w:val="5C7A26E4"/>
    <w:rsid w:val="62BE4C24"/>
    <w:rsid w:val="6E432405"/>
    <w:rsid w:val="79D340D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caption"/>
    <w:basedOn w:val="1"/>
    <w:next w:val="1"/>
    <w:unhideWhenUsed/>
    <w:qFormat/>
    <w:uiPriority w:val="0"/>
    <w:rPr>
      <w:rFonts w:ascii="Arial" w:hAnsi="Arial" w:eastAsia="黑体"/>
      <w:sz w:val="20"/>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TML Code"/>
    <w:basedOn w:val="10"/>
    <w:qFormat/>
    <w:uiPriority w:val="0"/>
    <w:rPr>
      <w:rFonts w:ascii="Courier New" w:hAnsi="Courier New"/>
      <w:sz w:val="20"/>
    </w:rPr>
  </w:style>
  <w:style w:type="paragraph" w:customStyle="1" w:styleId="13">
    <w:name w:val="正文文字"/>
    <w:basedOn w:val="1"/>
    <w:qFormat/>
    <w:uiPriority w:val="0"/>
    <w:pPr>
      <w:widowControl/>
      <w:ind w:firstLine="420"/>
    </w:pPr>
    <w:rPr>
      <w:rFonts w:cs="宋体"/>
      <w:kern w:val="0"/>
      <w:szCs w:val="21"/>
    </w:rPr>
  </w:style>
  <w:style w:type="paragraph" w:customStyle="1" w:styleId="14">
    <w:name w:val="伪代码"/>
    <w:basedOn w:val="1"/>
    <w:qFormat/>
    <w:uiPriority w:val="0"/>
    <w:pPr>
      <w:numPr>
        <w:ilvl w:val="0"/>
        <w:numId w:val="1"/>
      </w:numPr>
      <w:spacing w:line="400" w:lineRule="exact"/>
      <w:ind w:left="200" w:leftChars="100" w:hanging="100" w:hangingChars="100"/>
    </w:pPr>
    <w:rPr>
      <w:sz w:val="24"/>
    </w:rPr>
  </w:style>
  <w:style w:type="paragraph" w:customStyle="1" w:styleId="15">
    <w:name w:val="样式1"/>
    <w:basedOn w:val="14"/>
    <w:qFormat/>
    <w:uiPriority w:val="0"/>
    <w:pPr>
      <w:numPr>
        <w:ilvl w:val="0"/>
        <w:numId w:val="2"/>
      </w:numPr>
    </w:pPr>
    <w:rPr>
      <w:kern w:val="0"/>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6130</Words>
  <Characters>7625</Characters>
  <Lines>5</Lines>
  <Paragraphs>1</Paragraphs>
  <TotalTime>9</TotalTime>
  <ScaleCrop>false</ScaleCrop>
  <LinksUpToDate>false</LinksUpToDate>
  <CharactersWithSpaces>8702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2009-10-12T03:26:00Z</dcterms:created>
  <dc:creator>田景怡  管理学院   2005041611</dc:creator>
  <cp:lastModifiedBy>杨韩冰</cp:lastModifiedBy>
  <cp:lastPrinted>2006-03-31T03:13:00Z</cp:lastPrinted>
  <dcterms:modified xsi:type="dcterms:W3CDTF">2025-06-20T05:40:18Z</dcterms:modified>
  <dc:subject>第九章练习</dc:subject>
  <dc:title>深圳大学实验报告</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eyJoZGlkIjoiYmI3YWU5ODM1NzcyZWM5NWJjYjI2YjA1YmE3NmRkZGUiLCJ1c2VySWQiOiIxNjkzMDY4MjE2In0=</vt:lpwstr>
  </property>
  <property fmtid="{D5CDD505-2E9C-101B-9397-08002B2CF9AE}" pid="3" name="KSOProductBuildVer">
    <vt:lpwstr>2052-12.1.0.20305</vt:lpwstr>
  </property>
  <property fmtid="{D5CDD505-2E9C-101B-9397-08002B2CF9AE}" pid="4" name="ICV">
    <vt:lpwstr>8A976CDB5C574F96BEC04B6186482DB1_13</vt:lpwstr>
  </property>
</Properties>
</file>