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4D1C" w14:textId="06F9AEA5" w:rsidR="00CE663A" w:rsidRPr="00CE663A" w:rsidRDefault="00CE663A" w:rsidP="00CE663A">
      <w:pPr>
        <w:ind w:left="1440"/>
        <w:rPr>
          <w:b/>
          <w:bCs/>
          <w:i/>
          <w:iCs/>
          <w:color w:val="000000" w:themeColor="text1"/>
          <w:sz w:val="48"/>
          <w:szCs w:val="48"/>
        </w:rPr>
      </w:pPr>
      <w:r w:rsidRPr="00CE663A">
        <w:rPr>
          <w:b/>
          <w:bCs/>
          <w:i/>
          <w:iCs/>
          <w:color w:val="000000" w:themeColor="text1"/>
          <w:sz w:val="48"/>
          <w:szCs w:val="48"/>
        </w:rPr>
        <w:t xml:space="preserve">   </w:t>
      </w:r>
      <w:r w:rsidRPr="00CE663A">
        <w:rPr>
          <w:b/>
          <w:bCs/>
          <w:i/>
          <w:iCs/>
          <w:color w:val="000000" w:themeColor="text1"/>
          <w:sz w:val="48"/>
          <w:szCs w:val="48"/>
        </w:rPr>
        <w:t>Conceptual Questions</w:t>
      </w:r>
    </w:p>
    <w:p w14:paraId="34069137" w14:textId="73778957" w:rsidR="00AB054C" w:rsidRDefault="00AB054C" w:rsidP="00CE663A">
      <w:pPr>
        <w:ind w:left="1440"/>
        <w:rPr>
          <w:color w:val="EE0000"/>
          <w:sz w:val="48"/>
          <w:szCs w:val="48"/>
        </w:rPr>
      </w:pPr>
    </w:p>
    <w:p w14:paraId="762A8E67" w14:textId="281B227B" w:rsidR="00D7356F" w:rsidRDefault="004572C9">
      <w:pPr>
        <w:rPr>
          <w:color w:val="EE0000"/>
          <w:sz w:val="48"/>
          <w:szCs w:val="48"/>
        </w:rPr>
      </w:pPr>
      <w:r w:rsidRPr="004572C9">
        <w:rPr>
          <w:color w:val="EE0000"/>
          <w:sz w:val="48"/>
          <w:szCs w:val="48"/>
        </w:rPr>
        <w:t>Q1</w:t>
      </w:r>
    </w:p>
    <w:p w14:paraId="59708DC0" w14:textId="42A42DBA" w:rsidR="004572C9" w:rsidRDefault="00354F44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What is the different between SQL and NOSQL</w:t>
      </w:r>
      <w:r w:rsidR="00BE5306">
        <w:rPr>
          <w:color w:val="EE0000"/>
          <w:sz w:val="48"/>
          <w:szCs w:val="48"/>
        </w:rPr>
        <w:t>?</w:t>
      </w:r>
    </w:p>
    <w:p w14:paraId="1E895C1A" w14:textId="7632DEF0" w:rsidR="00C822A4" w:rsidRDefault="005540D9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S</w:t>
      </w:r>
      <w:r w:rsidR="000A08BC">
        <w:rPr>
          <w:color w:val="002060"/>
          <w:sz w:val="32"/>
          <w:szCs w:val="32"/>
        </w:rPr>
        <w:t>QL refers to structured query language.</w:t>
      </w:r>
    </w:p>
    <w:p w14:paraId="79B7EB46" w14:textId="7BBACE03" w:rsidR="00F313F4" w:rsidRPr="00892BD0" w:rsidRDefault="00F313F4" w:rsidP="00892BD0">
      <w:pPr>
        <w:rPr>
          <w:color w:val="EE0000"/>
          <w:sz w:val="48"/>
          <w:szCs w:val="48"/>
        </w:rPr>
      </w:pPr>
      <w:r>
        <w:rPr>
          <w:color w:val="002060"/>
          <w:sz w:val="32"/>
          <w:szCs w:val="32"/>
        </w:rPr>
        <w:t xml:space="preserve">Structured and </w:t>
      </w:r>
      <w:proofErr w:type="spellStart"/>
      <w:r>
        <w:rPr>
          <w:color w:val="002060"/>
          <w:sz w:val="32"/>
          <w:szCs w:val="32"/>
        </w:rPr>
        <w:t>consistant</w:t>
      </w:r>
      <w:proofErr w:type="spellEnd"/>
      <w:r w:rsidR="00BE5306">
        <w:rPr>
          <w:color w:val="002060"/>
          <w:sz w:val="32"/>
          <w:szCs w:val="32"/>
        </w:rPr>
        <w:t>.</w:t>
      </w:r>
    </w:p>
    <w:p w14:paraId="093C5BBA" w14:textId="1495ADFF" w:rsidR="00A25574" w:rsidRDefault="00C636BD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Uses relational </w:t>
      </w:r>
      <w:r w:rsidR="00C53CC6">
        <w:rPr>
          <w:color w:val="002060"/>
          <w:sz w:val="32"/>
          <w:szCs w:val="32"/>
        </w:rPr>
        <w:t>d</w:t>
      </w:r>
      <w:r>
        <w:rPr>
          <w:color w:val="002060"/>
          <w:sz w:val="32"/>
          <w:szCs w:val="32"/>
        </w:rPr>
        <w:t>atabase</w:t>
      </w:r>
      <w:r w:rsidR="00892BD0">
        <w:rPr>
          <w:color w:val="002060"/>
          <w:sz w:val="32"/>
          <w:szCs w:val="32"/>
        </w:rPr>
        <w:t xml:space="preserve"> (related tables</w:t>
      </w:r>
      <w:proofErr w:type="gramStart"/>
      <w:r w:rsidR="00892BD0">
        <w:rPr>
          <w:color w:val="002060"/>
          <w:sz w:val="32"/>
          <w:szCs w:val="32"/>
        </w:rPr>
        <w:t>)</w:t>
      </w:r>
      <w:r>
        <w:rPr>
          <w:color w:val="002060"/>
          <w:sz w:val="32"/>
          <w:szCs w:val="32"/>
        </w:rPr>
        <w:t xml:space="preserve"> </w:t>
      </w:r>
      <w:r w:rsidR="00953AAF">
        <w:rPr>
          <w:color w:val="002060"/>
          <w:sz w:val="32"/>
          <w:szCs w:val="32"/>
        </w:rPr>
        <w:t>.</w:t>
      </w:r>
      <w:proofErr w:type="gramEnd"/>
    </w:p>
    <w:p w14:paraId="38216715" w14:textId="5D81B51A" w:rsidR="00C55020" w:rsidRDefault="00C55020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Fixed</w:t>
      </w:r>
      <w:r w:rsidR="000B4F44">
        <w:rPr>
          <w:color w:val="002060"/>
          <w:sz w:val="32"/>
          <w:szCs w:val="32"/>
        </w:rPr>
        <w:t>/predefined</w:t>
      </w:r>
      <w:r>
        <w:rPr>
          <w:color w:val="002060"/>
          <w:sz w:val="32"/>
          <w:szCs w:val="32"/>
        </w:rPr>
        <w:t xml:space="preserve"> </w:t>
      </w:r>
      <w:proofErr w:type="gramStart"/>
      <w:r>
        <w:rPr>
          <w:color w:val="002060"/>
          <w:sz w:val="32"/>
          <w:szCs w:val="32"/>
        </w:rPr>
        <w:t>schem</w:t>
      </w:r>
      <w:r w:rsidR="006E00E4">
        <w:rPr>
          <w:color w:val="002060"/>
          <w:sz w:val="32"/>
          <w:szCs w:val="32"/>
        </w:rPr>
        <w:t>a</w:t>
      </w:r>
      <w:r>
        <w:rPr>
          <w:color w:val="002060"/>
          <w:sz w:val="32"/>
          <w:szCs w:val="32"/>
        </w:rPr>
        <w:t xml:space="preserve"> </w:t>
      </w:r>
      <w:r w:rsidR="000B4F44">
        <w:rPr>
          <w:color w:val="002060"/>
          <w:sz w:val="32"/>
          <w:szCs w:val="32"/>
        </w:rPr>
        <w:t>.</w:t>
      </w:r>
      <w:proofErr w:type="gramEnd"/>
    </w:p>
    <w:p w14:paraId="54086595" w14:textId="5E2FA34E" w:rsidR="00C636BD" w:rsidRDefault="00C636BD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The data is </w:t>
      </w:r>
      <w:r w:rsidR="00953AAF">
        <w:rPr>
          <w:color w:val="002060"/>
          <w:sz w:val="32"/>
          <w:szCs w:val="32"/>
        </w:rPr>
        <w:t>organized in form of rows and columns.</w:t>
      </w:r>
    </w:p>
    <w:p w14:paraId="4A2AC0B3" w14:textId="77777777" w:rsidR="004B5755" w:rsidRDefault="004B5755">
      <w:pPr>
        <w:rPr>
          <w:color w:val="002060"/>
          <w:sz w:val="32"/>
          <w:szCs w:val="32"/>
        </w:rPr>
      </w:pPr>
    </w:p>
    <w:p w14:paraId="688A05A5" w14:textId="41B70C09" w:rsidR="004B5755" w:rsidRDefault="007A295E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NOSQL  </w:t>
      </w:r>
    </w:p>
    <w:p w14:paraId="4CBE244F" w14:textId="257792B2" w:rsidR="00C55020" w:rsidRDefault="00C53CC6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Uses </w:t>
      </w:r>
      <w:proofErr w:type="gramStart"/>
      <w:r w:rsidR="00706751">
        <w:rPr>
          <w:color w:val="002060"/>
          <w:sz w:val="32"/>
          <w:szCs w:val="32"/>
        </w:rPr>
        <w:t>Non</w:t>
      </w:r>
      <w:r>
        <w:rPr>
          <w:color w:val="002060"/>
          <w:sz w:val="32"/>
          <w:szCs w:val="32"/>
        </w:rPr>
        <w:t>-</w:t>
      </w:r>
      <w:r w:rsidR="00706751">
        <w:rPr>
          <w:color w:val="002060"/>
          <w:sz w:val="32"/>
          <w:szCs w:val="32"/>
        </w:rPr>
        <w:t>relational</w:t>
      </w:r>
      <w:proofErr w:type="gramEnd"/>
      <w:r w:rsidR="00706751">
        <w:rPr>
          <w:color w:val="002060"/>
          <w:sz w:val="32"/>
          <w:szCs w:val="32"/>
        </w:rPr>
        <w:t xml:space="preserve"> database</w:t>
      </w:r>
    </w:p>
    <w:p w14:paraId="4FDB01A7" w14:textId="52673734" w:rsidR="00F313F4" w:rsidRDefault="00F313F4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Flexible and scalable</w:t>
      </w:r>
    </w:p>
    <w:p w14:paraId="721F1091" w14:textId="4DFB5057" w:rsidR="00706751" w:rsidRDefault="00D44ED8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Flexible schem</w:t>
      </w:r>
      <w:r w:rsidR="006E00E4">
        <w:rPr>
          <w:color w:val="002060"/>
          <w:sz w:val="32"/>
          <w:szCs w:val="32"/>
        </w:rPr>
        <w:t>a</w:t>
      </w:r>
    </w:p>
    <w:p w14:paraId="7D5CA73B" w14:textId="5BF234DC" w:rsidR="008E77BF" w:rsidRDefault="008E77BF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No </w:t>
      </w:r>
      <w:r w:rsidR="00876AB2">
        <w:rPr>
          <w:color w:val="002060"/>
          <w:sz w:val="32"/>
          <w:szCs w:val="32"/>
        </w:rPr>
        <w:t>unified</w:t>
      </w:r>
      <w:r>
        <w:rPr>
          <w:color w:val="002060"/>
          <w:sz w:val="32"/>
          <w:szCs w:val="32"/>
        </w:rPr>
        <w:t xml:space="preserve"> language</w:t>
      </w:r>
      <w:r w:rsidR="00DD5B7B">
        <w:rPr>
          <w:color w:val="002060"/>
          <w:sz w:val="32"/>
          <w:szCs w:val="32"/>
        </w:rPr>
        <w:t xml:space="preserve"> </w:t>
      </w:r>
    </w:p>
    <w:p w14:paraId="67D84DE7" w14:textId="66D93433" w:rsidR="00D44ED8" w:rsidRDefault="00D44ED8">
      <w:pP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>Data can be stored in form of</w:t>
      </w:r>
      <w:r w:rsidR="00314530">
        <w:rPr>
          <w:color w:val="002060"/>
          <w:sz w:val="32"/>
          <w:szCs w:val="32"/>
        </w:rPr>
        <w:t xml:space="preserve"> </w:t>
      </w:r>
      <w:proofErr w:type="gramStart"/>
      <w:r w:rsidR="00BC102C">
        <w:rPr>
          <w:color w:val="002060"/>
          <w:sz w:val="32"/>
          <w:szCs w:val="32"/>
        </w:rPr>
        <w:t>documents</w:t>
      </w:r>
      <w:r w:rsidR="00575639">
        <w:rPr>
          <w:color w:val="002060"/>
          <w:sz w:val="32"/>
          <w:szCs w:val="32"/>
        </w:rPr>
        <w:t>(</w:t>
      </w:r>
      <w:proofErr w:type="gramEnd"/>
      <w:r w:rsidR="00575639">
        <w:rPr>
          <w:color w:val="002060"/>
          <w:sz w:val="32"/>
          <w:szCs w:val="32"/>
        </w:rPr>
        <w:t>Json files)</w:t>
      </w:r>
      <w:r w:rsidR="008D2CD8">
        <w:rPr>
          <w:color w:val="002060"/>
          <w:sz w:val="32"/>
          <w:szCs w:val="32"/>
        </w:rPr>
        <w:t>,</w:t>
      </w:r>
      <w:r w:rsidR="00314530">
        <w:rPr>
          <w:color w:val="002060"/>
          <w:sz w:val="32"/>
          <w:szCs w:val="32"/>
        </w:rPr>
        <w:t xml:space="preserve"> </w:t>
      </w:r>
      <w:r w:rsidR="008D2CD8">
        <w:rPr>
          <w:color w:val="002060"/>
          <w:sz w:val="32"/>
          <w:szCs w:val="32"/>
        </w:rPr>
        <w:t>key-value</w:t>
      </w:r>
      <w:r w:rsidR="00314530">
        <w:rPr>
          <w:color w:val="002060"/>
          <w:sz w:val="32"/>
          <w:szCs w:val="32"/>
        </w:rPr>
        <w:t xml:space="preserve"> database,</w:t>
      </w:r>
      <w:r w:rsidR="00575639">
        <w:rPr>
          <w:color w:val="002060"/>
          <w:sz w:val="32"/>
          <w:szCs w:val="32"/>
        </w:rPr>
        <w:t xml:space="preserve"> </w:t>
      </w:r>
      <w:r w:rsidR="00760049">
        <w:rPr>
          <w:color w:val="002060"/>
          <w:sz w:val="32"/>
          <w:szCs w:val="32"/>
        </w:rPr>
        <w:t xml:space="preserve">graph </w:t>
      </w:r>
      <w:proofErr w:type="gramStart"/>
      <w:r w:rsidR="00760049">
        <w:rPr>
          <w:color w:val="002060"/>
          <w:sz w:val="32"/>
          <w:szCs w:val="32"/>
        </w:rPr>
        <w:t>database,…</w:t>
      </w:r>
      <w:proofErr w:type="gramEnd"/>
      <w:r w:rsidR="00760049">
        <w:rPr>
          <w:color w:val="002060"/>
          <w:sz w:val="32"/>
          <w:szCs w:val="32"/>
        </w:rPr>
        <w:t>.</w:t>
      </w:r>
    </w:p>
    <w:p w14:paraId="4CFF838D" w14:textId="77777777" w:rsidR="004572C9" w:rsidRDefault="004572C9">
      <w:pPr>
        <w:rPr>
          <w:color w:val="EE0000"/>
          <w:sz w:val="48"/>
          <w:szCs w:val="48"/>
        </w:rPr>
      </w:pPr>
    </w:p>
    <w:p w14:paraId="6E74489E" w14:textId="6AF7F169" w:rsidR="00C952E6" w:rsidRDefault="00C952E6" w:rsidP="006B5635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Q2</w:t>
      </w:r>
    </w:p>
    <w:p w14:paraId="0EF29032" w14:textId="34262048" w:rsidR="006B5635" w:rsidRDefault="006B5635" w:rsidP="006B5635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lastRenderedPageBreak/>
        <w:t>when would choosing SQL over NOSQL?</w:t>
      </w:r>
    </w:p>
    <w:p w14:paraId="21EA4FAC" w14:textId="77777777" w:rsidR="008E4764" w:rsidRPr="000C7D6E" w:rsidRDefault="00AE6CD8" w:rsidP="006B5635">
      <w:pPr>
        <w:rPr>
          <w:color w:val="002060"/>
          <w:sz w:val="36"/>
          <w:szCs w:val="36"/>
        </w:rPr>
      </w:pPr>
      <w:r w:rsidRPr="000C7D6E">
        <w:rPr>
          <w:color w:val="002060"/>
          <w:sz w:val="36"/>
          <w:szCs w:val="36"/>
        </w:rPr>
        <w:t xml:space="preserve">We use SQL when the data is </w:t>
      </w:r>
      <w:r w:rsidR="008E4764" w:rsidRPr="000C7D6E">
        <w:rPr>
          <w:color w:val="002060"/>
          <w:sz w:val="36"/>
          <w:szCs w:val="36"/>
        </w:rPr>
        <w:t xml:space="preserve">related and </w:t>
      </w:r>
      <w:proofErr w:type="spellStart"/>
      <w:r w:rsidR="008E4764" w:rsidRPr="000C7D6E">
        <w:rPr>
          <w:color w:val="002060"/>
          <w:sz w:val="36"/>
          <w:szCs w:val="36"/>
        </w:rPr>
        <w:t>consistant</w:t>
      </w:r>
      <w:proofErr w:type="spellEnd"/>
      <w:r w:rsidR="008E4764" w:rsidRPr="000C7D6E">
        <w:rPr>
          <w:color w:val="002060"/>
          <w:sz w:val="36"/>
          <w:szCs w:val="36"/>
        </w:rPr>
        <w:t>.</w:t>
      </w:r>
    </w:p>
    <w:p w14:paraId="51AA3642" w14:textId="371D4D12" w:rsidR="006B5635" w:rsidRPr="00652138" w:rsidRDefault="008E4764" w:rsidP="00652138">
      <w:pPr>
        <w:rPr>
          <w:color w:val="002060"/>
          <w:sz w:val="36"/>
          <w:szCs w:val="36"/>
        </w:rPr>
      </w:pPr>
      <w:r w:rsidRPr="000C7D6E">
        <w:rPr>
          <w:color w:val="002060"/>
          <w:sz w:val="36"/>
          <w:szCs w:val="36"/>
        </w:rPr>
        <w:t xml:space="preserve">We use NOSQL when the data is flexible and </w:t>
      </w:r>
      <w:r w:rsidR="000C7D6E" w:rsidRPr="000C7D6E">
        <w:rPr>
          <w:color w:val="002060"/>
          <w:sz w:val="36"/>
          <w:szCs w:val="36"/>
        </w:rPr>
        <w:t>frequently growing.</w:t>
      </w:r>
    </w:p>
    <w:p w14:paraId="4D0C22C1" w14:textId="1133EB45" w:rsidR="006B5635" w:rsidRDefault="00C952E6" w:rsidP="006B5635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Q3</w:t>
      </w:r>
    </w:p>
    <w:p w14:paraId="7C6DDA21" w14:textId="73E71D0D" w:rsidR="006B5635" w:rsidRDefault="007F08EB" w:rsidP="006B5635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What is the primary key and why it is important?</w:t>
      </w:r>
    </w:p>
    <w:p w14:paraId="1380DFA9" w14:textId="38D9148B" w:rsidR="00D8661B" w:rsidRDefault="00D8661B" w:rsidP="006B5635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t>What?</w:t>
      </w:r>
    </w:p>
    <w:p w14:paraId="6B9CC284" w14:textId="3D377499" w:rsidR="007F08EB" w:rsidRPr="00CB505E" w:rsidRDefault="00EC40EB" w:rsidP="006B5635">
      <w:pPr>
        <w:rPr>
          <w:color w:val="002060"/>
          <w:sz w:val="36"/>
          <w:szCs w:val="36"/>
        </w:rPr>
      </w:pPr>
      <w:r w:rsidRPr="00CB505E">
        <w:rPr>
          <w:color w:val="002060"/>
          <w:sz w:val="36"/>
          <w:szCs w:val="36"/>
        </w:rPr>
        <w:t xml:space="preserve">Is </w:t>
      </w:r>
      <w:r w:rsidR="00FB6286" w:rsidRPr="00CB505E">
        <w:rPr>
          <w:color w:val="002060"/>
          <w:sz w:val="36"/>
          <w:szCs w:val="36"/>
        </w:rPr>
        <w:t xml:space="preserve">a candidate key used for specializing </w:t>
      </w:r>
      <w:r w:rsidR="00696E94" w:rsidRPr="00CB505E">
        <w:rPr>
          <w:color w:val="002060"/>
          <w:sz w:val="36"/>
          <w:szCs w:val="36"/>
        </w:rPr>
        <w:t xml:space="preserve">a column </w:t>
      </w:r>
      <w:r w:rsidR="00B03BE0" w:rsidRPr="00CB505E">
        <w:rPr>
          <w:color w:val="002060"/>
          <w:sz w:val="36"/>
          <w:szCs w:val="36"/>
        </w:rPr>
        <w:t xml:space="preserve">with unique </w:t>
      </w:r>
      <w:proofErr w:type="gramStart"/>
      <w:r w:rsidR="00B03BE0" w:rsidRPr="00CB505E">
        <w:rPr>
          <w:color w:val="002060"/>
          <w:sz w:val="36"/>
          <w:szCs w:val="36"/>
        </w:rPr>
        <w:t xml:space="preserve">values </w:t>
      </w:r>
      <w:r w:rsidR="00CB505E" w:rsidRPr="00CB505E">
        <w:rPr>
          <w:color w:val="002060"/>
          <w:sz w:val="36"/>
          <w:szCs w:val="36"/>
        </w:rPr>
        <w:t>.</w:t>
      </w:r>
      <w:proofErr w:type="gramEnd"/>
    </w:p>
    <w:p w14:paraId="34BE140F" w14:textId="3367DB9D" w:rsidR="00CB505E" w:rsidRDefault="00CB505E" w:rsidP="006B5635">
      <w:pPr>
        <w:rPr>
          <w:color w:val="002060"/>
          <w:sz w:val="36"/>
          <w:szCs w:val="36"/>
        </w:rPr>
      </w:pPr>
      <w:r w:rsidRPr="00CB505E">
        <w:rPr>
          <w:color w:val="002060"/>
          <w:sz w:val="36"/>
          <w:szCs w:val="36"/>
        </w:rPr>
        <w:t xml:space="preserve">Must be with unique values without any </w:t>
      </w:r>
      <w:r w:rsidR="00D8661B">
        <w:rPr>
          <w:color w:val="002060"/>
          <w:sz w:val="36"/>
          <w:szCs w:val="36"/>
        </w:rPr>
        <w:t>duplicates</w:t>
      </w:r>
      <w:r w:rsidRPr="00CB505E">
        <w:rPr>
          <w:color w:val="002060"/>
          <w:sz w:val="36"/>
          <w:szCs w:val="36"/>
        </w:rPr>
        <w:t xml:space="preserve"> or a </w:t>
      </w:r>
      <w:proofErr w:type="gramStart"/>
      <w:r w:rsidRPr="00CB505E">
        <w:rPr>
          <w:color w:val="002060"/>
          <w:sz w:val="36"/>
          <w:szCs w:val="36"/>
        </w:rPr>
        <w:t>null values</w:t>
      </w:r>
      <w:proofErr w:type="gramEnd"/>
      <w:r w:rsidRPr="00CB505E">
        <w:rPr>
          <w:color w:val="002060"/>
          <w:sz w:val="36"/>
          <w:szCs w:val="36"/>
        </w:rPr>
        <w:t>.</w:t>
      </w:r>
    </w:p>
    <w:p w14:paraId="4D0468DB" w14:textId="4F6CC659" w:rsidR="00D8661B" w:rsidRDefault="00D8661B" w:rsidP="006B5635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t>Why?</w:t>
      </w:r>
    </w:p>
    <w:p w14:paraId="39D0E0BA" w14:textId="590F0E8C" w:rsidR="00D8661B" w:rsidRDefault="00395B9F" w:rsidP="006B5635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t>Ensure that each record</w:t>
      </w:r>
      <w:r w:rsidR="00E602B1">
        <w:rPr>
          <w:color w:val="002060"/>
          <w:sz w:val="36"/>
          <w:szCs w:val="36"/>
        </w:rPr>
        <w:t xml:space="preserve"> </w:t>
      </w:r>
      <w:r>
        <w:rPr>
          <w:color w:val="002060"/>
          <w:sz w:val="36"/>
          <w:szCs w:val="36"/>
        </w:rPr>
        <w:t>(row) in the database is unique</w:t>
      </w:r>
      <w:r w:rsidR="00656D08">
        <w:rPr>
          <w:color w:val="002060"/>
          <w:sz w:val="36"/>
          <w:szCs w:val="36"/>
        </w:rPr>
        <w:t>.</w:t>
      </w:r>
    </w:p>
    <w:p w14:paraId="69951FB4" w14:textId="45FE34B6" w:rsidR="00656D08" w:rsidRDefault="00656D08" w:rsidP="006B5635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t>Helps in mapping between tables (for</w:t>
      </w:r>
      <w:r w:rsidR="00E602B1">
        <w:rPr>
          <w:color w:val="002060"/>
          <w:sz w:val="36"/>
          <w:szCs w:val="36"/>
        </w:rPr>
        <w:t>e</w:t>
      </w:r>
      <w:r>
        <w:rPr>
          <w:color w:val="002060"/>
          <w:sz w:val="36"/>
          <w:szCs w:val="36"/>
        </w:rPr>
        <w:t>ign k</w:t>
      </w:r>
      <w:r w:rsidR="00E602B1">
        <w:rPr>
          <w:color w:val="002060"/>
          <w:sz w:val="36"/>
          <w:szCs w:val="36"/>
        </w:rPr>
        <w:t>ey</w:t>
      </w:r>
      <w:r>
        <w:rPr>
          <w:color w:val="002060"/>
          <w:sz w:val="36"/>
          <w:szCs w:val="36"/>
        </w:rPr>
        <w:t>)</w:t>
      </w:r>
    </w:p>
    <w:p w14:paraId="4695DCC5" w14:textId="0D12FF12" w:rsidR="007F08EB" w:rsidRDefault="00C952E6" w:rsidP="006B5635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Q4</w:t>
      </w:r>
    </w:p>
    <w:p w14:paraId="0E580AB9" w14:textId="11EEBC4A" w:rsidR="006B5635" w:rsidRDefault="00783D27" w:rsidP="006B5635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 xml:space="preserve">What is the </w:t>
      </w:r>
      <w:r w:rsidR="0054622E">
        <w:rPr>
          <w:color w:val="EE0000"/>
          <w:sz w:val="48"/>
          <w:szCs w:val="48"/>
        </w:rPr>
        <w:t>difference between where and having?</w:t>
      </w:r>
    </w:p>
    <w:p w14:paraId="164A2E64" w14:textId="1E424AFF" w:rsidR="0054622E" w:rsidRPr="00774B59" w:rsidRDefault="0054622E" w:rsidP="006B5635">
      <w:pPr>
        <w:rPr>
          <w:color w:val="002060"/>
          <w:sz w:val="36"/>
          <w:szCs w:val="36"/>
        </w:rPr>
      </w:pPr>
      <w:r w:rsidRPr="00774B59">
        <w:rPr>
          <w:color w:val="002060"/>
          <w:sz w:val="36"/>
          <w:szCs w:val="36"/>
        </w:rPr>
        <w:lastRenderedPageBreak/>
        <w:t xml:space="preserve">We use where in filtering the data under normal conditions </w:t>
      </w:r>
      <w:r w:rsidR="00A907F1" w:rsidRPr="00774B59">
        <w:rPr>
          <w:color w:val="002060"/>
          <w:sz w:val="36"/>
          <w:szCs w:val="36"/>
        </w:rPr>
        <w:t xml:space="preserve">while Having used </w:t>
      </w:r>
      <w:r w:rsidR="00FE30C4">
        <w:rPr>
          <w:color w:val="002060"/>
          <w:sz w:val="36"/>
          <w:szCs w:val="36"/>
        </w:rPr>
        <w:t xml:space="preserve">with </w:t>
      </w:r>
      <w:r w:rsidR="00A907F1" w:rsidRPr="00774B59">
        <w:rPr>
          <w:color w:val="002060"/>
          <w:sz w:val="36"/>
          <w:szCs w:val="36"/>
        </w:rPr>
        <w:t>aggregation function</w:t>
      </w:r>
      <w:r w:rsidR="00E6734C">
        <w:rPr>
          <w:color w:val="002060"/>
          <w:sz w:val="36"/>
          <w:szCs w:val="36"/>
        </w:rPr>
        <w:t xml:space="preserve">s </w:t>
      </w:r>
      <w:r w:rsidR="000F498A" w:rsidRPr="00774B59">
        <w:rPr>
          <w:color w:val="002060"/>
          <w:sz w:val="36"/>
          <w:szCs w:val="36"/>
        </w:rPr>
        <w:t>(</w:t>
      </w:r>
      <w:proofErr w:type="gramStart"/>
      <w:r w:rsidR="000F498A" w:rsidRPr="00774B59">
        <w:rPr>
          <w:color w:val="002060"/>
          <w:sz w:val="36"/>
          <w:szCs w:val="36"/>
        </w:rPr>
        <w:t>count ,</w:t>
      </w:r>
      <w:proofErr w:type="gramEnd"/>
      <w:r w:rsidR="000F498A" w:rsidRPr="00774B59">
        <w:rPr>
          <w:color w:val="002060"/>
          <w:sz w:val="36"/>
          <w:szCs w:val="36"/>
        </w:rPr>
        <w:t xml:space="preserve"> </w:t>
      </w:r>
      <w:proofErr w:type="gramStart"/>
      <w:r w:rsidR="000F498A" w:rsidRPr="00774B59">
        <w:rPr>
          <w:color w:val="002060"/>
          <w:sz w:val="36"/>
          <w:szCs w:val="36"/>
        </w:rPr>
        <w:t>sum,..</w:t>
      </w:r>
      <w:proofErr w:type="gramEnd"/>
      <w:r w:rsidR="000F498A" w:rsidRPr="00774B59">
        <w:rPr>
          <w:color w:val="002060"/>
          <w:sz w:val="36"/>
          <w:szCs w:val="36"/>
        </w:rPr>
        <w:t>)</w:t>
      </w:r>
    </w:p>
    <w:p w14:paraId="521A4A23" w14:textId="77777777" w:rsidR="00EC0DD9" w:rsidRPr="00774B59" w:rsidRDefault="001479D3" w:rsidP="006B5635">
      <w:pPr>
        <w:rPr>
          <w:color w:val="002060"/>
          <w:sz w:val="36"/>
          <w:szCs w:val="36"/>
        </w:rPr>
      </w:pPr>
      <w:r w:rsidRPr="00774B59">
        <w:rPr>
          <w:color w:val="002060"/>
          <w:sz w:val="36"/>
          <w:szCs w:val="36"/>
        </w:rPr>
        <w:t>We use</w:t>
      </w:r>
      <w:r w:rsidR="00EC0DD9" w:rsidRPr="00774B59">
        <w:rPr>
          <w:color w:val="002060"/>
          <w:sz w:val="36"/>
          <w:szCs w:val="36"/>
        </w:rPr>
        <w:t>:</w:t>
      </w:r>
    </w:p>
    <w:p w14:paraId="0438E6FF" w14:textId="259399AF" w:rsidR="001479D3" w:rsidRPr="00774B59" w:rsidRDefault="00181F60" w:rsidP="006B5635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t>*</w:t>
      </w:r>
      <w:r w:rsidR="00774B59" w:rsidRPr="00774B59">
        <w:rPr>
          <w:color w:val="002060"/>
          <w:sz w:val="36"/>
          <w:szCs w:val="36"/>
        </w:rPr>
        <w:t>W</w:t>
      </w:r>
      <w:r w:rsidR="001479D3" w:rsidRPr="00774B59">
        <w:rPr>
          <w:color w:val="002060"/>
          <w:sz w:val="36"/>
          <w:szCs w:val="36"/>
        </w:rPr>
        <w:t xml:space="preserve">here </w:t>
      </w:r>
      <w:r w:rsidR="00EC0DD9" w:rsidRPr="00774B59">
        <w:rPr>
          <w:color w:val="002060"/>
          <w:sz w:val="36"/>
          <w:szCs w:val="36"/>
        </w:rPr>
        <w:t xml:space="preserve">and then Groub by </w:t>
      </w:r>
    </w:p>
    <w:p w14:paraId="7F7F75D9" w14:textId="2A7BA618" w:rsidR="00A50D80" w:rsidRDefault="00181F60" w:rsidP="00A50D80">
      <w:pPr>
        <w:rPr>
          <w:color w:val="002060"/>
          <w:sz w:val="36"/>
          <w:szCs w:val="36"/>
        </w:rPr>
      </w:pPr>
      <w:r>
        <w:rPr>
          <w:color w:val="002060"/>
          <w:sz w:val="36"/>
          <w:szCs w:val="36"/>
        </w:rPr>
        <w:t>*</w:t>
      </w:r>
      <w:r w:rsidR="00774B59" w:rsidRPr="00774B59">
        <w:rPr>
          <w:color w:val="002060"/>
          <w:sz w:val="36"/>
          <w:szCs w:val="36"/>
        </w:rPr>
        <w:t>Groub by and then Having</w:t>
      </w:r>
    </w:p>
    <w:p w14:paraId="22667B99" w14:textId="0860AAA7" w:rsidR="005F07FD" w:rsidRPr="00A50D80" w:rsidRDefault="005F07FD" w:rsidP="00A50D80">
      <w:pPr>
        <w:rPr>
          <w:color w:val="002060"/>
          <w:sz w:val="36"/>
          <w:szCs w:val="36"/>
        </w:rPr>
      </w:pPr>
      <w:r>
        <w:rPr>
          <w:color w:val="EE0000"/>
          <w:sz w:val="48"/>
          <w:szCs w:val="48"/>
        </w:rPr>
        <w:t>Q5</w:t>
      </w:r>
    </w:p>
    <w:p w14:paraId="66759682" w14:textId="2C55435E" w:rsidR="00A31AFA" w:rsidRDefault="00A31AFA" w:rsidP="00A31AFA">
      <w:pPr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 xml:space="preserve">What is </w:t>
      </w:r>
      <w:r w:rsidR="005F07FD">
        <w:rPr>
          <w:color w:val="EE0000"/>
          <w:sz w:val="48"/>
          <w:szCs w:val="48"/>
        </w:rPr>
        <w:t>JOIN</w:t>
      </w:r>
      <w:r>
        <w:rPr>
          <w:color w:val="EE0000"/>
          <w:sz w:val="48"/>
          <w:szCs w:val="48"/>
        </w:rPr>
        <w:t xml:space="preserve"> and why we use it?</w:t>
      </w:r>
    </w:p>
    <w:p w14:paraId="06FD8D2D" w14:textId="11CD5DAD" w:rsidR="001556BF" w:rsidRPr="00C952E6" w:rsidRDefault="001556BF" w:rsidP="001556BF">
      <w:pPr>
        <w:rPr>
          <w:color w:val="002060"/>
          <w:sz w:val="36"/>
          <w:szCs w:val="36"/>
        </w:rPr>
      </w:pPr>
      <w:r w:rsidRPr="00C952E6">
        <w:rPr>
          <w:color w:val="002060"/>
          <w:sz w:val="36"/>
          <w:szCs w:val="36"/>
        </w:rPr>
        <w:t>What?</w:t>
      </w:r>
    </w:p>
    <w:p w14:paraId="502FC6AB" w14:textId="392D816D" w:rsidR="00A31AFA" w:rsidRPr="00C952E6" w:rsidRDefault="00A72379" w:rsidP="00A31AFA">
      <w:pPr>
        <w:rPr>
          <w:color w:val="002060"/>
          <w:sz w:val="36"/>
          <w:szCs w:val="36"/>
        </w:rPr>
      </w:pPr>
      <w:r w:rsidRPr="00C952E6">
        <w:rPr>
          <w:color w:val="002060"/>
          <w:sz w:val="36"/>
          <w:szCs w:val="36"/>
        </w:rPr>
        <w:t xml:space="preserve">JOIN is used </w:t>
      </w:r>
      <w:r w:rsidR="00537D39" w:rsidRPr="00C952E6">
        <w:rPr>
          <w:color w:val="002060"/>
          <w:sz w:val="36"/>
          <w:szCs w:val="36"/>
        </w:rPr>
        <w:t xml:space="preserve">in collecting data from more than one table </w:t>
      </w:r>
      <w:r w:rsidR="00425FA4" w:rsidRPr="00C952E6">
        <w:rPr>
          <w:color w:val="002060"/>
          <w:sz w:val="36"/>
          <w:szCs w:val="36"/>
        </w:rPr>
        <w:t>to get complete information</w:t>
      </w:r>
      <w:r w:rsidR="00867545" w:rsidRPr="00C952E6">
        <w:rPr>
          <w:color w:val="002060"/>
          <w:sz w:val="36"/>
          <w:szCs w:val="36"/>
        </w:rPr>
        <w:t>.</w:t>
      </w:r>
    </w:p>
    <w:p w14:paraId="059A9703" w14:textId="187A44EC" w:rsidR="00B845BC" w:rsidRPr="00C952E6" w:rsidRDefault="00B845BC" w:rsidP="00A31AFA">
      <w:pPr>
        <w:rPr>
          <w:color w:val="002060"/>
          <w:sz w:val="36"/>
          <w:szCs w:val="36"/>
        </w:rPr>
      </w:pPr>
      <w:r w:rsidRPr="00C952E6">
        <w:rPr>
          <w:color w:val="002060"/>
          <w:sz w:val="36"/>
          <w:szCs w:val="36"/>
        </w:rPr>
        <w:t xml:space="preserve">If we have table contain user’s name and another table contain </w:t>
      </w:r>
      <w:r w:rsidR="00BF7CD9" w:rsidRPr="00C952E6">
        <w:rPr>
          <w:color w:val="002060"/>
          <w:sz w:val="36"/>
          <w:szCs w:val="36"/>
        </w:rPr>
        <w:t xml:space="preserve">user’s id </w:t>
      </w:r>
      <w:r w:rsidR="001619C3" w:rsidRPr="00C952E6">
        <w:rPr>
          <w:color w:val="002060"/>
          <w:sz w:val="36"/>
          <w:szCs w:val="36"/>
        </w:rPr>
        <w:t xml:space="preserve">without the name so we </w:t>
      </w:r>
      <w:r w:rsidR="00F337B3">
        <w:rPr>
          <w:color w:val="002060"/>
          <w:sz w:val="36"/>
          <w:szCs w:val="36"/>
        </w:rPr>
        <w:t>can</w:t>
      </w:r>
      <w:r w:rsidR="001619C3" w:rsidRPr="00C952E6">
        <w:rPr>
          <w:color w:val="002060"/>
          <w:sz w:val="36"/>
          <w:szCs w:val="36"/>
        </w:rPr>
        <w:t xml:space="preserve"> combine them with JOIN </w:t>
      </w:r>
    </w:p>
    <w:p w14:paraId="217AEE31" w14:textId="1E772D9E" w:rsidR="001556BF" w:rsidRPr="00C952E6" w:rsidRDefault="001556BF" w:rsidP="00A31AFA">
      <w:pPr>
        <w:rPr>
          <w:color w:val="002060"/>
          <w:sz w:val="36"/>
          <w:szCs w:val="36"/>
        </w:rPr>
      </w:pPr>
      <w:r w:rsidRPr="00C952E6">
        <w:rPr>
          <w:color w:val="002060"/>
          <w:sz w:val="36"/>
          <w:szCs w:val="36"/>
        </w:rPr>
        <w:t>Why?</w:t>
      </w:r>
    </w:p>
    <w:p w14:paraId="585F58D2" w14:textId="58CC9BD1" w:rsidR="001556BF" w:rsidRPr="00C952E6" w:rsidRDefault="001556BF" w:rsidP="00A31AFA">
      <w:pPr>
        <w:rPr>
          <w:color w:val="002060"/>
          <w:sz w:val="36"/>
          <w:szCs w:val="36"/>
        </w:rPr>
      </w:pPr>
      <w:r w:rsidRPr="00C952E6">
        <w:rPr>
          <w:color w:val="002060"/>
          <w:sz w:val="36"/>
          <w:szCs w:val="36"/>
        </w:rPr>
        <w:t xml:space="preserve">To combine </w:t>
      </w:r>
      <w:r w:rsidR="00AE4CD7" w:rsidRPr="00C952E6">
        <w:rPr>
          <w:color w:val="002060"/>
          <w:sz w:val="36"/>
          <w:szCs w:val="36"/>
        </w:rPr>
        <w:t>data from related tables to get complete and clear information.</w:t>
      </w:r>
    </w:p>
    <w:p w14:paraId="234514DE" w14:textId="77777777" w:rsidR="00A31AFA" w:rsidRDefault="00A31AFA" w:rsidP="00A31AFA">
      <w:pPr>
        <w:rPr>
          <w:color w:val="EE0000"/>
          <w:sz w:val="48"/>
          <w:szCs w:val="48"/>
        </w:rPr>
      </w:pPr>
    </w:p>
    <w:p w14:paraId="71A9BA40" w14:textId="77777777" w:rsidR="00892BD0" w:rsidRDefault="00892BD0" w:rsidP="00A31AFA">
      <w:pPr>
        <w:rPr>
          <w:color w:val="EE0000"/>
          <w:sz w:val="48"/>
          <w:szCs w:val="48"/>
        </w:rPr>
      </w:pPr>
    </w:p>
    <w:p w14:paraId="1FDC12AF" w14:textId="77777777" w:rsidR="00892BD0" w:rsidRPr="005F74A3" w:rsidRDefault="00892BD0" w:rsidP="00A31AFA">
      <w:pPr>
        <w:rPr>
          <w:color w:val="4472C4" w:themeColor="accent1"/>
          <w:sz w:val="36"/>
          <w:szCs w:val="36"/>
        </w:rPr>
      </w:pPr>
    </w:p>
    <w:p w14:paraId="2A891E7E" w14:textId="77777777" w:rsidR="00892BD0" w:rsidRDefault="00892BD0" w:rsidP="00A31AFA">
      <w:pPr>
        <w:rPr>
          <w:color w:val="EE0000"/>
          <w:sz w:val="48"/>
          <w:szCs w:val="48"/>
        </w:rPr>
      </w:pPr>
    </w:p>
    <w:p w14:paraId="571DB910" w14:textId="21ACD913" w:rsidR="00AB054C" w:rsidRDefault="00C74590" w:rsidP="00CE663A">
      <w:pPr>
        <w:ind w:left="1440"/>
        <w:rPr>
          <w:color w:val="EE0000"/>
          <w:sz w:val="56"/>
          <w:szCs w:val="56"/>
        </w:rPr>
      </w:pPr>
      <w:r w:rsidRPr="00C74590">
        <w:rPr>
          <w:color w:val="EE0000"/>
          <w:sz w:val="56"/>
          <w:szCs w:val="56"/>
        </w:rPr>
        <w:lastRenderedPageBreak/>
        <w:t xml:space="preserve">            </w:t>
      </w:r>
      <w:r w:rsidR="00DE2C39">
        <w:rPr>
          <w:color w:val="EE0000"/>
          <w:sz w:val="56"/>
          <w:szCs w:val="56"/>
        </w:rPr>
        <w:t>What I learned</w:t>
      </w:r>
    </w:p>
    <w:p w14:paraId="2751BFE0" w14:textId="3B646158" w:rsidR="00C74590" w:rsidRDefault="00C74590" w:rsidP="005F74A3">
      <w:pPr>
        <w:pStyle w:val="ListParagraph"/>
        <w:jc w:val="both"/>
        <w:rPr>
          <w:color w:val="4472C4" w:themeColor="accent1"/>
          <w:sz w:val="36"/>
          <w:szCs w:val="36"/>
        </w:rPr>
      </w:pPr>
    </w:p>
    <w:p w14:paraId="501F75AC" w14:textId="77777777" w:rsidR="00232481" w:rsidRPr="006D0987" w:rsidRDefault="00232481" w:rsidP="005F74A3">
      <w:pPr>
        <w:pStyle w:val="ListParagraph"/>
        <w:jc w:val="both"/>
        <w:rPr>
          <w:color w:val="000000" w:themeColor="text1"/>
          <w:sz w:val="36"/>
          <w:szCs w:val="36"/>
        </w:rPr>
      </w:pPr>
    </w:p>
    <w:p w14:paraId="78B6973B" w14:textId="16C14B71" w:rsidR="00D46D3C" w:rsidRPr="006D0987" w:rsidRDefault="00B85B7A" w:rsidP="00837AAC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6D0987">
        <w:rPr>
          <w:color w:val="000000" w:themeColor="text1"/>
          <w:sz w:val="36"/>
          <w:szCs w:val="36"/>
        </w:rPr>
        <w:t>Storing the data before using database</w:t>
      </w:r>
    </w:p>
    <w:p w14:paraId="244AF86B" w14:textId="00465391" w:rsidR="00232481" w:rsidRPr="006D0987" w:rsidRDefault="00D46D3C" w:rsidP="00837AAC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6D0987">
        <w:rPr>
          <w:color w:val="000000" w:themeColor="text1"/>
          <w:sz w:val="36"/>
          <w:szCs w:val="36"/>
        </w:rPr>
        <w:t>What is the database</w:t>
      </w:r>
      <w:r w:rsidR="009149AF" w:rsidRPr="006D0987">
        <w:rPr>
          <w:color w:val="000000" w:themeColor="text1"/>
          <w:sz w:val="36"/>
          <w:szCs w:val="36"/>
        </w:rPr>
        <w:t>?</w:t>
      </w:r>
      <w:r w:rsidRPr="006D0987">
        <w:rPr>
          <w:color w:val="000000" w:themeColor="text1"/>
          <w:sz w:val="36"/>
          <w:szCs w:val="36"/>
        </w:rPr>
        <w:t xml:space="preserve"> </w:t>
      </w:r>
    </w:p>
    <w:p w14:paraId="2CA8AF39" w14:textId="4E506807" w:rsidR="00D46D3C" w:rsidRPr="006D0987" w:rsidRDefault="00757151" w:rsidP="00837AAC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6D0987">
        <w:rPr>
          <w:color w:val="000000" w:themeColor="text1"/>
          <w:sz w:val="36"/>
          <w:szCs w:val="36"/>
        </w:rPr>
        <w:t>How to deal with the database</w:t>
      </w:r>
    </w:p>
    <w:p w14:paraId="1467A026" w14:textId="61F23793" w:rsidR="00AB054C" w:rsidRPr="006D0987" w:rsidRDefault="00837AAC" w:rsidP="00837AAC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6D0987">
        <w:rPr>
          <w:color w:val="000000" w:themeColor="text1"/>
          <w:sz w:val="36"/>
          <w:szCs w:val="36"/>
        </w:rPr>
        <w:t>The difference between SQL and NOSQL</w:t>
      </w:r>
    </w:p>
    <w:p w14:paraId="6B07C23F" w14:textId="6C011317" w:rsidR="009149AF" w:rsidRPr="006D0987" w:rsidRDefault="009149AF" w:rsidP="009149AF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6D0987">
        <w:rPr>
          <w:color w:val="000000" w:themeColor="text1"/>
          <w:sz w:val="36"/>
          <w:szCs w:val="36"/>
        </w:rPr>
        <w:t>W</w:t>
      </w:r>
      <w:r w:rsidRPr="006D0987">
        <w:rPr>
          <w:color w:val="000000" w:themeColor="text1"/>
          <w:sz w:val="36"/>
          <w:szCs w:val="36"/>
        </w:rPr>
        <w:t>hen would choosing SQL over NOSQL?</w:t>
      </w:r>
    </w:p>
    <w:p w14:paraId="14B840CF" w14:textId="034FF479" w:rsidR="00757151" w:rsidRPr="006D0987" w:rsidRDefault="006959D2" w:rsidP="00837AAC">
      <w:pPr>
        <w:pStyle w:val="ListParagraph"/>
        <w:numPr>
          <w:ilvl w:val="0"/>
          <w:numId w:val="6"/>
        </w:numPr>
        <w:rPr>
          <w:color w:val="000000" w:themeColor="text1"/>
          <w:sz w:val="36"/>
          <w:szCs w:val="36"/>
        </w:rPr>
      </w:pPr>
      <w:r w:rsidRPr="006D0987">
        <w:rPr>
          <w:color w:val="000000" w:themeColor="text1"/>
          <w:sz w:val="36"/>
          <w:szCs w:val="36"/>
        </w:rPr>
        <w:t>Some SQL commands:</w:t>
      </w:r>
      <w:r w:rsidR="00506314" w:rsidRPr="006D0987">
        <w:rPr>
          <w:color w:val="000000" w:themeColor="text1"/>
          <w:sz w:val="36"/>
          <w:szCs w:val="36"/>
        </w:rPr>
        <w:t xml:space="preserve"> </w:t>
      </w:r>
      <w:proofErr w:type="gramStart"/>
      <w:r w:rsidR="007F3B85" w:rsidRPr="006D0987">
        <w:rPr>
          <w:color w:val="000000" w:themeColor="text1"/>
          <w:sz w:val="36"/>
          <w:szCs w:val="36"/>
        </w:rPr>
        <w:t>create</w:t>
      </w:r>
      <w:r w:rsidR="0076195C" w:rsidRPr="006D0987">
        <w:rPr>
          <w:color w:val="000000" w:themeColor="text1"/>
          <w:sz w:val="36"/>
          <w:szCs w:val="36"/>
        </w:rPr>
        <w:t xml:space="preserve"> </w:t>
      </w:r>
      <w:r w:rsidR="007F3B85" w:rsidRPr="006D0987">
        <w:rPr>
          <w:color w:val="000000" w:themeColor="text1"/>
          <w:sz w:val="36"/>
          <w:szCs w:val="36"/>
        </w:rPr>
        <w:t>,drop</w:t>
      </w:r>
      <w:proofErr w:type="gramEnd"/>
      <w:r w:rsidR="0076195C" w:rsidRPr="006D0987">
        <w:rPr>
          <w:color w:val="000000" w:themeColor="text1"/>
          <w:sz w:val="36"/>
          <w:szCs w:val="36"/>
        </w:rPr>
        <w:t xml:space="preserve"> </w:t>
      </w:r>
      <w:r w:rsidR="007F3B85" w:rsidRPr="006D0987">
        <w:rPr>
          <w:color w:val="000000" w:themeColor="text1"/>
          <w:sz w:val="36"/>
          <w:szCs w:val="36"/>
        </w:rPr>
        <w:t>,</w:t>
      </w:r>
      <w:r w:rsidR="0076195C" w:rsidRPr="006D0987">
        <w:rPr>
          <w:color w:val="000000" w:themeColor="text1"/>
          <w:sz w:val="36"/>
          <w:szCs w:val="36"/>
        </w:rPr>
        <w:t xml:space="preserve"> </w:t>
      </w:r>
      <w:proofErr w:type="gramStart"/>
      <w:r w:rsidR="007F3B85" w:rsidRPr="006D0987">
        <w:rPr>
          <w:color w:val="000000" w:themeColor="text1"/>
          <w:sz w:val="36"/>
          <w:szCs w:val="36"/>
        </w:rPr>
        <w:t>delete</w:t>
      </w:r>
      <w:r w:rsidR="0076195C" w:rsidRPr="006D0987">
        <w:rPr>
          <w:color w:val="000000" w:themeColor="text1"/>
          <w:sz w:val="36"/>
          <w:szCs w:val="36"/>
        </w:rPr>
        <w:t xml:space="preserve"> </w:t>
      </w:r>
      <w:r w:rsidR="007F3B85" w:rsidRPr="006D0987">
        <w:rPr>
          <w:color w:val="000000" w:themeColor="text1"/>
          <w:sz w:val="36"/>
          <w:szCs w:val="36"/>
        </w:rPr>
        <w:t>,where</w:t>
      </w:r>
      <w:proofErr w:type="gramEnd"/>
      <w:r w:rsidR="0076195C" w:rsidRPr="006D0987">
        <w:rPr>
          <w:color w:val="000000" w:themeColor="text1"/>
          <w:sz w:val="36"/>
          <w:szCs w:val="36"/>
        </w:rPr>
        <w:t xml:space="preserve"> and select</w:t>
      </w:r>
      <w:r w:rsidR="004B419A" w:rsidRPr="006D0987">
        <w:rPr>
          <w:color w:val="000000" w:themeColor="text1"/>
          <w:sz w:val="36"/>
          <w:szCs w:val="36"/>
        </w:rPr>
        <w:t xml:space="preserve"> (</w:t>
      </w:r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 xml:space="preserve">مش </w:t>
      </w:r>
      <w:proofErr w:type="spellStart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>هضحك</w:t>
      </w:r>
      <w:proofErr w:type="spellEnd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 xml:space="preserve"> عليك عارفه اكتر من </w:t>
      </w:r>
      <w:proofErr w:type="spellStart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>الكليه</w:t>
      </w:r>
      <w:proofErr w:type="spellEnd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 xml:space="preserve"> بس لسا </w:t>
      </w:r>
      <w:proofErr w:type="spellStart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>هكمل</w:t>
      </w:r>
      <w:proofErr w:type="spellEnd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 xml:space="preserve"> </w:t>
      </w:r>
      <w:proofErr w:type="spellStart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>البلايليست</w:t>
      </w:r>
      <w:proofErr w:type="spellEnd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 xml:space="preserve"> فا مش </w:t>
      </w:r>
      <w:proofErr w:type="spellStart"/>
      <w:r w:rsidR="004B419A" w:rsidRPr="006D0987">
        <w:rPr>
          <w:rFonts w:hint="cs"/>
          <w:color w:val="000000" w:themeColor="text1"/>
          <w:sz w:val="36"/>
          <w:szCs w:val="36"/>
          <w:rtl/>
          <w:lang w:bidi="ar-EG"/>
        </w:rPr>
        <w:t>هكتبهم</w:t>
      </w:r>
      <w:proofErr w:type="spellEnd"/>
      <w:r w:rsidR="004B419A" w:rsidRPr="006D0987">
        <w:rPr>
          <w:color w:val="000000" w:themeColor="text1"/>
          <w:sz w:val="36"/>
          <w:szCs w:val="36"/>
        </w:rPr>
        <w:t>)</w:t>
      </w:r>
    </w:p>
    <w:p w14:paraId="55BF876B" w14:textId="77777777" w:rsidR="00837AAC" w:rsidRPr="00757151" w:rsidRDefault="00837AAC" w:rsidP="00757151">
      <w:pPr>
        <w:ind w:left="1080"/>
        <w:rPr>
          <w:color w:val="EE0000"/>
          <w:sz w:val="48"/>
          <w:szCs w:val="48"/>
        </w:rPr>
      </w:pPr>
    </w:p>
    <w:p w14:paraId="0F815121" w14:textId="77777777" w:rsidR="00AB054C" w:rsidRDefault="00AB054C" w:rsidP="00A31AFA">
      <w:pPr>
        <w:rPr>
          <w:color w:val="EE0000"/>
          <w:sz w:val="48"/>
          <w:szCs w:val="48"/>
        </w:rPr>
      </w:pPr>
    </w:p>
    <w:p w14:paraId="5C0B0CFF" w14:textId="77777777" w:rsidR="00892BD0" w:rsidRDefault="00892BD0" w:rsidP="00A31AFA">
      <w:pPr>
        <w:rPr>
          <w:color w:val="EE0000"/>
          <w:sz w:val="48"/>
          <w:szCs w:val="48"/>
        </w:rPr>
      </w:pPr>
    </w:p>
    <w:p w14:paraId="71C533CA" w14:textId="77777777" w:rsidR="00892BD0" w:rsidRDefault="00892BD0" w:rsidP="00A31AFA">
      <w:pPr>
        <w:rPr>
          <w:color w:val="EE0000"/>
          <w:sz w:val="48"/>
          <w:szCs w:val="48"/>
        </w:rPr>
      </w:pPr>
    </w:p>
    <w:p w14:paraId="4067AD93" w14:textId="77777777" w:rsidR="00892BD0" w:rsidRDefault="00892BD0" w:rsidP="00A31AFA">
      <w:pPr>
        <w:rPr>
          <w:color w:val="EE0000"/>
          <w:sz w:val="48"/>
          <w:szCs w:val="48"/>
        </w:rPr>
      </w:pPr>
    </w:p>
    <w:p w14:paraId="46A34FF0" w14:textId="77777777" w:rsidR="00892BD0" w:rsidRDefault="00892BD0" w:rsidP="00A31AFA">
      <w:pPr>
        <w:rPr>
          <w:color w:val="EE0000"/>
          <w:sz w:val="48"/>
          <w:szCs w:val="48"/>
        </w:rPr>
      </w:pPr>
    </w:p>
    <w:p w14:paraId="3ACDAEEF" w14:textId="77777777" w:rsidR="00892BD0" w:rsidRDefault="00892BD0" w:rsidP="00A31AFA">
      <w:pPr>
        <w:rPr>
          <w:color w:val="EE0000"/>
          <w:sz w:val="48"/>
          <w:szCs w:val="48"/>
        </w:rPr>
      </w:pPr>
    </w:p>
    <w:p w14:paraId="0C8AC55B" w14:textId="77777777" w:rsidR="00892BD0" w:rsidRPr="004572C9" w:rsidRDefault="00892BD0" w:rsidP="00A31AFA">
      <w:pPr>
        <w:rPr>
          <w:color w:val="EE0000"/>
          <w:sz w:val="48"/>
          <w:szCs w:val="48"/>
        </w:rPr>
      </w:pPr>
    </w:p>
    <w:sectPr w:rsidR="00892BD0" w:rsidRPr="00457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995"/>
    <w:multiLevelType w:val="hybridMultilevel"/>
    <w:tmpl w:val="E868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7A33"/>
    <w:multiLevelType w:val="hybridMultilevel"/>
    <w:tmpl w:val="A9D262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D391533"/>
    <w:multiLevelType w:val="hybridMultilevel"/>
    <w:tmpl w:val="F53CC2A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F9B0DC3"/>
    <w:multiLevelType w:val="hybridMultilevel"/>
    <w:tmpl w:val="47D4F51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BA57716"/>
    <w:multiLevelType w:val="hybridMultilevel"/>
    <w:tmpl w:val="A93A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54613"/>
    <w:multiLevelType w:val="hybridMultilevel"/>
    <w:tmpl w:val="22FA29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3B24E5C"/>
    <w:multiLevelType w:val="hybridMultilevel"/>
    <w:tmpl w:val="D6C87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A34AD"/>
    <w:multiLevelType w:val="hybridMultilevel"/>
    <w:tmpl w:val="7F647CB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7B7FDD"/>
    <w:multiLevelType w:val="hybridMultilevel"/>
    <w:tmpl w:val="4DD66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CE4295"/>
    <w:multiLevelType w:val="hybridMultilevel"/>
    <w:tmpl w:val="13504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4808168">
    <w:abstractNumId w:val="6"/>
  </w:num>
  <w:num w:numId="2" w16cid:durableId="885138522">
    <w:abstractNumId w:val="9"/>
  </w:num>
  <w:num w:numId="3" w16cid:durableId="727607730">
    <w:abstractNumId w:val="1"/>
  </w:num>
  <w:num w:numId="4" w16cid:durableId="686953346">
    <w:abstractNumId w:val="0"/>
  </w:num>
  <w:num w:numId="5" w16cid:durableId="157816000">
    <w:abstractNumId w:val="4"/>
  </w:num>
  <w:num w:numId="6" w16cid:durableId="1417824242">
    <w:abstractNumId w:val="8"/>
  </w:num>
  <w:num w:numId="7" w16cid:durableId="1562709854">
    <w:abstractNumId w:val="2"/>
  </w:num>
  <w:num w:numId="8" w16cid:durableId="692150629">
    <w:abstractNumId w:val="3"/>
  </w:num>
  <w:num w:numId="9" w16cid:durableId="411974289">
    <w:abstractNumId w:val="5"/>
  </w:num>
  <w:num w:numId="10" w16cid:durableId="1389626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E1"/>
    <w:rsid w:val="00006B38"/>
    <w:rsid w:val="000A08BC"/>
    <w:rsid w:val="000B4F44"/>
    <w:rsid w:val="000C7D6E"/>
    <w:rsid w:val="000F498A"/>
    <w:rsid w:val="000F6A1C"/>
    <w:rsid w:val="00111124"/>
    <w:rsid w:val="001479D3"/>
    <w:rsid w:val="001556BF"/>
    <w:rsid w:val="001619C3"/>
    <w:rsid w:val="00167300"/>
    <w:rsid w:val="00171EBA"/>
    <w:rsid w:val="00181F60"/>
    <w:rsid w:val="00232481"/>
    <w:rsid w:val="002D2DCA"/>
    <w:rsid w:val="00314530"/>
    <w:rsid w:val="00354F44"/>
    <w:rsid w:val="00395B9F"/>
    <w:rsid w:val="00425FA4"/>
    <w:rsid w:val="004572C9"/>
    <w:rsid w:val="004B419A"/>
    <w:rsid w:val="004B5755"/>
    <w:rsid w:val="00506314"/>
    <w:rsid w:val="00537D39"/>
    <w:rsid w:val="0054622E"/>
    <w:rsid w:val="005540D9"/>
    <w:rsid w:val="00575639"/>
    <w:rsid w:val="005E0D68"/>
    <w:rsid w:val="005F07FD"/>
    <w:rsid w:val="005F74A3"/>
    <w:rsid w:val="00652138"/>
    <w:rsid w:val="00656D08"/>
    <w:rsid w:val="00663878"/>
    <w:rsid w:val="006959D2"/>
    <w:rsid w:val="00696E94"/>
    <w:rsid w:val="006B5635"/>
    <w:rsid w:val="006D0987"/>
    <w:rsid w:val="006D7E0E"/>
    <w:rsid w:val="006E00E4"/>
    <w:rsid w:val="00706751"/>
    <w:rsid w:val="00757151"/>
    <w:rsid w:val="00760049"/>
    <w:rsid w:val="0076195C"/>
    <w:rsid w:val="00774B59"/>
    <w:rsid w:val="00783D27"/>
    <w:rsid w:val="007A295E"/>
    <w:rsid w:val="007C4565"/>
    <w:rsid w:val="007F08EB"/>
    <w:rsid w:val="007F3B85"/>
    <w:rsid w:val="00837AAC"/>
    <w:rsid w:val="00867545"/>
    <w:rsid w:val="00876AB2"/>
    <w:rsid w:val="00892BD0"/>
    <w:rsid w:val="008D2CD8"/>
    <w:rsid w:val="008E4764"/>
    <w:rsid w:val="008E77BF"/>
    <w:rsid w:val="0091070F"/>
    <w:rsid w:val="009149AF"/>
    <w:rsid w:val="00953AAF"/>
    <w:rsid w:val="009656C9"/>
    <w:rsid w:val="00991120"/>
    <w:rsid w:val="00A13BB4"/>
    <w:rsid w:val="00A25574"/>
    <w:rsid w:val="00A31AFA"/>
    <w:rsid w:val="00A50D80"/>
    <w:rsid w:val="00A550E1"/>
    <w:rsid w:val="00A72379"/>
    <w:rsid w:val="00A81C62"/>
    <w:rsid w:val="00A907F1"/>
    <w:rsid w:val="00AB054C"/>
    <w:rsid w:val="00AE4CD7"/>
    <w:rsid w:val="00AE6CD8"/>
    <w:rsid w:val="00B03BE0"/>
    <w:rsid w:val="00B537E6"/>
    <w:rsid w:val="00B845BC"/>
    <w:rsid w:val="00B85B7A"/>
    <w:rsid w:val="00BC102C"/>
    <w:rsid w:val="00BE5306"/>
    <w:rsid w:val="00BF7CD9"/>
    <w:rsid w:val="00C53CC6"/>
    <w:rsid w:val="00C55020"/>
    <w:rsid w:val="00C636BD"/>
    <w:rsid w:val="00C74590"/>
    <w:rsid w:val="00C822A4"/>
    <w:rsid w:val="00C952E6"/>
    <w:rsid w:val="00CB505E"/>
    <w:rsid w:val="00CE663A"/>
    <w:rsid w:val="00D23622"/>
    <w:rsid w:val="00D44ED8"/>
    <w:rsid w:val="00D46D3C"/>
    <w:rsid w:val="00D7356F"/>
    <w:rsid w:val="00D8661B"/>
    <w:rsid w:val="00DD2165"/>
    <w:rsid w:val="00DD5B7B"/>
    <w:rsid w:val="00DE2C39"/>
    <w:rsid w:val="00E602B1"/>
    <w:rsid w:val="00E6734C"/>
    <w:rsid w:val="00E705F6"/>
    <w:rsid w:val="00E72737"/>
    <w:rsid w:val="00EC0DD9"/>
    <w:rsid w:val="00EC40EB"/>
    <w:rsid w:val="00F313F4"/>
    <w:rsid w:val="00F337B3"/>
    <w:rsid w:val="00FB6286"/>
    <w:rsid w:val="00FE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A060"/>
  <w15:chartTrackingRefBased/>
  <w15:docId w15:val="{F1A2AB77-27AD-4F15-999D-9635AE04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asem</dc:creator>
  <cp:keywords/>
  <dc:description/>
  <cp:lastModifiedBy>yara asem</cp:lastModifiedBy>
  <cp:revision>40</cp:revision>
  <dcterms:created xsi:type="dcterms:W3CDTF">2026-04-30T17:58:00Z</dcterms:created>
  <dcterms:modified xsi:type="dcterms:W3CDTF">2026-05-01T15:09:00Z</dcterms:modified>
</cp:coreProperties>
</file>