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Week 4 - Day 1</w:t>
      </w:r>
    </w:p>
    <w:p>
      <w:pPr>
        <w:pBdr>
          <w:bottom w:val="single" w:color="2F5DA8" w:sz="16" w:space="8"/>
        </w:pBdr>
        <w:spacing w:after="120"/>
      </w:pPr>
      <w:r>
        <w:rPr>
          <w:rFonts w:ascii="Calibri" w:cs="Calibri" w:eastAsia="Calibri" w:hAnsi="Calibri"/>
          <w:b/>
          <w:bCs/>
          <w:color w:val="2F5DA8"/>
          <w:sz w:val="30"/>
          <w:szCs w:val="30"/>
        </w:rPr>
        <w:t xml:space="preserve">ASP.NET Core Identity &amp; User Registration</w:t>
      </w:r>
    </w:p>
    <w:p>
      <w:pPr>
        <w:pBdr>
          <w:bottom w:val="single" w:color="2F5DA8" w:sz="8" w:space="6"/>
        </w:pBdr>
        <w:spacing w:after="200" w:before="3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Overview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Day 1 focused on setting up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Identity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with the existing Training Management project and implementing user registration.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Identity was connected to the existing Entity Framework Core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DbContext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database, then registration was tested using Postman.</w:t>
      </w:r>
    </w:p>
    <w:p>
      <w:pPr>
        <w:pBdr>
          <w:bottom w:val="single" w:color="2F5DA8" w:sz="8" w:space="6"/>
        </w:pBdr>
        <w:spacing w:after="200" w:before="3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We Learned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What ASP.NET Core Identity provides for user management.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How Identity works with Entity Framework Core.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How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IdentityDbContext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adds Identity tables to the database.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How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CreateAsync()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are used for registration.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How Identity handles password hashing and validation.</w:t>
      </w:r>
    </w:p>
    <w:p>
      <w:pPr>
        <w:pBdr>
          <w:bottom w:val="single" w:color="2F5DA8" w:sz="8" w:space="6"/>
        </w:pBdr>
        <w:spacing w:after="200" w:before="3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What We Implemented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1. Identity Setup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existing Week 3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TrainingManagementDbContext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was extended to: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IdentityDbContext&lt;IdentityUser&gt;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Identity was registered in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connected to the same SQL Server database.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2. Identity Migration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new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AddIdentity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migration was created and applied to the existing database.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migration added the Identity tables such 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AspNetUsers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AspNetRoles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AspNetUserRoles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3. User Registration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registration endpoint was implemented: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/api/Auth/register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endpoint uses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UserManager&lt;IdentityUser&gt;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CreateAsync(user, password)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 create the account and let Identity handle password validation and hashing.</w:t>
      </w:r>
    </w:p>
    <w:p>
      <w:pPr>
        <w:pBdr>
          <w:bottom w:val="single" w:color="2F5DA8" w:sz="8" w:space="6"/>
        </w:pBdr>
        <w:spacing w:after="200" w:before="3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Postman Testing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Valid Registration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"email": "day1test@gmail.com",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"password": "StrongPassword123!"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Result:</w:t>
      </w:r>
    </w:p>
    <w:tbl>
      <w:tblPr>
        <w:tblW w:type="pct" w:w="26%"/>
        <w:tblBorders>
          <w:top w:val="single" w:color="1E7B34" w:sz="4"/>
          <w:left w:val="single" w:color="1E7B34" w:sz="4"/>
          <w:bottom w:val="single" w:color="1E7B34" w:sz="4"/>
          <w:right w:val="single" w:color="1E7B34" w:sz="4"/>
          <w:insideH w:val="single" w:color="1E7B34" w:sz="4"/>
          <w:insideV w:val="single" w:color="1E7B34" w:sz="4"/>
        </w:tblBorders>
      </w:tblPr>
      <w:tblGrid>
        <w:gridCol w:w="100"/>
      </w:tblGrid>
      <w:tr>
        <w:tc>
          <w:tcPr>
            <w:shd w:fill="E9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7B34"/>
                <w:sz w:val="22"/>
                <w:szCs w:val="22"/>
              </w:rPr>
              <w:t xml:space="preserve">200 OK</w:t>
            </w:r>
          </w:p>
        </w:tc>
      </w:tr>
    </w:tbl>
    <w:p>
      <w:pPr>
        <w:spacing w:after="120" w:before="22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📸 Screenshot 4 — Successful Registration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2F5DA8"/>
          <w:sz w:val="24"/>
          <w:szCs w:val="24"/>
        </w:rPr>
        <w:t xml:space="preserve">Weak Password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"email": "weaktest@gmail.com",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"password": "123"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Result:</w:t>
      </w:r>
    </w:p>
    <w:tbl>
      <w:tblPr>
        <w:tblW w:type="pct" w:w="26%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C0392B" w:sz="4"/>
          <w:insideV w:val="single" w:color="C0392B" w:sz="4"/>
        </w:tblBorders>
      </w:tblPr>
      <w:tblGrid>
        <w:gridCol w:w="100"/>
      </w:tblGrid>
      <w:tr>
        <w:tc>
          <w:tcPr>
            <w:shd w:fill="FBEA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22"/>
                <w:szCs w:val="22"/>
              </w:rPr>
              <w:t xml:space="preserve">400 Bad Request</w:t>
            </w:r>
          </w:p>
        </w:tc>
      </w:tr>
    </w:tbl>
    <w:p>
      <w:pPr>
        <w:spacing w:after="160" w:before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Identity rejected the registration because the password did not meet the configured requirements.</w:t>
      </w:r>
    </w:p>
    <w:p>
      <w:pPr>
        <w:spacing w:after="120" w:before="22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22"/>
          <w:szCs w:val="22"/>
        </w:rPr>
        <w:t xml:space="preserve">📸 Screenshot 5 — Weak Password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200" w:before="3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Final Result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Day 1 successfully added </w:t>
      </w: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ASP.NET Core Identity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to the Training Management backend and implemented user registration.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registration endpoint was tested with both a valid password and a weak password, confirming successful registration and Identity validation behavior.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43a958e54de04721758468b278014332db7921.png"/><Relationship Id="rId8" Type="http://schemas.openxmlformats.org/officeDocument/2006/relationships/image" Target="media/e51b3d9560634e16b13f935ea132c57a67ba86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2026-08-15T18:07:04.254Z</dcterms:created>
  <dcterms:modified xsi:type="dcterms:W3CDTF">2026-08-15T18:07:04.254Z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