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75513" w14:textId="77777777" w:rsidR="00DC29C2" w:rsidRDefault="00DC29C2">
      <w:r w:rsidRPr="00DC29C2">
        <w:t xml:space="preserve">HOMEWORK #2: AIT 736 Summer 2022 </w:t>
      </w:r>
    </w:p>
    <w:p w14:paraId="33CD9EF6" w14:textId="77777777" w:rsidR="00DC29C2" w:rsidRDefault="00DC29C2">
      <w:r w:rsidRPr="00DC29C2">
        <w:t xml:space="preserve">Applied MACHINE LEARNING </w:t>
      </w:r>
    </w:p>
    <w:p w14:paraId="3703E758" w14:textId="77777777" w:rsidR="00DC29C2" w:rsidRDefault="00DC29C2">
      <w:r w:rsidRPr="00DC29C2">
        <w:t xml:space="preserve">DUE: July 17, 2022 (30 points) </w:t>
      </w:r>
    </w:p>
    <w:p w14:paraId="3C398A64" w14:textId="77777777" w:rsidR="00DC29C2" w:rsidRDefault="00DC29C2"/>
    <w:p w14:paraId="4F51234F" w14:textId="5C9825B7" w:rsidR="00DC29C2" w:rsidRDefault="00DC29C2">
      <w:r w:rsidRPr="00DC29C2">
        <w:drawing>
          <wp:inline distT="0" distB="0" distL="0" distR="0" wp14:anchorId="62F01A4E" wp14:editId="2FD6C033">
            <wp:extent cx="5943600" cy="232918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B85E" w14:textId="150CD4A7" w:rsidR="00DC29C2" w:rsidRDefault="00DC29C2"/>
    <w:p w14:paraId="104D8462" w14:textId="771AA86B" w:rsidR="00DC29C2" w:rsidRDefault="00DC29C2">
      <w:r>
        <w:t xml:space="preserve">Solution The output of the perceptron is </w:t>
      </w:r>
      <w:r w:rsidR="005D388C">
        <w:t xml:space="preserve">o = </w:t>
      </w:r>
      <w:proofErr w:type="spellStart"/>
      <w:r w:rsidR="005D388C">
        <w:t>sgn</w:t>
      </w:r>
      <w:proofErr w:type="spellEnd"/>
      <w:r w:rsidR="005D388C">
        <w:t xml:space="preserve"> (w</w:t>
      </w:r>
      <w:r w:rsidR="005D388C" w:rsidRPr="005D388C">
        <w:rPr>
          <w:vertAlign w:val="subscript"/>
        </w:rPr>
        <w:t>0</w:t>
      </w:r>
      <w:r w:rsidR="005D388C">
        <w:t xml:space="preserve"> + w</w:t>
      </w:r>
      <w:r w:rsidR="005D388C" w:rsidRPr="005D388C">
        <w:rPr>
          <w:vertAlign w:val="subscript"/>
        </w:rPr>
        <w:t>1</w:t>
      </w:r>
      <w:r w:rsidR="005D388C">
        <w:t xml:space="preserve"> x</w:t>
      </w:r>
      <w:r w:rsidR="005D388C" w:rsidRPr="005D388C">
        <w:rPr>
          <w:vertAlign w:val="subscript"/>
        </w:rPr>
        <w:t>1</w:t>
      </w:r>
      <w:r w:rsidR="005D388C">
        <w:t xml:space="preserve"> + w</w:t>
      </w:r>
      <w:r w:rsidR="005D388C" w:rsidRPr="005D388C">
        <w:rPr>
          <w:vertAlign w:val="subscript"/>
        </w:rPr>
        <w:t>2</w:t>
      </w:r>
      <w:r w:rsidR="005D388C">
        <w:t xml:space="preserve"> x</w:t>
      </w:r>
      <w:r w:rsidR="005D388C" w:rsidRPr="005D388C">
        <w:rPr>
          <w:vertAlign w:val="subscript"/>
        </w:rPr>
        <w:t>2</w:t>
      </w:r>
      <w:r w:rsidR="005D388C">
        <w:t xml:space="preserve">) </w:t>
      </w:r>
    </w:p>
    <w:p w14:paraId="54BBF56D" w14:textId="77777777" w:rsidR="00507D0A" w:rsidRDefault="00507D0A"/>
    <w:p w14:paraId="0AF0CA51" w14:textId="77777777" w:rsidR="00DC29C2" w:rsidRDefault="00DC29C2"/>
    <w:p w14:paraId="358003B6" w14:textId="77777777" w:rsidR="00DC29C2" w:rsidRDefault="00DC29C2"/>
    <w:p w14:paraId="4A70894A" w14:textId="5A4FB44C" w:rsidR="005D388C" w:rsidRDefault="00DC29C2">
      <w:r>
        <w:t xml:space="preserve">The equation of the decision surface (the line) is </w:t>
      </w:r>
      <w:r w:rsidR="005D388C">
        <w:t>w</w:t>
      </w:r>
      <w:r w:rsidR="005D388C" w:rsidRPr="005D388C">
        <w:rPr>
          <w:vertAlign w:val="subscript"/>
        </w:rPr>
        <w:t>0</w:t>
      </w:r>
      <w:r w:rsidR="005D388C">
        <w:t xml:space="preserve"> + w</w:t>
      </w:r>
      <w:r w:rsidR="005D388C" w:rsidRPr="005D388C">
        <w:rPr>
          <w:vertAlign w:val="subscript"/>
        </w:rPr>
        <w:t>1</w:t>
      </w:r>
      <w:r w:rsidR="005D388C">
        <w:t xml:space="preserve"> x</w:t>
      </w:r>
      <w:r w:rsidR="005D388C" w:rsidRPr="005D388C">
        <w:rPr>
          <w:vertAlign w:val="subscript"/>
        </w:rPr>
        <w:t>1</w:t>
      </w:r>
      <w:r w:rsidR="005D388C">
        <w:t xml:space="preserve"> + w</w:t>
      </w:r>
      <w:r w:rsidR="005D388C" w:rsidRPr="005D388C">
        <w:rPr>
          <w:vertAlign w:val="subscript"/>
        </w:rPr>
        <w:t>2</w:t>
      </w:r>
      <w:r w:rsidR="005D388C">
        <w:t xml:space="preserve"> x</w:t>
      </w:r>
      <w:r w:rsidR="005D388C" w:rsidRPr="005D388C">
        <w:rPr>
          <w:vertAlign w:val="subscript"/>
        </w:rPr>
        <w:t>2</w:t>
      </w:r>
      <w:r>
        <w:t xml:space="preserve">= 0 </w:t>
      </w:r>
    </w:p>
    <w:p w14:paraId="1A60F435" w14:textId="77777777" w:rsidR="005D388C" w:rsidRDefault="00DC29C2">
      <w:r>
        <w:t>We know the coordinates of 2 points of this line: A</w:t>
      </w:r>
      <w:proofErr w:type="gramStart"/>
      <w:r>
        <w:t>=(</w:t>
      </w:r>
      <w:proofErr w:type="gramEnd"/>
      <w:r>
        <w:t xml:space="preserve">-1,0) and B=(0,2). </w:t>
      </w:r>
    </w:p>
    <w:p w14:paraId="5B351DB9" w14:textId="77777777" w:rsidR="005D388C" w:rsidRDefault="005D388C"/>
    <w:p w14:paraId="73D4D460" w14:textId="77777777" w:rsidR="005D388C" w:rsidRDefault="00DC29C2">
      <w:r>
        <w:t xml:space="preserve">Therefore, the equation of the line is </w:t>
      </w:r>
    </w:p>
    <w:p w14:paraId="40EC17B0" w14:textId="7712D863" w:rsidR="005D388C" w:rsidRDefault="00507D0A">
      <w:r w:rsidRPr="00507D0A">
        <w:drawing>
          <wp:inline distT="0" distB="0" distL="0" distR="0" wp14:anchorId="29044E2B" wp14:editId="2537995F">
            <wp:extent cx="1280271" cy="403895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1D0D" w14:textId="77777777" w:rsidR="002A79AE" w:rsidRDefault="00507D0A">
      <w:r>
        <w:t xml:space="preserve">So, </w:t>
      </w:r>
    </w:p>
    <w:p w14:paraId="0FFDF7F4" w14:textId="220A98C2" w:rsidR="00507D0A" w:rsidRPr="002A79AE" w:rsidRDefault="00507D0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0-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-0</m:t>
              </m:r>
            </m:num>
            <m:den>
              <m:r>
                <w:rPr>
                  <w:rFonts w:ascii="Cambria Math" w:hAnsi="Cambria Math"/>
                </w:rPr>
                <m:t>2-0</m:t>
              </m:r>
            </m:den>
          </m:f>
        </m:oMath>
      </m:oMathPara>
    </w:p>
    <w:p w14:paraId="5F3EFBE9" w14:textId="77777777" w:rsidR="005D388C" w:rsidRDefault="005D388C"/>
    <w:p w14:paraId="00B83A26" w14:textId="567FE0B4" w:rsidR="002A79AE" w:rsidRPr="002A79AE" w:rsidRDefault="002A79AE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2DC3555" w14:textId="54F6AC7C" w:rsidR="002A79AE" w:rsidRDefault="002A79AE">
      <w:pPr>
        <w:rPr>
          <w:rFonts w:eastAsiaTheme="minorEastAsia"/>
        </w:rPr>
      </w:pPr>
    </w:p>
    <w:p w14:paraId="1643EA24" w14:textId="3B2E317D" w:rsidR="002A79AE" w:rsidRPr="002A79AE" w:rsidRDefault="002A79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+2=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62D58F5" w14:textId="77777777" w:rsidR="002A79AE" w:rsidRPr="002A79AE" w:rsidRDefault="002A79AE">
      <w:pPr>
        <w:rPr>
          <w:rFonts w:eastAsiaTheme="minorEastAsia"/>
        </w:rPr>
      </w:pPr>
    </w:p>
    <w:p w14:paraId="38DA0AFC" w14:textId="28B82347" w:rsidR="002A79AE" w:rsidRPr="002A79AE" w:rsidRDefault="002A79AE"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+2=0</m:t>
          </m:r>
        </m:oMath>
      </m:oMathPara>
    </w:p>
    <w:p w14:paraId="0663E983" w14:textId="4202029C" w:rsidR="002A79AE" w:rsidRDefault="002A79AE">
      <w:r>
        <w:tab/>
      </w:r>
    </w:p>
    <w:p w14:paraId="7BA10D72" w14:textId="77777777" w:rsidR="002A79AE" w:rsidRDefault="00DC29C2">
      <w:proofErr w:type="gramStart"/>
      <w:r>
        <w:t>So</w:t>
      </w:r>
      <w:proofErr w:type="gramEnd"/>
      <w:r>
        <w:t xml:space="preserve"> 2, 2, -1 are possible values for the weights w0, w1, and w2, respectively. To check if their signs are correct, consider a point on one side of the line, for instance the origin O</w:t>
      </w:r>
      <w:proofErr w:type="gramStart"/>
      <w:r>
        <w:t>=(</w:t>
      </w:r>
      <w:proofErr w:type="gramEnd"/>
      <w:r>
        <w:t xml:space="preserve">0,0). The output of the perceptron for this point </w:t>
      </w:r>
      <w:proofErr w:type="gramStart"/>
      <w:r>
        <w:t>has to</w:t>
      </w:r>
      <w:proofErr w:type="gramEnd"/>
      <w:r>
        <w:t xml:space="preserve"> be negative, but the output of the perceptron using the candidate weights is positive. Therefore, we need to negate the previous values and conclude that </w:t>
      </w:r>
    </w:p>
    <w:p w14:paraId="16172257" w14:textId="77777777" w:rsidR="002A79AE" w:rsidRDefault="002A79AE"/>
    <w:p w14:paraId="107909C5" w14:textId="77777777" w:rsidR="002A79AE" w:rsidRDefault="002A79AE"/>
    <w:p w14:paraId="4A9BC9B8" w14:textId="50BD498F" w:rsidR="001E6EA3" w:rsidRPr="001E6EA3" w:rsidRDefault="002A79AE" w:rsidP="001E6EA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2</m:t>
        </m:r>
      </m:oMath>
      <w:r w:rsidR="001E6EA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="001E6EA3">
        <w:rPr>
          <w:rFonts w:eastAsiaTheme="minorEastAsia"/>
        </w:rPr>
        <w:t xml:space="preserve"> </w:t>
      </w:r>
    </w:p>
    <w:p w14:paraId="561FBCC8" w14:textId="55967966" w:rsidR="001E6EA3" w:rsidRPr="001E6EA3" w:rsidRDefault="001E6EA3" w:rsidP="001E6EA3"/>
    <w:p w14:paraId="2846D0BA" w14:textId="7140E10A" w:rsidR="00DC29C2" w:rsidRDefault="00DC29C2"/>
    <w:p w14:paraId="1A92BDD0" w14:textId="77777777" w:rsidR="00DC29C2" w:rsidRDefault="00DC29C2"/>
    <w:p w14:paraId="01508803" w14:textId="77777777" w:rsidR="00F30320" w:rsidRDefault="00DC29C2">
      <w:r w:rsidRPr="00DC29C2">
        <w:t xml:space="preserve">2. Implement the perceptron learning algorithm (PLA) and linear regression (pseudoinverse) discussed in class. Please separate the problem in </w:t>
      </w:r>
      <w:proofErr w:type="gramStart"/>
      <w:r w:rsidRPr="00DC29C2">
        <w:t>3</w:t>
      </w:r>
      <w:proofErr w:type="gramEnd"/>
      <w:r w:rsidRPr="00DC29C2">
        <w:t xml:space="preserve"> main steps, for each step indicate the command and describe what it executes. </w:t>
      </w:r>
    </w:p>
    <w:p w14:paraId="558099C3" w14:textId="77777777" w:rsidR="00F30320" w:rsidRDefault="00DC29C2">
      <w:r w:rsidRPr="00DC29C2">
        <w:t xml:space="preserve">1) Generation of the data and labeling. [10 points] </w:t>
      </w:r>
    </w:p>
    <w:p w14:paraId="75230026" w14:textId="77777777" w:rsidR="00F30320" w:rsidRDefault="00DC29C2">
      <w:r w:rsidRPr="00DC29C2">
        <w:t>2) Apply and describe PLA</w:t>
      </w:r>
      <w:proofErr w:type="gramStart"/>
      <w:r w:rsidRPr="00DC29C2">
        <w:t xml:space="preserve">.  </w:t>
      </w:r>
      <w:proofErr w:type="gramEnd"/>
      <w:r w:rsidRPr="00DC29C2">
        <w:t xml:space="preserve">[30 points] </w:t>
      </w:r>
    </w:p>
    <w:p w14:paraId="02D95547" w14:textId="77777777" w:rsidR="00F30320" w:rsidRDefault="00DC29C2">
      <w:r w:rsidRPr="00DC29C2">
        <w:t xml:space="preserve">3) Apply and describe Linear regression by computing the pseudo inverse. [30 points] </w:t>
      </w:r>
    </w:p>
    <w:p w14:paraId="6901009E" w14:textId="77777777" w:rsidR="00F30320" w:rsidRDefault="00DC29C2">
      <w:r w:rsidRPr="00DC29C2">
        <w:t xml:space="preserve">Requirement: </w:t>
      </w:r>
    </w:p>
    <w:p w14:paraId="06648F49" w14:textId="5AD99A4A" w:rsidR="00F30320" w:rsidRDefault="00DC29C2">
      <w:r w:rsidRPr="00DC29C2">
        <w:t xml:space="preserve">1. You </w:t>
      </w:r>
      <w:proofErr w:type="gramStart"/>
      <w:r w:rsidRPr="00DC29C2">
        <w:t>are required</w:t>
      </w:r>
      <w:proofErr w:type="gramEnd"/>
      <w:r w:rsidRPr="00DC29C2">
        <w:t xml:space="preserve"> not to use the existing classifier and regression function in library. </w:t>
      </w:r>
    </w:p>
    <w:p w14:paraId="5F2834C6" w14:textId="66A94262" w:rsidR="006B277E" w:rsidRDefault="00DC29C2">
      <w:r w:rsidRPr="00DC29C2">
        <w:t xml:space="preserve">2. Please submit your code in whatever language you prefer. </w:t>
      </w:r>
    </w:p>
    <w:p w14:paraId="7A5DDB97" w14:textId="23CDFDF2" w:rsidR="006B277E" w:rsidRDefault="006B277E"/>
    <w:p w14:paraId="3093F9F1" w14:textId="6DCD11C7" w:rsidR="00BD1595" w:rsidRDefault="00BD1595">
      <w:r w:rsidRPr="00BD1595">
        <w:drawing>
          <wp:inline distT="0" distB="0" distL="0" distR="0" wp14:anchorId="7523C4C8" wp14:editId="2CB9C526">
            <wp:extent cx="4640580" cy="3156189"/>
            <wp:effectExtent l="0" t="0" r="762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7878" cy="31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6D68" w14:textId="434A206F" w:rsidR="009D42D9" w:rsidRDefault="009D42D9"/>
    <w:p w14:paraId="0DCB1EF0" w14:textId="77777777" w:rsidR="009D42D9" w:rsidRDefault="009D42D9"/>
    <w:p w14:paraId="3458366A" w14:textId="70A09D5C" w:rsidR="009D42D9" w:rsidRPr="008E3742" w:rsidRDefault="009D42D9">
      <w:r w:rsidRPr="008E3742">
        <w:t xml:space="preserve">In machine learning, the perceptron is a supervised learning algorithm used as a binary classifier, which is used to identify whether </w:t>
      </w:r>
      <w:proofErr w:type="gramStart"/>
      <w:r w:rsidRPr="008E3742">
        <w:t>a</w:t>
      </w:r>
      <w:proofErr w:type="gramEnd"/>
      <w:r w:rsidRPr="008E3742">
        <w:t xml:space="preserve"> input data belongs to a specific group (class) or not</w:t>
      </w:r>
      <w:r w:rsidRPr="008E3742">
        <w:t>.</w:t>
      </w:r>
    </w:p>
    <w:p w14:paraId="10678B6E" w14:textId="39003FDF" w:rsidR="009D42D9" w:rsidRPr="008E3742" w:rsidRDefault="008E3742">
      <w:r w:rsidRPr="008E3742">
        <w:t>In our PLA, we have a simple perceptron</w:t>
      </w:r>
    </w:p>
    <w:p w14:paraId="433D4F4C" w14:textId="760FE4DA" w:rsidR="008E3742" w:rsidRDefault="009D42D9">
      <w:pPr>
        <w:rPr>
          <w:rStyle w:val="mn"/>
          <w:rFonts w:ascii="MathJax_Main" w:hAnsi="MathJax_Main"/>
          <w:color w:val="3C484E"/>
          <w:sz w:val="35"/>
          <w:szCs w:val="35"/>
          <w:bdr w:val="none" w:sz="0" w:space="0" w:color="auto" w:frame="1"/>
          <w:shd w:val="clear" w:color="auto" w:fill="FFFFFF"/>
        </w:rPr>
      </w:pPr>
      <w:r>
        <w:rPr>
          <w:rStyle w:val="mi"/>
          <w:rFonts w:ascii="MathJax_Caligraphic" w:hAnsi="MathJax_Caligraphic"/>
          <w:color w:val="3C484E"/>
          <w:sz w:val="35"/>
          <w:szCs w:val="35"/>
          <w:bdr w:val="none" w:sz="0" w:space="0" w:color="auto" w:frame="1"/>
          <w:shd w:val="clear" w:color="auto" w:fill="FFFFFF"/>
        </w:rPr>
        <w:t>F</w:t>
      </w:r>
      <w:r>
        <w:rPr>
          <w:rStyle w:val="mo"/>
          <w:rFonts w:ascii="MathJax_Main" w:hAnsi="MathJax_Main"/>
          <w:color w:val="3C484E"/>
          <w:sz w:val="35"/>
          <w:szCs w:val="3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3C484E"/>
          <w:sz w:val="35"/>
          <w:szCs w:val="35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MathJax_Main" w:hAnsi="MathJax_Main"/>
          <w:color w:val="3C484E"/>
          <w:sz w:val="35"/>
          <w:szCs w:val="35"/>
          <w:bdr w:val="none" w:sz="0" w:space="0" w:color="auto" w:frame="1"/>
          <w:shd w:val="clear" w:color="auto" w:fill="FFFFFF"/>
        </w:rPr>
        <w:t>)</w:t>
      </w:r>
      <w:proofErr w:type="gramStart"/>
      <w:r>
        <w:rPr>
          <w:rStyle w:val="mo"/>
          <w:rFonts w:ascii="MathJax_Main" w:hAnsi="MathJax_Main"/>
          <w:color w:val="3C484E"/>
          <w:sz w:val="35"/>
          <w:szCs w:val="35"/>
          <w:bdr w:val="none" w:sz="0" w:space="0" w:color="auto" w:frame="1"/>
          <w:shd w:val="clear" w:color="auto" w:fill="FFFFFF"/>
        </w:rPr>
        <w:t>=</w:t>
      </w:r>
      <w:r w:rsidR="008E3742" w:rsidRPr="008E3742">
        <w:rPr>
          <w:rStyle w:val="mo"/>
          <w:rFonts w:ascii="MathJax_Size3" w:hAnsi="MathJax_Size3"/>
          <w:color w:val="3C484E"/>
          <w:sz w:val="96"/>
          <w:szCs w:val="96"/>
          <w:bdr w:val="none" w:sz="0" w:space="0" w:color="auto" w:frame="1"/>
          <w:shd w:val="clear" w:color="auto" w:fill="FFFFFF"/>
        </w:rPr>
        <w:t>{</w:t>
      </w:r>
      <w:proofErr w:type="gramEnd"/>
      <w:r>
        <w:rPr>
          <w:rStyle w:val="mn"/>
          <w:rFonts w:ascii="MathJax_Main" w:hAnsi="MathJax_Main"/>
          <w:color w:val="3C484E"/>
          <w:sz w:val="35"/>
          <w:szCs w:val="35"/>
          <w:bdr w:val="none" w:sz="0" w:space="0" w:color="auto" w:frame="1"/>
          <w:shd w:val="clear" w:color="auto" w:fill="FFFFFF"/>
        </w:rPr>
        <w:t>1</w:t>
      </w:r>
      <w:r w:rsidR="008E3742">
        <w:rPr>
          <w:rStyle w:val="mn"/>
          <w:rFonts w:ascii="MathJax_Main" w:hAnsi="MathJax_Main"/>
          <w:color w:val="3C484E"/>
          <w:sz w:val="35"/>
          <w:szCs w:val="35"/>
          <w:bdr w:val="none" w:sz="0" w:space="0" w:color="auto" w:frame="1"/>
          <w:shd w:val="clear" w:color="auto" w:fill="FFFFFF"/>
        </w:rPr>
        <w:t xml:space="preserve"> if s&gt;0</w:t>
      </w:r>
    </w:p>
    <w:p w14:paraId="518E7101" w14:textId="22FB05FA" w:rsidR="009D42D9" w:rsidRDefault="008E3742" w:rsidP="008E3742">
      <w:pPr>
        <w:ind w:left="720"/>
        <w:rPr>
          <w:rStyle w:val="mtext"/>
          <w:rFonts w:ascii="MathJax_Main" w:hAnsi="MathJax_Main"/>
          <w:color w:val="3C484E"/>
          <w:sz w:val="35"/>
          <w:szCs w:val="35"/>
          <w:bdr w:val="none" w:sz="0" w:space="0" w:color="auto" w:frame="1"/>
          <w:shd w:val="clear" w:color="auto" w:fill="FFFFFF"/>
        </w:rPr>
      </w:pPr>
      <w:r>
        <w:rPr>
          <w:rStyle w:val="mn"/>
          <w:rFonts w:ascii="MathJax_Main" w:hAnsi="MathJax_Main"/>
          <w:color w:val="3C484E"/>
          <w:sz w:val="35"/>
          <w:szCs w:val="35"/>
          <w:bdr w:val="none" w:sz="0" w:space="0" w:color="auto" w:frame="1"/>
          <w:shd w:val="clear" w:color="auto" w:fill="FFFFFF"/>
        </w:rPr>
        <w:t xml:space="preserve">  </w:t>
      </w:r>
      <w:r w:rsidR="009D42D9">
        <w:rPr>
          <w:rStyle w:val="mo"/>
          <w:rFonts w:ascii="MathJax_Main" w:hAnsi="MathJax_Main"/>
          <w:color w:val="3C484E"/>
          <w:sz w:val="35"/>
          <w:szCs w:val="35"/>
          <w:bdr w:val="none" w:sz="0" w:space="0" w:color="auto" w:frame="1"/>
          <w:shd w:val="clear" w:color="auto" w:fill="FFFFFF"/>
        </w:rPr>
        <w:t>−</w:t>
      </w:r>
      <w:r w:rsidR="009D42D9">
        <w:rPr>
          <w:rStyle w:val="mn"/>
          <w:rFonts w:ascii="MathJax_Main" w:hAnsi="MathJax_Main"/>
          <w:color w:val="3C484E"/>
          <w:sz w:val="35"/>
          <w:szCs w:val="35"/>
          <w:bdr w:val="none" w:sz="0" w:space="0" w:color="auto" w:frame="1"/>
          <w:shd w:val="clear" w:color="auto" w:fill="FFFFFF"/>
        </w:rPr>
        <w:t>1</w:t>
      </w:r>
      <w:r w:rsidR="009D42D9">
        <w:rPr>
          <w:rStyle w:val="mtext"/>
          <w:rFonts w:ascii="MathJax_Main" w:hAnsi="MathJax_Main"/>
          <w:color w:val="3C484E"/>
          <w:sz w:val="35"/>
          <w:szCs w:val="35"/>
          <w:bdr w:val="none" w:sz="0" w:space="0" w:color="auto" w:frame="1"/>
          <w:shd w:val="clear" w:color="auto" w:fill="FFFFFF"/>
        </w:rPr>
        <w:t>if otherwise.</w:t>
      </w:r>
    </w:p>
    <w:p w14:paraId="71CB2FEC" w14:textId="77777777" w:rsidR="009D42D9" w:rsidRDefault="009D42D9"/>
    <w:p w14:paraId="6F2FEA5D" w14:textId="6BF515F5" w:rsidR="00BD1595" w:rsidRDefault="00BD1595">
      <w:r>
        <w:t xml:space="preserve">X0 and X1 are inputs to the perceptron. </w:t>
      </w:r>
    </w:p>
    <w:p w14:paraId="6762B738" w14:textId="72AB9D04" w:rsidR="00BD1595" w:rsidRDefault="00BD1595">
      <w:proofErr w:type="gramStart"/>
      <w:r>
        <w:t>100</w:t>
      </w:r>
      <w:proofErr w:type="gramEnd"/>
      <w:r>
        <w:t xml:space="preserve"> Different values of X0 and X1 are taken as train data set as random values between 100 and -100. </w:t>
      </w:r>
    </w:p>
    <w:p w14:paraId="3CB399D0" w14:textId="190B063E" w:rsidR="00BD1595" w:rsidRDefault="00BD1595">
      <w:r>
        <w:t xml:space="preserve">Weights w0 and w1 </w:t>
      </w:r>
      <w:proofErr w:type="gramStart"/>
      <w:r>
        <w:t>are initialized</w:t>
      </w:r>
      <w:proofErr w:type="gramEnd"/>
      <w:r>
        <w:t xml:space="preserve"> as two random values. </w:t>
      </w:r>
    </w:p>
    <w:p w14:paraId="56FB48C5" w14:textId="49C14044" w:rsidR="00BD1595" w:rsidRDefault="00BD1595">
      <w:r>
        <w:t xml:space="preserve">The training outcome has been calculated as the </w:t>
      </w:r>
      <w:proofErr w:type="spellStart"/>
      <w:r>
        <w:t>isPositiveTrainingY</w:t>
      </w:r>
      <w:proofErr w:type="spellEnd"/>
      <w:r>
        <w:t xml:space="preserve"> method which takes r</w:t>
      </w:r>
      <w:r w:rsidR="005A6E4E">
        <w:t>a</w:t>
      </w:r>
      <w:r>
        <w:t xml:space="preserve">ndom X1 and X2 as </w:t>
      </w:r>
      <w:proofErr w:type="gramStart"/>
      <w:r>
        <w:t>input ,</w:t>
      </w:r>
      <w:proofErr w:type="gramEnd"/>
      <w:r>
        <w:t xml:space="preserve"> add them ,if it’s a positive </w:t>
      </w:r>
      <w:r w:rsidR="005A6E4E">
        <w:t xml:space="preserve">value, return 1 , otherwise -1. </w:t>
      </w:r>
      <w:r w:rsidR="002B0CDE">
        <w:t>ion</w:t>
      </w:r>
    </w:p>
    <w:p w14:paraId="521A92A0" w14:textId="6464109A" w:rsidR="005A6E4E" w:rsidRDefault="005A6E4E">
      <w:r>
        <w:lastRenderedPageBreak/>
        <w:t xml:space="preserve">So, our training dataset contains two random </w:t>
      </w:r>
      <w:proofErr w:type="spellStart"/>
      <w:r>
        <w:t>intergers</w:t>
      </w:r>
      <w:proofErr w:type="spellEnd"/>
      <w:r>
        <w:t xml:space="preserve"> between 100 and -100 as X1 and X</w:t>
      </w:r>
      <w:proofErr w:type="gramStart"/>
      <w:r>
        <w:t>0 ,</w:t>
      </w:r>
      <w:proofErr w:type="gramEnd"/>
      <w:r>
        <w:t xml:space="preserve"> and a Y value of either +1 or -1. </w:t>
      </w:r>
    </w:p>
    <w:p w14:paraId="6DDDE1E6" w14:textId="599F1FFB" w:rsidR="005A6E4E" w:rsidRDefault="005A6E4E">
      <w:r>
        <w:t xml:space="preserve">The X0 and X1 values </w:t>
      </w:r>
      <w:proofErr w:type="gramStart"/>
      <w:r>
        <w:t>are passed</w:t>
      </w:r>
      <w:proofErr w:type="gramEnd"/>
      <w:r>
        <w:t xml:space="preserve"> through the perceptron with the random initialized weight values. </w:t>
      </w:r>
    </w:p>
    <w:p w14:paraId="489AD572" w14:textId="47423046" w:rsidR="008E3742" w:rsidRDefault="008E3742">
      <w:r>
        <w:t>We have defined an activation function which takes x1, x</w:t>
      </w:r>
      <w:proofErr w:type="gramStart"/>
      <w:r>
        <w:t>0 ,</w:t>
      </w:r>
      <w:proofErr w:type="gramEnd"/>
      <w:r>
        <w:t xml:space="preserve"> and Y as input. It applies </w:t>
      </w:r>
      <w:r w:rsidR="002B0CDE">
        <w:t xml:space="preserve">the weights to the input value and add the bias to get the guessed value. </w:t>
      </w:r>
    </w:p>
    <w:p w14:paraId="5142B7AF" w14:textId="54673B35" w:rsidR="002B0CDE" w:rsidRDefault="002B0CDE">
      <w:r>
        <w:t xml:space="preserve">If the guessed value is more than </w:t>
      </w:r>
      <w:proofErr w:type="gramStart"/>
      <w:r>
        <w:t>0 ,</w:t>
      </w:r>
      <w:proofErr w:type="gramEnd"/>
      <w:r>
        <w:t xml:space="preserve"> it returns +1 , else -1. </w:t>
      </w:r>
    </w:p>
    <w:p w14:paraId="175745B6" w14:textId="0A1A0859" w:rsidR="002B0CDE" w:rsidRDefault="002B0CDE"/>
    <w:p w14:paraId="23BEFEC6" w14:textId="6343E94E" w:rsidR="002B0CDE" w:rsidRDefault="002B0CDE">
      <w:r>
        <w:t xml:space="preserve">Now the objective is the to optimize the weights so that the guessed value </w:t>
      </w:r>
      <w:proofErr w:type="gramStart"/>
      <w:r>
        <w:t>is closed</w:t>
      </w:r>
      <w:proofErr w:type="gramEnd"/>
      <w:r>
        <w:t xml:space="preserve"> to the actual y we already have in training data. </w:t>
      </w:r>
      <w:proofErr w:type="gramStart"/>
      <w:r>
        <w:t>In order to</w:t>
      </w:r>
      <w:proofErr w:type="gramEnd"/>
      <w:r>
        <w:t xml:space="preserve"> do that, for each of the training dataset, we call the activation function to get the guessed value</w:t>
      </w:r>
      <w:r w:rsidR="009534BA">
        <w:t xml:space="preserve"> and calculate the error as the training y and the guessed value. </w:t>
      </w:r>
    </w:p>
    <w:p w14:paraId="3F5A38B1" w14:textId="5D9AF17A" w:rsidR="009534BA" w:rsidRDefault="009534BA">
      <w:r>
        <w:t xml:space="preserve">Here are the possible combinations of </w:t>
      </w:r>
      <w:proofErr w:type="gramStart"/>
      <w:r>
        <w:t>error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1458"/>
        <w:gridCol w:w="1341"/>
      </w:tblGrid>
      <w:tr w:rsidR="009534BA" w14:paraId="70B23FC7" w14:textId="77777777" w:rsidTr="009534BA">
        <w:tc>
          <w:tcPr>
            <w:tcW w:w="976" w:type="dxa"/>
          </w:tcPr>
          <w:p w14:paraId="20B82C17" w14:textId="36BB3702" w:rsidR="009534BA" w:rsidRDefault="009534BA">
            <w:r>
              <w:t>Y</w:t>
            </w:r>
          </w:p>
        </w:tc>
        <w:tc>
          <w:tcPr>
            <w:tcW w:w="1458" w:type="dxa"/>
          </w:tcPr>
          <w:p w14:paraId="5480395C" w14:textId="6B9E0F0E" w:rsidR="009534BA" w:rsidRDefault="009534BA">
            <w:proofErr w:type="spellStart"/>
            <w:r>
              <w:t>Guessedvalue</w:t>
            </w:r>
            <w:proofErr w:type="spellEnd"/>
          </w:p>
        </w:tc>
        <w:tc>
          <w:tcPr>
            <w:tcW w:w="1341" w:type="dxa"/>
          </w:tcPr>
          <w:p w14:paraId="56255171" w14:textId="319111C9" w:rsidR="009534BA" w:rsidRDefault="009534BA">
            <w:r>
              <w:t>Error</w:t>
            </w:r>
          </w:p>
        </w:tc>
      </w:tr>
      <w:tr w:rsidR="009534BA" w14:paraId="2B7CF5CB" w14:textId="77777777" w:rsidTr="009534BA">
        <w:tc>
          <w:tcPr>
            <w:tcW w:w="976" w:type="dxa"/>
          </w:tcPr>
          <w:p w14:paraId="0145AC6F" w14:textId="09A66D4B" w:rsidR="009534BA" w:rsidRDefault="009534BA">
            <w:r>
              <w:t>+1</w:t>
            </w:r>
          </w:p>
        </w:tc>
        <w:tc>
          <w:tcPr>
            <w:tcW w:w="1458" w:type="dxa"/>
          </w:tcPr>
          <w:p w14:paraId="68F4CA9B" w14:textId="462F096A" w:rsidR="009534BA" w:rsidRDefault="009534BA">
            <w:r>
              <w:t>+1</w:t>
            </w:r>
          </w:p>
        </w:tc>
        <w:tc>
          <w:tcPr>
            <w:tcW w:w="1341" w:type="dxa"/>
          </w:tcPr>
          <w:p w14:paraId="120D8390" w14:textId="1588F2AA" w:rsidR="009534BA" w:rsidRDefault="009534BA">
            <w:r>
              <w:t>0</w:t>
            </w:r>
          </w:p>
        </w:tc>
      </w:tr>
      <w:tr w:rsidR="009534BA" w14:paraId="000BBDE6" w14:textId="77777777" w:rsidTr="009534BA">
        <w:tc>
          <w:tcPr>
            <w:tcW w:w="976" w:type="dxa"/>
          </w:tcPr>
          <w:p w14:paraId="73EE3559" w14:textId="34E33E2F" w:rsidR="009534BA" w:rsidRDefault="009534BA">
            <w:r>
              <w:t>+1</w:t>
            </w:r>
          </w:p>
        </w:tc>
        <w:tc>
          <w:tcPr>
            <w:tcW w:w="1458" w:type="dxa"/>
          </w:tcPr>
          <w:p w14:paraId="148197E9" w14:textId="71345308" w:rsidR="009534BA" w:rsidRDefault="009534BA">
            <w:r>
              <w:t>-1</w:t>
            </w:r>
          </w:p>
        </w:tc>
        <w:tc>
          <w:tcPr>
            <w:tcW w:w="1341" w:type="dxa"/>
          </w:tcPr>
          <w:p w14:paraId="4AAD93CB" w14:textId="7F6256BC" w:rsidR="009534BA" w:rsidRDefault="009534BA">
            <w:r>
              <w:t>2</w:t>
            </w:r>
          </w:p>
        </w:tc>
      </w:tr>
      <w:tr w:rsidR="009534BA" w14:paraId="44424A9E" w14:textId="77777777" w:rsidTr="009534BA">
        <w:tc>
          <w:tcPr>
            <w:tcW w:w="976" w:type="dxa"/>
          </w:tcPr>
          <w:p w14:paraId="6DFD321E" w14:textId="23608BD5" w:rsidR="009534BA" w:rsidRDefault="009534BA">
            <w:r>
              <w:t>-1</w:t>
            </w:r>
          </w:p>
        </w:tc>
        <w:tc>
          <w:tcPr>
            <w:tcW w:w="1458" w:type="dxa"/>
          </w:tcPr>
          <w:p w14:paraId="257896F8" w14:textId="5F4B4950" w:rsidR="009534BA" w:rsidRDefault="009534BA">
            <w:r>
              <w:t>-1</w:t>
            </w:r>
          </w:p>
        </w:tc>
        <w:tc>
          <w:tcPr>
            <w:tcW w:w="1341" w:type="dxa"/>
          </w:tcPr>
          <w:p w14:paraId="1E447B7E" w14:textId="66485B4D" w:rsidR="009534BA" w:rsidRDefault="009534BA">
            <w:r>
              <w:t>0</w:t>
            </w:r>
          </w:p>
        </w:tc>
      </w:tr>
      <w:tr w:rsidR="009534BA" w14:paraId="1DA3E50B" w14:textId="77777777" w:rsidTr="009534BA">
        <w:tc>
          <w:tcPr>
            <w:tcW w:w="976" w:type="dxa"/>
          </w:tcPr>
          <w:p w14:paraId="21BA97D7" w14:textId="32F4827D" w:rsidR="009534BA" w:rsidRDefault="009534BA">
            <w:r>
              <w:t>-1</w:t>
            </w:r>
          </w:p>
        </w:tc>
        <w:tc>
          <w:tcPr>
            <w:tcW w:w="1458" w:type="dxa"/>
          </w:tcPr>
          <w:p w14:paraId="0E5FD2CC" w14:textId="2A25D5F9" w:rsidR="009534BA" w:rsidRDefault="009534BA">
            <w:r>
              <w:t>+1</w:t>
            </w:r>
          </w:p>
        </w:tc>
        <w:tc>
          <w:tcPr>
            <w:tcW w:w="1341" w:type="dxa"/>
          </w:tcPr>
          <w:p w14:paraId="0D269EB9" w14:textId="5FC7B12D" w:rsidR="009534BA" w:rsidRDefault="009534BA">
            <w:r>
              <w:t>-2</w:t>
            </w:r>
          </w:p>
        </w:tc>
      </w:tr>
    </w:tbl>
    <w:p w14:paraId="60E6F469" w14:textId="3B7F717E" w:rsidR="009534BA" w:rsidRDefault="009534BA"/>
    <w:p w14:paraId="2331B296" w14:textId="24423A4F" w:rsidR="009534BA" w:rsidRDefault="009534BA">
      <w:r>
        <w:t xml:space="preserve">So, the only 3 possible outcomes of error might be </w:t>
      </w:r>
      <w:proofErr w:type="gramStart"/>
      <w:r>
        <w:t>0,-</w:t>
      </w:r>
      <w:proofErr w:type="gramEnd"/>
      <w:r>
        <w:t xml:space="preserve">2,and 2. </w:t>
      </w:r>
    </w:p>
    <w:p w14:paraId="1BC3BC66" w14:textId="124827AC" w:rsidR="009534BA" w:rsidRDefault="009534BA">
      <w:r>
        <w:t xml:space="preserve">We </w:t>
      </w:r>
    </w:p>
    <w:p w14:paraId="372D6313" w14:textId="4B41540C" w:rsidR="009534BA" w:rsidRDefault="009534BA">
      <w:r>
        <w:t xml:space="preserve">If the error is </w:t>
      </w:r>
      <w:proofErr w:type="gramStart"/>
      <w:r>
        <w:t>0</w:t>
      </w:r>
      <w:proofErr w:type="gramEnd"/>
      <w:r>
        <w:t xml:space="preserve">, </w:t>
      </w:r>
    </w:p>
    <w:p w14:paraId="796E5855" w14:textId="193FAECA" w:rsidR="009D42D9" w:rsidRDefault="009D42D9"/>
    <w:p w14:paraId="5BC6A489" w14:textId="77777777" w:rsidR="009D42D9" w:rsidRDefault="009D42D9" w:rsidP="009D42D9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he main goal of a </w:t>
      </w:r>
      <w:r>
        <w:rPr>
          <w:rStyle w:val="Emphasis"/>
          <w:rFonts w:ascii="Segoe UI" w:hAnsi="Segoe UI" w:cs="Segoe UI"/>
          <w:color w:val="10162F"/>
          <w:sz w:val="27"/>
          <w:szCs w:val="27"/>
        </w:rPr>
        <w:t>perceptron</w:t>
      </w:r>
      <w:r>
        <w:rPr>
          <w:rFonts w:ascii="Segoe UI" w:hAnsi="Segoe UI" w:cs="Segoe UI"/>
          <w:color w:val="10162F"/>
          <w:sz w:val="27"/>
          <w:szCs w:val="27"/>
        </w:rPr>
        <w:t> is to make accurate classifications. To train a model to do this, perceptron weights must be optimizing for any specific classification task at hand.</w:t>
      </w:r>
    </w:p>
    <w:p w14:paraId="6EA305CA" w14:textId="77777777" w:rsidR="009D42D9" w:rsidRDefault="009D42D9" w:rsidP="009D42D9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 xml:space="preserve">The best weight values can </w:t>
      </w:r>
      <w:proofErr w:type="gramStart"/>
      <w:r>
        <w:rPr>
          <w:rFonts w:ascii="Segoe UI" w:hAnsi="Segoe UI" w:cs="Segoe UI"/>
          <w:color w:val="10162F"/>
          <w:sz w:val="27"/>
          <w:szCs w:val="27"/>
        </w:rPr>
        <w:t>be chosen</w:t>
      </w:r>
      <w:proofErr w:type="gramEnd"/>
      <w:r>
        <w:rPr>
          <w:rFonts w:ascii="Segoe UI" w:hAnsi="Segoe UI" w:cs="Segoe UI"/>
          <w:color w:val="10162F"/>
          <w:sz w:val="27"/>
          <w:szCs w:val="27"/>
        </w:rPr>
        <w:t xml:space="preserve"> by training a perceptron on labeled training data that assigns an appropriate label to each data sample (feature). This data </w:t>
      </w:r>
      <w:proofErr w:type="gramStart"/>
      <w:r>
        <w:rPr>
          <w:rFonts w:ascii="Segoe UI" w:hAnsi="Segoe UI" w:cs="Segoe UI"/>
          <w:color w:val="10162F"/>
          <w:sz w:val="27"/>
          <w:szCs w:val="27"/>
        </w:rPr>
        <w:t>is compared</w:t>
      </w:r>
      <w:proofErr w:type="gramEnd"/>
      <w:r>
        <w:rPr>
          <w:rFonts w:ascii="Segoe UI" w:hAnsi="Segoe UI" w:cs="Segoe UI"/>
          <w:color w:val="10162F"/>
          <w:sz w:val="27"/>
          <w:szCs w:val="27"/>
        </w:rPr>
        <w:t xml:space="preserve"> to the outputs of the perceptron and weight adjustments are made. Once this </w:t>
      </w:r>
      <w:proofErr w:type="gramStart"/>
      <w:r>
        <w:rPr>
          <w:rFonts w:ascii="Segoe UI" w:hAnsi="Segoe UI" w:cs="Segoe UI"/>
          <w:color w:val="10162F"/>
          <w:sz w:val="27"/>
          <w:szCs w:val="27"/>
        </w:rPr>
        <w:t>is done</w:t>
      </w:r>
      <w:proofErr w:type="gramEnd"/>
      <w:r>
        <w:rPr>
          <w:rFonts w:ascii="Segoe UI" w:hAnsi="Segoe UI" w:cs="Segoe UI"/>
          <w:color w:val="10162F"/>
          <w:sz w:val="27"/>
          <w:szCs w:val="27"/>
        </w:rPr>
        <w:t>, a better classification model is created!</w:t>
      </w:r>
    </w:p>
    <w:p w14:paraId="3B21433D" w14:textId="77777777" w:rsidR="009D42D9" w:rsidRDefault="009D42D9"/>
    <w:p w14:paraId="49B35A79" w14:textId="77777777" w:rsidR="00BD1595" w:rsidRDefault="00BD1595"/>
    <w:p w14:paraId="011EC59E" w14:textId="77777777" w:rsidR="006B277E" w:rsidRDefault="006B277E"/>
    <w:p w14:paraId="3276C854" w14:textId="7DBE1B00" w:rsidR="00ED3F81" w:rsidRDefault="00DC29C2">
      <w:r w:rsidRPr="00DC29C2">
        <w:t>3 (a) Briefly discuss the sources of bias in supervised learning (5 points) (b) Discuss the bias variance trade-off (5 points)</w:t>
      </w:r>
    </w:p>
    <w:sectPr w:rsidR="00ED3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Caligraph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Size3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80"/>
    <w:rsid w:val="001E6EA3"/>
    <w:rsid w:val="002A79AE"/>
    <w:rsid w:val="002B0CDE"/>
    <w:rsid w:val="002C467B"/>
    <w:rsid w:val="00507D0A"/>
    <w:rsid w:val="005A6E4E"/>
    <w:rsid w:val="005D388C"/>
    <w:rsid w:val="006B277E"/>
    <w:rsid w:val="008E3742"/>
    <w:rsid w:val="009534BA"/>
    <w:rsid w:val="009D42D9"/>
    <w:rsid w:val="00BD1595"/>
    <w:rsid w:val="00DC29C2"/>
    <w:rsid w:val="00ED3F81"/>
    <w:rsid w:val="00EF0CD5"/>
    <w:rsid w:val="00EF4280"/>
    <w:rsid w:val="00F3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E30A"/>
  <w15:chartTrackingRefBased/>
  <w15:docId w15:val="{363862AC-6C6F-4692-84B0-FDF84CC2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9D4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42D9"/>
    <w:rPr>
      <w:i/>
      <w:iCs/>
    </w:rPr>
  </w:style>
  <w:style w:type="character" w:customStyle="1" w:styleId="mi">
    <w:name w:val="mi"/>
    <w:basedOn w:val="DefaultParagraphFont"/>
    <w:rsid w:val="009D42D9"/>
  </w:style>
  <w:style w:type="character" w:customStyle="1" w:styleId="mo">
    <w:name w:val="mo"/>
    <w:basedOn w:val="DefaultParagraphFont"/>
    <w:rsid w:val="009D42D9"/>
  </w:style>
  <w:style w:type="character" w:customStyle="1" w:styleId="mn">
    <w:name w:val="mn"/>
    <w:basedOn w:val="DefaultParagraphFont"/>
    <w:rsid w:val="009D42D9"/>
  </w:style>
  <w:style w:type="character" w:customStyle="1" w:styleId="mtext">
    <w:name w:val="mtext"/>
    <w:basedOn w:val="DefaultParagraphFont"/>
    <w:rsid w:val="009D42D9"/>
  </w:style>
  <w:style w:type="table" w:styleId="TableGrid">
    <w:name w:val="Table Grid"/>
    <w:basedOn w:val="TableNormal"/>
    <w:uiPriority w:val="39"/>
    <w:rsid w:val="009534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6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6150</TotalTime>
  <Pages>1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ipal2</dc:creator>
  <cp:keywords/>
  <dc:description/>
  <cp:lastModifiedBy>ipal2</cp:lastModifiedBy>
  <cp:revision>6</cp:revision>
  <dcterms:created xsi:type="dcterms:W3CDTF">2022-07-06T17:42:00Z</dcterms:created>
  <dcterms:modified xsi:type="dcterms:W3CDTF">2022-07-11T00:16:00Z</dcterms:modified>
</cp:coreProperties>
</file>