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8C5AE" w14:textId="7F6BAAEF" w:rsidR="009303D9" w:rsidRDefault="004D36D9" w:rsidP="006347CF">
      <w:pPr>
        <w:pStyle w:val="papertitle"/>
        <w:spacing w:before="100" w:beforeAutospacing="1" w:after="100" w:afterAutospacing="1"/>
      </w:pPr>
      <w:r w:rsidRPr="004D36D9">
        <w:t xml:space="preserve">Profiling Social Media Questions </w:t>
      </w:r>
    </w:p>
    <w:p w14:paraId="188B742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2A03261" w14:textId="77777777" w:rsidR="001C7869" w:rsidRDefault="004D36D9" w:rsidP="001C7869">
      <w:pPr>
        <w:rPr>
          <w:i/>
          <w:sz w:val="18"/>
          <w:szCs w:val="18"/>
        </w:rPr>
      </w:pPr>
      <w:r>
        <w:rPr>
          <w:sz w:val="18"/>
          <w:szCs w:val="18"/>
        </w:rPr>
        <w:lastRenderedPageBreak/>
        <w:t>Indranil Pal</w:t>
      </w:r>
      <w:r w:rsidR="001A3B3D" w:rsidRPr="00F847A6">
        <w:rPr>
          <w:sz w:val="18"/>
          <w:szCs w:val="18"/>
        </w:rPr>
        <w:t xml:space="preserve"> </w:t>
      </w:r>
      <w:r w:rsidR="001A3B3D" w:rsidRPr="00F847A6">
        <w:rPr>
          <w:sz w:val="18"/>
          <w:szCs w:val="18"/>
        </w:rPr>
        <w:br/>
      </w:r>
      <w:hyperlink r:id="rId9" w:history="1">
        <w:r w:rsidR="001C7869" w:rsidRPr="00A87793">
          <w:rPr>
            <w:rStyle w:val="Hyperlink"/>
            <w:sz w:val="18"/>
            <w:szCs w:val="18"/>
          </w:rPr>
          <w:t>ipal2@gmu.edu</w:t>
        </w:r>
      </w:hyperlink>
      <w:r w:rsidR="001C7869">
        <w:rPr>
          <w:sz w:val="18"/>
          <w:szCs w:val="18"/>
        </w:rPr>
        <w:t xml:space="preserve">  </w:t>
      </w:r>
      <w:r w:rsidR="009303D9" w:rsidRPr="00F847A6">
        <w:rPr>
          <w:i/>
          <w:sz w:val="18"/>
          <w:szCs w:val="18"/>
        </w:rPr>
        <w:t xml:space="preserve"> </w:t>
      </w:r>
    </w:p>
    <w:p w14:paraId="20DD1536" w14:textId="77777777" w:rsidR="001C7869" w:rsidRDefault="001C7869" w:rsidP="001C7869">
      <w:pPr>
        <w:rPr>
          <w:i/>
          <w:sz w:val="18"/>
          <w:szCs w:val="18"/>
        </w:rPr>
      </w:pPr>
    </w:p>
    <w:p w14:paraId="38335E66" w14:textId="4AEB8476" w:rsidR="001C7869" w:rsidRDefault="004D36D9" w:rsidP="001C7869">
      <w:pPr>
        <w:rPr>
          <w:sz w:val="18"/>
          <w:szCs w:val="18"/>
        </w:rPr>
      </w:pPr>
      <w:r>
        <w:rPr>
          <w:sz w:val="18"/>
          <w:szCs w:val="18"/>
        </w:rPr>
        <w:lastRenderedPageBreak/>
        <w:t>Brad Staton</w:t>
      </w:r>
      <w:r w:rsidR="001A3B3D" w:rsidRPr="00F847A6">
        <w:rPr>
          <w:sz w:val="18"/>
          <w:szCs w:val="18"/>
        </w:rPr>
        <w:br/>
      </w:r>
      <w:hyperlink r:id="rId10" w:history="1">
        <w:r w:rsidR="001C7869" w:rsidRPr="00A87793">
          <w:rPr>
            <w:rStyle w:val="Hyperlink"/>
            <w:sz w:val="18"/>
            <w:szCs w:val="18"/>
          </w:rPr>
          <w:t>bstaton2@gmu.edu</w:t>
        </w:r>
      </w:hyperlink>
      <w:r w:rsidR="001C7869">
        <w:rPr>
          <w:sz w:val="18"/>
          <w:szCs w:val="18"/>
        </w:rPr>
        <w:t xml:space="preserve"> </w:t>
      </w:r>
    </w:p>
    <w:p w14:paraId="506D8804" w14:textId="77777777" w:rsidR="001C7869" w:rsidRDefault="001C7869" w:rsidP="001C7869">
      <w:pPr>
        <w:rPr>
          <w:sz w:val="18"/>
          <w:szCs w:val="18"/>
        </w:rPr>
      </w:pPr>
    </w:p>
    <w:p w14:paraId="0D9D91A2" w14:textId="77777777" w:rsidR="001C7869" w:rsidRDefault="004D36D9" w:rsidP="001C7869">
      <w:pPr>
        <w:rPr>
          <w:noProof/>
          <w:sz w:val="18"/>
          <w:szCs w:val="18"/>
        </w:rPr>
      </w:pPr>
      <w:r w:rsidRPr="004D36D9">
        <w:rPr>
          <w:sz w:val="18"/>
          <w:szCs w:val="18"/>
        </w:rPr>
        <w:lastRenderedPageBreak/>
        <w:t>Yasser Parambathkandy</w:t>
      </w:r>
      <w:r w:rsidR="001A3B3D" w:rsidRPr="00F847A6">
        <w:rPr>
          <w:sz w:val="18"/>
          <w:szCs w:val="18"/>
        </w:rPr>
        <w:br/>
      </w:r>
      <w:hyperlink r:id="rId11" w:history="1">
        <w:r w:rsidR="001C7869" w:rsidRPr="00A87793">
          <w:rPr>
            <w:rStyle w:val="Hyperlink"/>
            <w:noProof/>
            <w:sz w:val="18"/>
            <w:szCs w:val="18"/>
          </w:rPr>
          <w:t>yparamba@gmu.edu</w:t>
        </w:r>
      </w:hyperlink>
      <w:r w:rsidR="001C7869">
        <w:rPr>
          <w:noProof/>
          <w:sz w:val="18"/>
          <w:szCs w:val="18"/>
        </w:rPr>
        <w:t xml:space="preserve"> </w:t>
      </w:r>
    </w:p>
    <w:p w14:paraId="3D81B16B" w14:textId="77777777" w:rsidR="001C7869" w:rsidRDefault="001C7869" w:rsidP="001C7869">
      <w:pPr>
        <w:rPr>
          <w:noProof/>
          <w:sz w:val="18"/>
          <w:szCs w:val="18"/>
        </w:rPr>
      </w:pPr>
    </w:p>
    <w:p w14:paraId="11590E46" w14:textId="484574EA" w:rsidR="001C7869" w:rsidRDefault="004D36D9" w:rsidP="001C7869">
      <w:pPr>
        <w:rPr>
          <w:sz w:val="18"/>
          <w:szCs w:val="18"/>
        </w:rPr>
      </w:pPr>
      <w:r w:rsidRPr="004D36D9">
        <w:rPr>
          <w:sz w:val="18"/>
          <w:szCs w:val="18"/>
        </w:rPr>
        <w:lastRenderedPageBreak/>
        <w:t>Joshua Kloc</w:t>
      </w:r>
      <w:r w:rsidR="001A3B3D" w:rsidRPr="00F847A6">
        <w:rPr>
          <w:sz w:val="18"/>
          <w:szCs w:val="18"/>
        </w:rPr>
        <w:br/>
      </w:r>
      <w:hyperlink r:id="rId12" w:history="1">
        <w:r w:rsidR="001C7869" w:rsidRPr="00A87793">
          <w:rPr>
            <w:rStyle w:val="Hyperlink"/>
            <w:sz w:val="18"/>
            <w:szCs w:val="18"/>
          </w:rPr>
          <w:t>jkloc@gmu.edu</w:t>
        </w:r>
      </w:hyperlink>
    </w:p>
    <w:p w14:paraId="38F2B16A" w14:textId="01ECC224" w:rsidR="001A3B3D" w:rsidRPr="006347CF" w:rsidRDefault="001A3B3D" w:rsidP="001C7869">
      <w:pPr>
        <w:rPr>
          <w:noProof/>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18CF56A" w14:textId="77777777" w:rsidR="00D72D06" w:rsidRPr="005B520E" w:rsidRDefault="00D72D06"/>
    <w:p w14:paraId="421A31D6" w14:textId="77777777" w:rsidR="006347CF" w:rsidRDefault="006347CF" w:rsidP="00CA4392">
      <w:pPr>
        <w:pStyle w:val="Author"/>
        <w:spacing w:before="100" w:beforeAutospacing="1"/>
        <w:jc w:val="both"/>
        <w:rPr>
          <w:sz w:val="16"/>
          <w:szCs w:val="16"/>
        </w:rPr>
      </w:pPr>
    </w:p>
    <w:p w14:paraId="01F6AD5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F64D132" w14:textId="631EC815" w:rsidR="004D72B5" w:rsidRPr="009D6818" w:rsidRDefault="009303D9" w:rsidP="009D6818">
      <w:pPr>
        <w:pStyle w:val="Abstract"/>
      </w:pPr>
      <w:r>
        <w:rPr>
          <w:i/>
          <w:iCs/>
        </w:rPr>
        <w:lastRenderedPageBreak/>
        <w:t>Abstract</w:t>
      </w:r>
      <w:r>
        <w:t>—</w:t>
      </w:r>
      <w:r w:rsidR="009D6818" w:rsidRPr="009D6818">
        <w:t xml:space="preserve">Question and answer styled social media forums like Quora get thousands of questions every day. </w:t>
      </w:r>
      <w:r w:rsidR="006260C3">
        <w:t>In m</w:t>
      </w:r>
      <w:r w:rsidR="009D6818" w:rsidRPr="009D6818">
        <w:t>ost of the questions</w:t>
      </w:r>
      <w:r w:rsidR="006260C3">
        <w:t xml:space="preserve">, </w:t>
      </w:r>
      <w:r w:rsidR="009D6818" w:rsidRPr="009D6818">
        <w:t>user</w:t>
      </w:r>
      <w:r w:rsidR="006260C3">
        <w:t>s</w:t>
      </w:r>
      <w:r w:rsidR="009D6818" w:rsidRPr="009D6818">
        <w:t xml:space="preserve"> </w:t>
      </w:r>
      <w:r w:rsidR="006260C3">
        <w:t xml:space="preserve">are </w:t>
      </w:r>
      <w:r w:rsidR="009D6818" w:rsidRPr="009D6818">
        <w:t xml:space="preserve">genuinely interested in seeking answers but in few cases, someone may ask questions that are provocative in nature. The wording of these insincere questions is designed to make a statement. Weeding out such questions that make a statement rather than look for helpful answers is a key challenge. The </w:t>
      </w:r>
      <w:r w:rsidR="00976542">
        <w:t xml:space="preserve">website </w:t>
      </w:r>
      <w:r w:rsidR="009D6818" w:rsidRPr="009D6818">
        <w:t xml:space="preserve">administrators can make use </w:t>
      </w:r>
      <w:r w:rsidR="00976542">
        <w:t xml:space="preserve">of </w:t>
      </w:r>
      <w:r w:rsidR="009D6818" w:rsidRPr="009D6818">
        <w:t xml:space="preserve">an automatic way to flag such questions and </w:t>
      </w:r>
      <w:r w:rsidR="0081636E">
        <w:t>maintain a civil and respectful discourse</w:t>
      </w:r>
      <w:r w:rsidR="009D6818" w:rsidRPr="009D6818">
        <w:t xml:space="preserve">. The major objective of this research paper is to predict whether a question is sincere or insincere using machine learning </w:t>
      </w:r>
      <w:r w:rsidR="009D6818">
        <w:t>techniques</w:t>
      </w:r>
      <w:r w:rsidR="0081636E">
        <w:t xml:space="preserve">. </w:t>
      </w:r>
      <w:r w:rsidR="001F1BB1">
        <w:t xml:space="preserve">A dataset obtained from Kaggle regarding questions posted from users on Quora is used for testing and evaluation. </w:t>
      </w:r>
      <w:r w:rsidR="0081636E">
        <w:t xml:space="preserve">The approach focuses on the implementation of neural networks and </w:t>
      </w:r>
      <w:r w:rsidR="00976542">
        <w:t xml:space="preserve">supervised learning </w:t>
      </w:r>
      <w:r w:rsidR="0081636E">
        <w:t>methods.</w:t>
      </w:r>
      <w:r w:rsidR="001A42EA">
        <w:rPr>
          <w:iCs/>
        </w:rPr>
        <w:t xml:space="preserve"> </w:t>
      </w:r>
      <w:r w:rsidR="001F1BB1">
        <w:rPr>
          <w:iCs/>
        </w:rPr>
        <w:t>A new method has been tried</w:t>
      </w:r>
      <w:r w:rsidR="00A2157D">
        <w:rPr>
          <w:iCs/>
        </w:rPr>
        <w:t xml:space="preserve"> in this paper to use sentence embedding to get a contextual vector of a question and feed that to neural networks</w:t>
      </w:r>
      <w:r w:rsidR="00455EC6">
        <w:rPr>
          <w:iCs/>
        </w:rPr>
        <w:t xml:space="preserve">. </w:t>
      </w:r>
      <w:r w:rsidR="00710D3C">
        <w:rPr>
          <w:iCs/>
        </w:rPr>
        <w:t xml:space="preserve">The same neural network is also subjected to word </w:t>
      </w:r>
      <w:r w:rsidR="006E32E7">
        <w:rPr>
          <w:iCs/>
        </w:rPr>
        <w:t>embedding</w:t>
      </w:r>
      <w:r w:rsidR="00710D3C">
        <w:rPr>
          <w:iCs/>
        </w:rPr>
        <w:t xml:space="preserve"> input to perform a </w:t>
      </w:r>
      <w:r w:rsidR="00455EC6">
        <w:rPr>
          <w:iCs/>
        </w:rPr>
        <w:t>comparative analysis</w:t>
      </w:r>
      <w:r w:rsidR="00710D3C">
        <w:rPr>
          <w:iCs/>
        </w:rPr>
        <w:t>.</w:t>
      </w:r>
      <w:r w:rsidR="00455EC6">
        <w:rPr>
          <w:iCs/>
        </w:rPr>
        <w:t xml:space="preserve"> </w:t>
      </w:r>
      <w:r w:rsidR="00A2157D">
        <w:rPr>
          <w:iCs/>
        </w:rPr>
        <w:t xml:space="preserve">     </w:t>
      </w:r>
      <w:r w:rsidR="001F1BB1">
        <w:rPr>
          <w:iCs/>
        </w:rPr>
        <w:t xml:space="preserve">  </w:t>
      </w:r>
    </w:p>
    <w:p w14:paraId="09BA6F45" w14:textId="5E5DA8FA" w:rsidR="009303D9" w:rsidRPr="004D72B5" w:rsidRDefault="004D72B5" w:rsidP="00972203">
      <w:pPr>
        <w:pStyle w:val="Keywords"/>
      </w:pPr>
      <w:r w:rsidRPr="004D72B5">
        <w:t>Keywords—</w:t>
      </w:r>
      <w:r w:rsidR="00074CF6">
        <w:t>Questions Classification, Sentence embedding, Word embedding</w:t>
      </w:r>
      <w:r w:rsidR="00D7522C">
        <w:t>,</w:t>
      </w:r>
      <w:r w:rsidR="009303D9" w:rsidRPr="004D72B5">
        <w:t xml:space="preserve"> </w:t>
      </w:r>
      <w:r w:rsidR="00074CF6">
        <w:t>Neural networks, Quora</w:t>
      </w:r>
    </w:p>
    <w:p w14:paraId="504B5719" w14:textId="184A4094" w:rsidR="009303D9" w:rsidRPr="00D632BE" w:rsidRDefault="009303D9" w:rsidP="006B6B66">
      <w:pPr>
        <w:pStyle w:val="Heading1"/>
      </w:pPr>
      <w:r w:rsidRPr="00D632BE">
        <w:t>Introduction</w:t>
      </w:r>
    </w:p>
    <w:p w14:paraId="7B094996" w14:textId="4F8A9D40" w:rsidR="003E40A6" w:rsidRDefault="003E40A6" w:rsidP="003E40A6">
      <w:pPr>
        <w:pStyle w:val="BodyText"/>
      </w:pPr>
      <w:r>
        <w:t xml:space="preserve">A </w:t>
      </w:r>
      <w:r w:rsidR="00DB1CC6">
        <w:t>pragmatic</w:t>
      </w:r>
      <w:r>
        <w:t xml:space="preserve"> problem for any major website today is </w:t>
      </w:r>
      <w:r w:rsidR="00DB1CC6">
        <w:rPr>
          <w:lang w:val="en-US"/>
        </w:rPr>
        <w:t xml:space="preserve">the need </w:t>
      </w:r>
      <w:r>
        <w:t xml:space="preserve">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75593A49" w14:textId="417F5EBA" w:rsidR="009303D9" w:rsidRPr="005B520E" w:rsidRDefault="003E40A6" w:rsidP="003E40A6">
      <w:pPr>
        <w:pStyle w:val="BodyText"/>
      </w:pPr>
      <w: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r w:rsidR="009303D9" w:rsidRPr="005B520E">
        <w:t>.</w:t>
      </w:r>
    </w:p>
    <w:p w14:paraId="7B1E0B69" w14:textId="16ED17E4" w:rsidR="009303D9" w:rsidRPr="006B6B66" w:rsidRDefault="00871620" w:rsidP="006B6B66">
      <w:pPr>
        <w:pStyle w:val="Heading1"/>
      </w:pPr>
      <w:r>
        <w:t>Why is this problem important?</w:t>
      </w:r>
    </w:p>
    <w:p w14:paraId="5B98FE49" w14:textId="354A9D5B" w:rsidR="007B59E8" w:rsidRDefault="007B59E8" w:rsidP="00E7596C">
      <w:pPr>
        <w:pStyle w:val="BodyText"/>
      </w:pPr>
      <w:r w:rsidRPr="007B59E8">
        <w:t>Statista estimates that there are 4.65 billion social media users as of April 2022, roughly 58% of the global population</w:t>
      </w:r>
      <w:r w:rsidR="000E1570">
        <w:rPr>
          <w:lang w:val="en-US"/>
        </w:rPr>
        <w:t xml:space="preserve"> [17]</w:t>
      </w:r>
      <w:r w:rsidRPr="007B59E8">
        <w:t xml:space="preserve">.  Social media sites are now a reality of life and show no signs of disappearing in the near future.  Unfortunately, some users choose to engage with social media in ways that violate </w:t>
      </w:r>
      <w:r w:rsidRPr="007B59E8">
        <w:lastRenderedPageBreak/>
        <w:t>social norms or the content policies of the sites.  In order to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all of this data manually.  In order to lighten the load of moderators, these groups have turned to machine learning to automate the task, and identify potentially disparaging or inflammatory content so that it can be reviewed before being displayed to a broad audience. In this paper, we will propose a method to improve upon existing strategies to identify social media content posted on the Quora website that warrant further review, with the ultimate goal that this strategy could be extended to use by other social media platforms.</w:t>
      </w:r>
    </w:p>
    <w:p w14:paraId="7A52DBB8" w14:textId="508D8BC3" w:rsidR="009303D9" w:rsidRDefault="00D64698" w:rsidP="006B6B66">
      <w:pPr>
        <w:pStyle w:val="Heading1"/>
      </w:pPr>
      <w:r w:rsidRPr="00D64698">
        <w:t xml:space="preserve">Literature </w:t>
      </w:r>
      <w:r>
        <w:t>Survey</w:t>
      </w:r>
    </w:p>
    <w:p w14:paraId="650E0A71" w14:textId="77777777" w:rsidR="00401A87" w:rsidRDefault="00BD22EF" w:rsidP="00C22F92">
      <w:pPr>
        <w:pStyle w:val="BodyText"/>
      </w:pPr>
      <w:r>
        <w:t>The following section will discuss the various works</w:t>
      </w:r>
      <w:r>
        <w:rPr>
          <w:lang w:val="en-US"/>
        </w:rPr>
        <w:t xml:space="preserve"> </w:t>
      </w:r>
      <w:r>
        <w:t xml:space="preserve">done in this area using similar methodologies. </w:t>
      </w:r>
    </w:p>
    <w:p w14:paraId="41187C1B" w14:textId="3EC9F268" w:rsidR="0079127A" w:rsidRDefault="0079127A" w:rsidP="00C22F92">
      <w:pPr>
        <w:pStyle w:val="BodyText"/>
      </w:pPr>
      <w:r>
        <w:t xml:space="preserve">As pointed out by </w:t>
      </w:r>
      <w:r w:rsidR="00BA75E2" w:rsidRPr="00BA75E2">
        <w:t xml:space="preserve">Nima, Prateek, Nikita Parab, Akshay Mungekar, Sanchit Pereira </w:t>
      </w:r>
      <w:r>
        <w:t>Mungekar in their research regarding insincere question classification, one of the most important parts in text classification and mining is the preprocessing</w:t>
      </w:r>
      <w:r w:rsidR="00357EE9">
        <w:rPr>
          <w:lang w:val="en-US"/>
        </w:rPr>
        <w:t xml:space="preserve"> [1]</w:t>
      </w:r>
      <w:r>
        <w:t>. The results of the different text classification evaluation indicators show that the TF-IDF algorithm has certain advantages in text classification.</w:t>
      </w:r>
      <w:r w:rsidR="00401A87">
        <w:rPr>
          <w:lang w:val="en-US"/>
        </w:rPr>
        <w:t xml:space="preserve"> </w:t>
      </w:r>
      <w:r>
        <w:t xml:space="preserve">  </w:t>
      </w:r>
    </w:p>
    <w:p w14:paraId="54894A90" w14:textId="153C7107" w:rsidR="002C6A21" w:rsidRDefault="002C6A21" w:rsidP="002C6A21">
      <w:pPr>
        <w:pStyle w:val="BodyText"/>
      </w:pPr>
      <w:r>
        <w:t>As pointed out by Yoon Kim on paper entitled</w:t>
      </w:r>
      <w:r>
        <w:rPr>
          <w:lang w:val="en-US"/>
        </w:rPr>
        <w:t xml:space="preserve"> </w:t>
      </w:r>
      <w:r>
        <w:t>Convolutional Neural Networks for Sentence Classification</w:t>
      </w:r>
      <w:r>
        <w:rPr>
          <w:lang w:val="en-US"/>
        </w:rPr>
        <w:t xml:space="preserve"> </w:t>
      </w:r>
      <w:r>
        <w:t>has performed a series of experiments with CNN on pretrained word-vector for sentence classification</w:t>
      </w:r>
      <w:r w:rsidR="009B5216">
        <w:rPr>
          <w:lang w:val="en-US"/>
        </w:rPr>
        <w:t xml:space="preserve"> [2]</w:t>
      </w:r>
      <w:r>
        <w:t>. According to</w:t>
      </w:r>
      <w:r>
        <w:rPr>
          <w:lang w:val="en-US"/>
        </w:rPr>
        <w:t xml:space="preserve"> </w:t>
      </w:r>
      <w:r>
        <w:t>his paper, a little hyper parameters turning and static vectors</w:t>
      </w:r>
      <w:r>
        <w:rPr>
          <w:lang w:val="en-US"/>
        </w:rPr>
        <w:t xml:space="preserve"> </w:t>
      </w:r>
      <w:r>
        <w:t>in a simple model (CNN-statics) perform remarkably well,</w:t>
      </w:r>
      <w:r>
        <w:rPr>
          <w:lang w:val="en-US"/>
        </w:rPr>
        <w:t xml:space="preserve"> </w:t>
      </w:r>
      <w:r>
        <w:t>giving competitive results against the more sophisticated deep</w:t>
      </w:r>
      <w:r>
        <w:rPr>
          <w:lang w:val="en-US"/>
        </w:rPr>
        <w:t xml:space="preserve"> </w:t>
      </w:r>
      <w:r>
        <w:t>learning model that utilizes complex pooling schemes. This</w:t>
      </w:r>
      <w:r>
        <w:rPr>
          <w:lang w:val="en-US"/>
        </w:rPr>
        <w:t xml:space="preserve"> </w:t>
      </w:r>
      <w:r>
        <w:t>CNN model improves upon the state of the art on 4 out of 7</w:t>
      </w:r>
      <w:r>
        <w:rPr>
          <w:lang w:val="en-US"/>
        </w:rPr>
        <w:t xml:space="preserve"> </w:t>
      </w:r>
      <w:r>
        <w:t>tasks which include sentiment analysis and question</w:t>
      </w:r>
      <w:r>
        <w:rPr>
          <w:lang w:val="en-US"/>
        </w:rPr>
        <w:t xml:space="preserve"> </w:t>
      </w:r>
      <w:r>
        <w:t xml:space="preserve">classification. </w:t>
      </w:r>
    </w:p>
    <w:p w14:paraId="635DFEE8" w14:textId="3714EB9D" w:rsidR="0079127A" w:rsidRDefault="0079127A" w:rsidP="002C6A21">
      <w:pPr>
        <w:pStyle w:val="BodyText"/>
      </w:pPr>
      <w:r>
        <w:t>Another such paper proposed a model for classifying tweets</w:t>
      </w:r>
      <w:r w:rsidR="00F76F04">
        <w:rPr>
          <w:lang w:val="en-US"/>
        </w:rPr>
        <w:t>[3]</w:t>
      </w:r>
      <w:r>
        <w:t>. The authors used a Logistic Regression model in order to classify tweets according to the topic. The model first transformed the tweets into vector</w:t>
      </w:r>
      <w:r w:rsidR="00405890">
        <w:rPr>
          <w:lang w:val="en-US"/>
        </w:rPr>
        <w:t>s</w:t>
      </w:r>
      <w:r>
        <w:t xml:space="preserve">, which is similar to the one mentioned about by another paper  </w:t>
      </w:r>
      <w:r w:rsidR="00137466">
        <w:rPr>
          <w:lang w:val="en-US"/>
        </w:rPr>
        <w:t>[4]</w:t>
      </w:r>
      <w:r>
        <w:t xml:space="preserve">.  The model used the word vector to calculate accuracy. The confusion matrix showed an accuracy of around 92%. A wide variety of classification techniques have been used to document classification </w:t>
      </w:r>
      <w:r w:rsidR="003B350F">
        <w:rPr>
          <w:lang w:val="en-US"/>
        </w:rPr>
        <w:t>[5</w:t>
      </w:r>
      <w:r>
        <w:t xml:space="preserve">]. The models developed include Naive Bayes, Logistic Regression, Support Vector Machine (SVM), an ensemble of Naive Bayes and Logistic Regression and Random Forest. While all of the models provided high accuracy rates, the F1 score and ROC provided more meaningful model performance metrics due the data being </w:t>
      </w:r>
      <w:r w:rsidR="00405890">
        <w:rPr>
          <w:lang w:val="en-US"/>
        </w:rPr>
        <w:t>im</w:t>
      </w:r>
      <w:r>
        <w:t>balanced</w:t>
      </w:r>
      <w:r w:rsidR="00110664">
        <w:rPr>
          <w:lang w:val="en-US"/>
        </w:rPr>
        <w:t xml:space="preserve"> [6]</w:t>
      </w:r>
      <w:r>
        <w:t xml:space="preserve">. </w:t>
      </w:r>
    </w:p>
    <w:p w14:paraId="28090816" w14:textId="285214E5" w:rsidR="0079127A" w:rsidRDefault="0079127A" w:rsidP="0079127A">
      <w:pPr>
        <w:pStyle w:val="BodyText"/>
      </w:pPr>
      <w:r>
        <w:lastRenderedPageBreak/>
        <w:t>In another research</w:t>
      </w:r>
      <w:r w:rsidR="00B420FE">
        <w:rPr>
          <w:lang w:val="en-US"/>
        </w:rPr>
        <w:t xml:space="preserve"> [7], </w:t>
      </w:r>
      <w:r>
        <w:t>it focuses on the automatic keyword-based operations carried out in terms of keyword indexing, classiﬁcation, clustering along with ﬁve different keyword extraction methods. In addition, 2-way ANOVA has been used to validate the performed analysis. The study states that the use of</w:t>
      </w:r>
      <w:r w:rsidR="00405890">
        <w:rPr>
          <w:lang w:val="en-US"/>
        </w:rPr>
        <w:t xml:space="preserve"> an</w:t>
      </w:r>
      <w:r>
        <w:t xml:space="preserve"> ensemble approach consisting of Bagging based Random Forest method provided the accuracy around 93%. Various SVM and Naive Bayes approaches are used and compared and a later stage in the paper. The author concludes by stating that this approach offers performance and computational efficiency advantages versus conventional methods. </w:t>
      </w:r>
    </w:p>
    <w:p w14:paraId="7D880CDB" w14:textId="0F7F1308" w:rsidR="0079127A" w:rsidRDefault="0079127A" w:rsidP="0079127A">
      <w:pPr>
        <w:pStyle w:val="BodyText"/>
      </w:pPr>
      <w:r>
        <w:t xml:space="preserve">Support Vector Machine Model was used to classify BBC documents into ﬁve categories </w:t>
      </w:r>
      <w:r w:rsidR="00D63994">
        <w:rPr>
          <w:lang w:val="en-US"/>
        </w:rPr>
        <w:t>[8]</w:t>
      </w:r>
      <w:r>
        <w:t xml:space="preserve">. The model was enhanced by using Chi-Squared along with SVM. Both Stemming(Lancaster Stemmer) and Lemmatization (WordNet Lemmatizer) were used and fed separately to the model. The results stated that Stemming provided better results and chi-squared was an added advantage as it improved the model. </w:t>
      </w:r>
    </w:p>
    <w:p w14:paraId="4F2DF8F9" w14:textId="40CA2EE8" w:rsidR="009303D9" w:rsidRDefault="0079127A" w:rsidP="0079127A">
      <w:pPr>
        <w:pStyle w:val="BodyText"/>
      </w:pPr>
      <w:r>
        <w:t xml:space="preserve">Text classiﬁcation was used for identifying tweets related to suicides </w:t>
      </w:r>
      <w:r w:rsidR="00FD2D44">
        <w:rPr>
          <w:lang w:val="en-US"/>
        </w:rPr>
        <w:t>[9]</w:t>
      </w:r>
      <w:r>
        <w:t>. This was done with the motive of reducing the negative impact of tweets. The models used for this project included SVM, Naive Bayes and Random Forest. Decision tree performed the best in among the three models implemented. The F-measure ranged from 0.346 to 0.778.</w:t>
      </w:r>
    </w:p>
    <w:p w14:paraId="27765CF7" w14:textId="7CD956AF" w:rsidR="007205C3" w:rsidRDefault="007205C3" w:rsidP="0079127A">
      <w:pPr>
        <w:pStyle w:val="BodyText"/>
      </w:pPr>
      <w:r w:rsidRPr="007205C3">
        <w:t xml:space="preserve">Abdalraouf Hassana and Ausif Mahmood at the University of Bridgeport have done research on Deep Learning for Sentence Classification. The paper observed that most of the machine learning algorithms require input to be denoted as a fixed-length feature like </w:t>
      </w:r>
      <w:r w:rsidR="00AA618B">
        <w:rPr>
          <w:lang w:val="en-US"/>
        </w:rPr>
        <w:t>“</w:t>
      </w:r>
      <w:r w:rsidRPr="007205C3">
        <w:t>bag of words</w:t>
      </w:r>
      <w:r w:rsidR="00AA618B">
        <w:rPr>
          <w:lang w:val="en-US"/>
        </w:rPr>
        <w:t>”</w:t>
      </w:r>
      <w:r w:rsidRPr="007205C3">
        <w:t xml:space="preserve">. They ignore the semantics of word and loss ordering of words. Long Short-Term Memory (LSTM) is used over a pre-trained word vector to capture semantic and syntactic information. In the process of trying to predict whether a question is insincere, they used pre-trained word vector, which was trained on 100 </w:t>
      </w:r>
      <w:r w:rsidR="00E368BD" w:rsidRPr="007205C3">
        <w:t>billion</w:t>
      </w:r>
      <w:r w:rsidRPr="007205C3">
        <w:t xml:space="preserve"> words of Google News. The use of a pre-trained word vector offers several advantages. A similar word is clustered together. LSTM is used to avoid the problem of vanishing gradient. In their experiment, they used two datasets for sentiment analysis: Stanford Large Movie Review Dataset IMDB and Stanford Sentiment Treebank (SST</w:t>
      </w:r>
      <w:r w:rsidR="008950EB">
        <w:rPr>
          <w:lang w:val="en-US"/>
        </w:rPr>
        <w:t>B</w:t>
      </w:r>
      <w:r w:rsidRPr="007205C3">
        <w:t>). The training was done through stochastic gradient descent over shuffled minibatches. The size of the hidden state was to be 128 and the mini-batch size was 64. Dropout was set to 0.5</w:t>
      </w:r>
      <w:r w:rsidR="00405890">
        <w:rPr>
          <w:lang w:val="en-US"/>
        </w:rPr>
        <w:t xml:space="preserve"> and </w:t>
      </w:r>
      <w:r w:rsidRPr="007205C3">
        <w:t xml:space="preserve">10% of </w:t>
      </w:r>
      <w:r w:rsidR="00405890">
        <w:rPr>
          <w:lang w:val="en-US"/>
        </w:rPr>
        <w:t xml:space="preserve">the </w:t>
      </w:r>
      <w:r w:rsidRPr="007205C3">
        <w:t>training data was taken for validation. Their model provides a 14.3% error rate for SST</w:t>
      </w:r>
      <w:r w:rsidR="008950EB">
        <w:rPr>
          <w:lang w:val="en-US"/>
        </w:rPr>
        <w:t>B</w:t>
      </w:r>
      <w:r w:rsidRPr="007205C3">
        <w:t xml:space="preserve"> and an 11.3% error rate for IMDB</w:t>
      </w:r>
      <w:r w:rsidR="00595A9C">
        <w:rPr>
          <w:lang w:val="en-US"/>
        </w:rPr>
        <w:t xml:space="preserve"> [1</w:t>
      </w:r>
      <w:r w:rsidR="00C820DE">
        <w:rPr>
          <w:lang w:val="en-US"/>
        </w:rPr>
        <w:t>0</w:t>
      </w:r>
      <w:r w:rsidR="00595A9C">
        <w:rPr>
          <w:lang w:val="en-US"/>
        </w:rPr>
        <w:t>]</w:t>
      </w:r>
      <w:r w:rsidRPr="007205C3">
        <w:t>.</w:t>
      </w:r>
    </w:p>
    <w:p w14:paraId="134E6061" w14:textId="35DC469D" w:rsidR="00AE10E3" w:rsidRDefault="00AE10E3" w:rsidP="0079127A">
      <w:pPr>
        <w:pStyle w:val="BodyText"/>
      </w:pPr>
      <w:r w:rsidRPr="00AE10E3">
        <w:t>Ashwin Dhakal and his co-authors, in their paper - Exploring Deep Learning in Semantic Question Matching has implemented Artificial Neural Network approach to predict the semantic coincidence between the question pairs, extracting highly dominant features and hence, determining the probability of question being duplicate in Quora. In their research work, the words and phrases are mapped into vectors of real numbers followed by feature engineering, which includes NLTK mathematics, Fuzzywuzzy features, and Word mover distances combined with vector distances [11].</w:t>
      </w:r>
    </w:p>
    <w:p w14:paraId="45254470" w14:textId="4F262AE0" w:rsidR="002E2770" w:rsidRDefault="002E2770" w:rsidP="00E13CA7">
      <w:pPr>
        <w:pStyle w:val="BodyText"/>
        <w:rPr>
          <w:lang w:val="en-US"/>
        </w:rPr>
      </w:pPr>
      <w:r w:rsidRPr="002E2770">
        <w:t xml:space="preserve">Prudhvi Raj, Dachapally and Srikanth Ramanam presented the paper entitled In-Depth Question Classification Using Convolutional Neural Network. According to their paper </w:t>
      </w:r>
      <w:r w:rsidRPr="002E2770">
        <w:lastRenderedPageBreak/>
        <w:t>typically CNN is used for image classification. CNN for NLP is not used often and is completely intuitive. They used two</w:t>
      </w:r>
      <w:r w:rsidR="00A63379">
        <w:rPr>
          <w:lang w:val="en-US"/>
        </w:rPr>
        <w:t>-</w:t>
      </w:r>
      <w:r w:rsidRPr="002E2770">
        <w:t>tier CNN that classifies questions into their main and subcategories. The architecture consists of one Convolutional layer that learns several filters for given heights (Bi-grams to Pent-grams), after that 2-max-pooling layer that accumulates more information from the convolution layer. All the max</w:t>
      </w:r>
      <w:r w:rsidR="00CE15BC">
        <w:rPr>
          <w:lang w:val="en-US"/>
        </w:rPr>
        <w:t xml:space="preserve"> </w:t>
      </w:r>
      <w:r w:rsidRPr="002E2770">
        <w:t>pooled layers were merged to form a 2-fully connected layer with node 128 and 64</w:t>
      </w:r>
      <w:r w:rsidR="008F530F">
        <w:rPr>
          <w:lang w:val="en-US"/>
        </w:rPr>
        <w:t>.</w:t>
      </w:r>
      <w:r w:rsidR="00E13CA7">
        <w:rPr>
          <w:lang w:val="en-US"/>
        </w:rPr>
        <w:t xml:space="preserve"> </w:t>
      </w:r>
      <w:r w:rsidR="00E13CA7" w:rsidRPr="00E13CA7">
        <w:rPr>
          <w:lang w:val="en-US"/>
        </w:rPr>
        <w:t xml:space="preserve">The data used for training was </w:t>
      </w:r>
      <w:r w:rsidR="00405890">
        <w:rPr>
          <w:lang w:val="en-US"/>
        </w:rPr>
        <w:t xml:space="preserve">the </w:t>
      </w:r>
      <w:r w:rsidR="00E13CA7" w:rsidRPr="00E13CA7">
        <w:rPr>
          <w:lang w:val="en-US"/>
        </w:rPr>
        <w:t>question classification</w:t>
      </w:r>
      <w:r w:rsidR="00E13CA7">
        <w:rPr>
          <w:lang w:val="en-US"/>
        </w:rPr>
        <w:t xml:space="preserve"> </w:t>
      </w:r>
      <w:r w:rsidR="00E13CA7" w:rsidRPr="00E13CA7">
        <w:rPr>
          <w:lang w:val="en-US"/>
        </w:rPr>
        <w:t>dataset by the University of Illinois, Urbana Champaign.</w:t>
      </w:r>
      <w:r w:rsidR="00E13CA7">
        <w:rPr>
          <w:lang w:val="en-US"/>
        </w:rPr>
        <w:t xml:space="preserve"> </w:t>
      </w:r>
      <w:r w:rsidR="00E13CA7" w:rsidRPr="00E13CA7">
        <w:rPr>
          <w:lang w:val="en-US"/>
        </w:rPr>
        <w:t>While testing their model, it was found that 90.43% main</w:t>
      </w:r>
      <w:r w:rsidR="00E13CA7">
        <w:rPr>
          <w:lang w:val="en-US"/>
        </w:rPr>
        <w:t xml:space="preserve"> </w:t>
      </w:r>
      <w:r w:rsidR="00E13CA7" w:rsidRPr="00E13CA7">
        <w:rPr>
          <w:lang w:val="en-US"/>
        </w:rPr>
        <w:t>category accuracy and 76.52% subcategory accuracy for the</w:t>
      </w:r>
      <w:r w:rsidR="00E13CA7">
        <w:rPr>
          <w:lang w:val="en-US"/>
        </w:rPr>
        <w:t xml:space="preserve"> </w:t>
      </w:r>
      <w:r w:rsidR="00E13CA7" w:rsidRPr="00E13CA7">
        <w:rPr>
          <w:lang w:val="en-US"/>
        </w:rPr>
        <w:t>Quora dataset which was manually collected. For TREC 93.4%</w:t>
      </w:r>
      <w:r w:rsidR="00E13CA7">
        <w:rPr>
          <w:lang w:val="en-US"/>
        </w:rPr>
        <w:t xml:space="preserve"> </w:t>
      </w:r>
      <w:r w:rsidR="00E13CA7" w:rsidRPr="00E13CA7">
        <w:rPr>
          <w:lang w:val="en-US"/>
        </w:rPr>
        <w:t>was the main category accuracy and 87.4% subcategory</w:t>
      </w:r>
      <w:r w:rsidR="00E13CA7">
        <w:rPr>
          <w:lang w:val="en-US"/>
        </w:rPr>
        <w:t xml:space="preserve"> </w:t>
      </w:r>
      <w:r w:rsidR="00E13CA7" w:rsidRPr="00E13CA7">
        <w:rPr>
          <w:lang w:val="en-US"/>
        </w:rPr>
        <w:t xml:space="preserve">accuracy </w:t>
      </w:r>
      <w:r w:rsidR="00E13CA7">
        <w:rPr>
          <w:lang w:val="en-US"/>
        </w:rPr>
        <w:t>[12]</w:t>
      </w:r>
      <w:r w:rsidR="00E13CA7" w:rsidRPr="00E13CA7">
        <w:rPr>
          <w:lang w:val="en-US"/>
        </w:rPr>
        <w:t>.</w:t>
      </w:r>
    </w:p>
    <w:p w14:paraId="418D5A94" w14:textId="3897B76B" w:rsidR="000B7BDE" w:rsidRPr="008F530F" w:rsidRDefault="001E3565" w:rsidP="001E3565">
      <w:pPr>
        <w:pStyle w:val="BodyText"/>
        <w:rPr>
          <w:lang w:val="en-US"/>
        </w:rPr>
      </w:pPr>
      <w:r w:rsidRPr="001E3565">
        <w:rPr>
          <w:lang w:val="en-US"/>
        </w:rPr>
        <w:t xml:space="preserve">A research case study by Aslam et al. </w:t>
      </w:r>
      <w:r w:rsidR="00C81061">
        <w:rPr>
          <w:lang w:val="en-US"/>
        </w:rPr>
        <w:t xml:space="preserve">[18] </w:t>
      </w:r>
      <w:r w:rsidRPr="001E3565">
        <w:rPr>
          <w:lang w:val="en-US"/>
        </w:rPr>
        <w:t>offers a considerable comparison point for our own reach efforts. Here, the authors explore the same Quora data set with the same goal to create classification models to predict the sincerity of a given question. Their approach uses both Machine Learning (ML) and Deep Learning (DL) models. The team utilizes logistic regression, support vector machine (SVM), and a long short-term memory (LSTM) neural network. The ML models each use bag of words, bag of n-grams, and TFIDF approach to classify, where as their LSTM Neural Network (NN) is pretrained using GloVe word embeddings. The team then developed three distinct implementations of LSTM classifiers each with different values for layers, hidden units, and dropout rates. This resulted in three variations of the LSTM NN: LSTM, Bi-LSTM, and Deep LSTM models.</w:t>
      </w:r>
      <w:r w:rsidR="003F70A4">
        <w:rPr>
          <w:lang w:val="en-US"/>
        </w:rPr>
        <w:t xml:space="preserve"> </w:t>
      </w:r>
      <w:r w:rsidRPr="001E3565">
        <w:rPr>
          <w:lang w:val="en-US"/>
        </w:rPr>
        <w:t>The team’s ML models generally performed with F1 scores within the 70% range. The best performance came from the SVM using bag of words at 78%. The weakest performing model, at 46%, was the logistic regression with bag of n-grams. Average F1 scores across all ML models was 67%. The DL models outperformed the ML models in terms of F1 scores. The Deep LSTM model performed the best, with 82.5%. The Bi-LSTM model resulted in the lowest F1 score of the DL models at 78%. DL models performed with an 81% score on average.</w:t>
      </w:r>
    </w:p>
    <w:p w14:paraId="31B55328" w14:textId="772DAE73" w:rsidR="009303D9" w:rsidRDefault="00CD3553" w:rsidP="006B6B66">
      <w:pPr>
        <w:pStyle w:val="Heading1"/>
      </w:pPr>
      <w:r>
        <w:t>Methodology</w:t>
      </w:r>
    </w:p>
    <w:p w14:paraId="7AF4D158" w14:textId="788C1C72" w:rsidR="00E94C0F" w:rsidRDefault="00EF7FB1" w:rsidP="00E7596C">
      <w:pPr>
        <w:pStyle w:val="BodyText"/>
        <w:rPr>
          <w:lang w:val="en-US"/>
        </w:rPr>
      </w:pPr>
      <w:r>
        <w:rPr>
          <w:lang w:val="en-US"/>
        </w:rPr>
        <w:t xml:space="preserve">The common aspect in most of the existing research work is the use of word embeddings to represent text before feeding to machine learning techniques. </w:t>
      </w:r>
      <w:r w:rsidR="003A736B" w:rsidRPr="003A736B">
        <w:rPr>
          <w:lang w:val="en-US"/>
        </w:rPr>
        <w:t>Our models will use sentence embedding with the goal of better performance than that of a word-based embedded modeling approach.</w:t>
      </w:r>
      <w:r w:rsidR="003A736B">
        <w:rPr>
          <w:lang w:val="en-US"/>
        </w:rPr>
        <w:t xml:space="preserve"> </w:t>
      </w:r>
      <w:r w:rsidR="002378D1">
        <w:rPr>
          <w:lang w:val="en-US"/>
        </w:rPr>
        <w:t>R</w:t>
      </w:r>
      <w:r w:rsidR="002378D1" w:rsidRPr="00702D54">
        <w:rPr>
          <w:lang w:val="en-US"/>
        </w:rPr>
        <w:t>ecent</w:t>
      </w:r>
      <w:r w:rsidR="002378D1">
        <w:rPr>
          <w:lang w:val="en-US"/>
        </w:rPr>
        <w:t xml:space="preserve"> </w:t>
      </w:r>
      <w:r w:rsidR="002378D1" w:rsidRPr="00702D54">
        <w:rPr>
          <w:lang w:val="en-US"/>
        </w:rPr>
        <w:t>work has demonstrated strong transfer task performance using pre-trained sentence level embeddings</w:t>
      </w:r>
      <w:r w:rsidR="002378D1">
        <w:rPr>
          <w:lang w:val="en-US"/>
        </w:rPr>
        <w:t xml:space="preserve"> compared to word embeddings [15]. </w:t>
      </w:r>
      <w:r>
        <w:rPr>
          <w:lang w:val="en-US"/>
        </w:rPr>
        <w:t xml:space="preserve">In this </w:t>
      </w:r>
      <w:r w:rsidR="00D12D1E">
        <w:rPr>
          <w:lang w:val="en-US"/>
        </w:rPr>
        <w:t xml:space="preserve">research, we have attempted to use pre-built </w:t>
      </w:r>
      <w:r>
        <w:rPr>
          <w:lang w:val="en-US"/>
        </w:rPr>
        <w:t xml:space="preserve">sentence </w:t>
      </w:r>
      <w:r w:rsidR="002378D1">
        <w:rPr>
          <w:lang w:val="en-US"/>
        </w:rPr>
        <w:t>encoder models</w:t>
      </w:r>
      <w:r w:rsidR="00D12D1E">
        <w:rPr>
          <w:lang w:val="en-US"/>
        </w:rPr>
        <w:t xml:space="preserve"> to vectorize questions. </w:t>
      </w:r>
      <w:r w:rsidR="00321052">
        <w:rPr>
          <w:lang w:val="en-US"/>
        </w:rPr>
        <w:t>A</w:t>
      </w:r>
      <w:r w:rsidR="00812DE7">
        <w:rPr>
          <w:lang w:val="en-US"/>
        </w:rPr>
        <w:t xml:space="preserve"> </w:t>
      </w:r>
      <w:r w:rsidR="008770D5">
        <w:rPr>
          <w:lang w:val="en-US"/>
        </w:rPr>
        <w:t>comparative study between the two embedding</w:t>
      </w:r>
      <w:r w:rsidR="00812DE7">
        <w:rPr>
          <w:lang w:val="en-US"/>
        </w:rPr>
        <w:t>s</w:t>
      </w:r>
      <w:r w:rsidR="008770D5">
        <w:rPr>
          <w:lang w:val="en-US"/>
        </w:rPr>
        <w:t xml:space="preserve"> when subjected to supervised learning and neural network based learnings</w:t>
      </w:r>
      <w:r w:rsidR="00321052">
        <w:rPr>
          <w:lang w:val="en-US"/>
        </w:rPr>
        <w:t xml:space="preserve"> has been presented</w:t>
      </w:r>
      <w:r w:rsidR="00812DE7">
        <w:rPr>
          <w:lang w:val="en-US"/>
        </w:rPr>
        <w:t>.</w:t>
      </w:r>
      <w:r w:rsidR="00E94C0F">
        <w:rPr>
          <w:lang w:val="en-US"/>
        </w:rPr>
        <w:t xml:space="preserve"> </w:t>
      </w:r>
    </w:p>
    <w:p w14:paraId="49C74EE7" w14:textId="4C7CA247" w:rsidR="000B7BDE" w:rsidRDefault="000B7BDE" w:rsidP="0023670F">
      <w:pPr>
        <w:pStyle w:val="BodyText"/>
        <w:ind w:firstLine="0"/>
        <w:rPr>
          <w:lang w:val="en-US"/>
        </w:rPr>
      </w:pPr>
    </w:p>
    <w:p w14:paraId="741BA9C8" w14:textId="646A4DF7" w:rsidR="000B7BDE" w:rsidRPr="00EF7FB1" w:rsidRDefault="00B06553" w:rsidP="00E7596C">
      <w:pPr>
        <w:pStyle w:val="BodyText"/>
        <w:rPr>
          <w:lang w:val="en-US"/>
        </w:rPr>
      </w:pPr>
      <w:r>
        <w:rPr>
          <w:noProof/>
          <w:lang w:val="en-US" w:eastAsia="en-US"/>
        </w:rPr>
        <w:lastRenderedPageBreak/>
        <mc:AlternateContent>
          <mc:Choice Requires="wpg">
            <w:drawing>
              <wp:anchor distT="0" distB="0" distL="114300" distR="114300" simplePos="0" relativeHeight="251695616" behindDoc="1" locked="0" layoutInCell="1" allowOverlap="1" wp14:anchorId="1A74DDB2" wp14:editId="5D3DE434">
                <wp:simplePos x="0" y="0"/>
                <wp:positionH relativeFrom="margin">
                  <wp:align>left</wp:align>
                </wp:positionH>
                <wp:positionV relativeFrom="paragraph">
                  <wp:posOffset>381000</wp:posOffset>
                </wp:positionV>
                <wp:extent cx="3149600" cy="2508885"/>
                <wp:effectExtent l="0" t="0" r="0" b="5715"/>
                <wp:wrapTight wrapText="bothSides">
                  <wp:wrapPolygon edited="0">
                    <wp:start x="0" y="0"/>
                    <wp:lineTo x="0" y="21485"/>
                    <wp:lineTo x="21426" y="21485"/>
                    <wp:lineTo x="21426" y="0"/>
                    <wp:lineTo x="0" y="0"/>
                  </wp:wrapPolygon>
                </wp:wrapTight>
                <wp:docPr id="35" name="Group 35"/>
                <wp:cNvGraphicFramePr/>
                <a:graphic xmlns:a="http://schemas.openxmlformats.org/drawingml/2006/main">
                  <a:graphicData uri="http://schemas.microsoft.com/office/word/2010/wordprocessingGroup">
                    <wpg:wgp>
                      <wpg:cNvGrpSpPr/>
                      <wpg:grpSpPr>
                        <a:xfrm>
                          <a:off x="0" y="0"/>
                          <a:ext cx="3149600" cy="2508885"/>
                          <a:chOff x="0" y="0"/>
                          <a:chExt cx="3200400" cy="2508885"/>
                        </a:xfrm>
                      </wpg:grpSpPr>
                      <wps:wsp>
                        <wps:cNvPr id="5" name="Text Box 8"/>
                        <wps:cNvSpPr txBox="1">
                          <a:spLocks noChangeArrowheads="1"/>
                        </wps:cNvSpPr>
                        <wps:spPr bwMode="auto">
                          <a:xfrm>
                            <a:off x="0" y="0"/>
                            <a:ext cx="3200400" cy="2508885"/>
                          </a:xfrm>
                          <a:prstGeom prst="rect">
                            <a:avLst/>
                          </a:prstGeom>
                          <a:solidFill>
                            <a:srgbClr val="FFFFFF"/>
                          </a:solidFill>
                          <a:ln w="9525">
                            <a:noFill/>
                            <a:miter lim="800000"/>
                            <a:headEnd/>
                            <a:tailEnd/>
                          </a:ln>
                        </wps:spPr>
                        <wps:txbx>
                          <w:txbxContent>
                            <w:p w14:paraId="796A1F66" w14:textId="77777777" w:rsidR="00CA711B" w:rsidRPr="009668ED" w:rsidRDefault="00CA711B" w:rsidP="00CA711B">
                              <w:pPr>
                                <w:pStyle w:val="BodyText"/>
                                <w:ind w:left="288" w:firstLine="0"/>
                                <w:rPr>
                                  <w:lang w:val="en-US"/>
                                </w:rPr>
                              </w:pPr>
                            </w:p>
                          </w:txbxContent>
                        </wps:txbx>
                        <wps:bodyPr rot="0" vert="horz" wrap="square" lIns="91440" tIns="45720" rIns="91440" bIns="45720" anchor="t" anchorCtr="0" upright="1">
                          <a:noAutofit/>
                        </wps:bodyPr>
                      </wps:wsp>
                      <wpg:grpSp>
                        <wpg:cNvPr id="34" name="Group 34"/>
                        <wpg:cNvGrpSpPr/>
                        <wpg:grpSpPr>
                          <a:xfrm>
                            <a:off x="114300" y="152400"/>
                            <a:ext cx="2901042" cy="2334623"/>
                            <a:chOff x="0" y="0"/>
                            <a:chExt cx="2901042" cy="2334623"/>
                          </a:xfrm>
                        </wpg:grpSpPr>
                        <wpg:grpSp>
                          <wpg:cNvPr id="33" name="Group 33"/>
                          <wpg:cNvGrpSpPr/>
                          <wpg:grpSpPr>
                            <a:xfrm>
                              <a:off x="2117271" y="10885"/>
                              <a:ext cx="783771" cy="1404257"/>
                              <a:chOff x="0" y="0"/>
                              <a:chExt cx="783771" cy="1404257"/>
                            </a:xfrm>
                          </wpg:grpSpPr>
                          <wps:wsp>
                            <wps:cNvPr id="15" name="Flowchart: Process 15"/>
                            <wps:cNvSpPr/>
                            <wps:spPr>
                              <a:xfrm>
                                <a:off x="0" y="0"/>
                                <a:ext cx="783771" cy="140425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Flowchart: Process 12"/>
                            <wps:cNvSpPr/>
                            <wps:spPr>
                              <a:xfrm>
                                <a:off x="103415" y="206829"/>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114300" y="734786"/>
                                <a:ext cx="555172" cy="31024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Flowchart: Document 7"/>
                          <wps:cNvSpPr/>
                          <wps:spPr>
                            <a:xfrm>
                              <a:off x="0" y="391885"/>
                              <a:ext cx="484414" cy="370114"/>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593271" y="3864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1230086" y="0"/>
                              <a:ext cx="783590" cy="1403985"/>
                              <a:chOff x="0" y="0"/>
                              <a:chExt cx="783590" cy="1403985"/>
                            </a:xfrm>
                          </wpg:grpSpPr>
                          <wps:wsp>
                            <wps:cNvPr id="14" name="Flowchart: Process 14"/>
                            <wps:cNvSpPr/>
                            <wps:spPr>
                              <a:xfrm>
                                <a:off x="0" y="0"/>
                                <a:ext cx="783590" cy="14039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Flowchart: Process 10"/>
                            <wps:cNvSpPr/>
                            <wps:spPr>
                              <a:xfrm>
                                <a:off x="81643" y="321129"/>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92529" y="832757"/>
                                <a:ext cx="554990" cy="30988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Flowchart: Process 16"/>
                          <wps:cNvSpPr/>
                          <wps:spPr>
                            <a:xfrm>
                              <a:off x="1360714" y="16056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478971" y="533400"/>
                              <a:ext cx="125730" cy="5443"/>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17" name="Flowchart: Process 17"/>
                          <wps:cNvSpPr/>
                          <wps:spPr>
                            <a:xfrm>
                              <a:off x="2237014" y="1583871"/>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2247900" y="2024743"/>
                              <a:ext cx="554990" cy="3098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148443" y="489857"/>
                              <a:ext cx="98697" cy="4571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013857" y="642257"/>
                              <a:ext cx="104684" cy="11919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1627414" y="1415143"/>
                              <a:ext cx="45719" cy="191679"/>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520043" y="1415143"/>
                              <a:ext cx="45719" cy="17417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536371" y="1894114"/>
                              <a:ext cx="45719" cy="125821"/>
                            </a:xfrm>
                            <a:prstGeom prst="straightConnector1">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1A74DDB2" id="Group 35" o:spid="_x0000_s1026" style="position:absolute;left:0;text-align:left;margin-left:0;margin-top:30pt;width:248pt;height:197.55pt;z-index:-251620864;mso-position-horizontal:left;mso-position-horizontal-relative:margin;mso-width-relative:margin" coordsize="3200400,25088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">
                <v:shapetype id="_x0000_t202" coordsize="21600,21600" o:spt="202" path="m0,0l0,21600,21600,21600,21600,0xe">
                  <v:stroke joinstyle="miter"/>
                  <v:path gradientshapeok="t" o:connecttype="rect"/>
                </v:shapetype>
                <v:shape id="_x0000_s1027" type="#_x0000_t202" style="position:absolute;width:3200400;height:2508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796A1F66" w14:textId="77777777" w:rsidR="00CA711B" w:rsidRPr="009668ED" w:rsidRDefault="00CA711B" w:rsidP="00CA711B">
                        <w:pPr>
                          <w:pStyle w:val="BodyText"/>
                          <w:ind w:left="288" w:firstLine="0"/>
                          <w:rPr>
                            <w:lang w:val="en-US"/>
                          </w:rPr>
                        </w:pPr>
                      </w:p>
                    </w:txbxContent>
                  </v:textbox>
                </v:shape>
                <v:group id="Group 34" o:spid="_x0000_s1028" style="position:absolute;left:114300;top:152400;width:2901042;height:2334623" coordsize="2901042,23346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group id="Group 33" o:spid="_x0000_s1029" style="position:absolute;left:2117271;top:10885;width:783771;height:1404257" coordsize="783771,14042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109" coordsize="21600,21600" o:spt="109" path="m0,0l0,21600,21600,21600,21600,0xe">
                      <v:stroke joinstyle="miter"/>
                      <v:path gradientshapeok="t" o:connecttype="rect"/>
                    </v:shapetype>
                    <v:shape id="Flowchart: Process 15" o:spid="_x0000_s1030" type="#_x0000_t109" style="position:absolute;width:783771;height:14042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40LwwAA&#10;ANsAAAAPAAAAZHJzL2Rvd25yZXYueG1sRI9Bi8IwEIXvC/6HMMLe1lTB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B40LwwAAANsAAAAPAAAAAAAAAAAAAAAAAJcCAABkcnMvZG93&#10;bnJldi54bWxQSwUGAAAAAAQABAD1AAAAhwMAAAAA&#10;" filled="f" strokecolor="#1f4d78 [1604]" strokeweight="1pt">
                      <v:textbox>
                        <w: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txbxContent>
                      </v:textbox>
                    </v:shape>
                    <v:shape id="Flowchart: Process 12" o:spid="_x0000_s1031" type="#_x0000_t109" style="position:absolute;left:103415;top:206829;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4aMOuwAA&#10;ANsAAAAPAAAAZHJzL2Rvd25yZXYueG1sRE9LCsIwEN0L3iGM4E5TXUipRhHBz060HmBoxqbaTEoT&#10;td7eCIK7ebzvLFadrcWTWl85VjAZJyCIC6crLhVc8u0oBeEDssbaMSl4k4fVst9bYKbdi0/0PIdS&#10;xBD2GSowITSZlL4wZNGPXUMcuatrLYYI21LqFl8x3NZymiQzabHi2GCwoY2h4n5+WAXHC6Y+nexy&#10;09lm69J9bt77m1LDQbeegwjUhb/45z7oOH8K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veGjDrsAAADbAAAADwAAAAAAAAAAAAAAAACXAgAAZHJzL2Rvd25yZXYueG1s&#10;UEsFBgAAAAAEAAQA9QAAAH8DAAAAAA==&#10;" filled="f" strokecolor="#1f4d78 [1604]" strokeweight="1pt">
                      <v:textbox>
                        <w: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txbxContent>
                      </v:textbox>
                    </v:shape>
                    <v:shape id="Flowchart: Process 13" o:spid="_x0000_s1032" type="#_x0000_t109" style="position:absolute;left:114300;top:734786;width:555172;height:31024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QaVvgAA&#10;ANsAAAAPAAAAZHJzL2Rvd25yZXYueG1sRE/NisIwEL4LvkMYwZumrrCUaioiuHpbtD7A0IxNtZmU&#10;Jtb69mZB2Nt8fL+z3gy2ET11vnasYDFPQBCXTtdcKbgU+1kKwgdkjY1jUvAiD5t8PFpjpt2TT9Sf&#10;QyViCPsMFZgQ2kxKXxqy6OeuJY7c1XUWQ4RdJXWHzxhuG/mVJN/SYs2xwWBLO0Pl/fywCn4vmPp0&#10;8VOYwbZ7lx4K8zrclJpOhu0KRKAh/Is/7qOO85fw90s8QOZ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0q0Glb4AAADbAAAADwAAAAAAAAAAAAAAAACXAgAAZHJzL2Rvd25yZXYu&#10;eG1sUEsFBgAAAAAEAAQA9QAAAIIDAAAAAA==&#10;" filled="f" strokecolor="#1f4d78 [1604]" strokeweight="1pt">
                      <v:textbox>
                        <w: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txbxContent>
                      </v:textbox>
                    </v:shape>
                  </v:group>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Flowchart: Document 7" o:spid="_x0000_s1033" type="#_x0000_t114" style="position:absolute;top:391885;width:484414;height:3701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Zx1wwAA&#10;ANoAAAAPAAAAZHJzL2Rvd25yZXYueG1sRI9Ba8JAFITvhf6H5RW81Y0trZK6SolUSm+1PXh8ZF+y&#10;qdm3Ifs08d+7BcHjMDPfMMv16Ft1oj42gQ3Mphko4jLYhmsDvz8fjwtQUZAttoHJwJkirFf3d0vM&#10;bRj4m047qVWCcMzRgBPpcq1j6chjnIaOOHlV6D1Kkn2tbY9DgvtWP2XZq/bYcFpw2FHhqDzsjt7A&#10;cynuqypetrYaBtlv5sXib18YM3kY399ACY1yC1/bn9bAHP6vpBugV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Zx1wwAAANoAAAAPAAAAAAAAAAAAAAAAAJcCAABkcnMvZG93&#10;bnJldi54bWxQSwUGAAAAAAQABAD1AAAAhwMAAAAA&#10;" filled="f" strokecolor="#1f4d78 [1604]" strokeweight="1pt">
                    <v:textbox>
                      <w: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txbxContent>
                    </v:textbox>
                  </v:shape>
                  <v:shape id="Flowchart: Process 9" o:spid="_x0000_s1034" type="#_x0000_t109" style="position:absolute;left:593271;top:3864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mUVwQAA&#10;ANoAAAAPAAAAZHJzL2Rvd25yZXYueG1sRI/BasMwEETvhfyD2EBvtZwciuNYCSWQuLfQ2B+wWFvL&#10;rbUylpLYf18FCjkOM/OGKfaT7cWNRt85VrBKUhDEjdMdtwrq6viWgfABWWPvmBTM5GG/W7wUmGt3&#10;5y+6XUIrIoR9jgpMCEMupW8MWfSJG4ij9+1GiyHKsZV6xHuE216u0/RdWuw4Lhgc6GCo+b1crYJz&#10;jZnPVqfKTHY4uqyszFz+KPW6nD62IAJN4Rn+b39qBRt4XIk3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TJlFcEAAADaAAAADwAAAAAAAAAAAAAAAACXAgAAZHJzL2Rvd25y&#10;ZXYueG1sUEsFBgAAAAAEAAQA9QAAAIUDAAAAAA==&#10;" filled="f" strokecolor="#1f4d78 [1604]" strokeweight="1pt">
                    <v:textbox>
                      <w: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txbxContent>
                    </v:textbox>
                  </v:shape>
                  <v:group id="Group 27" o:spid="_x0000_s1035" style="position:absolute;left:1230086;width:783590;height:1403985" coordsize="783590,14039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lowchart: Process 14" o:spid="_x0000_s1036" type="#_x0000_t109" style="position:absolute;width:783590;height:140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SyiQwwAA&#10;ANsAAAAPAAAAZHJzL2Rvd25yZXYueG1sRI9Bi8IwEIXvC/6HMMLe1lSRXalGEVEQVpBVL96GZmyq&#10;zaQ0sbb/3iwI3mZ4733zZrZobSkaqn3hWMFwkIAgzpwuOFdwOm6+JiB8QNZYOiYFHXlYzHsfM0y1&#10;e/AfNYeQiwhhn6ICE0KVSukzQxb9wFXEUbu42mKIa51LXeMjwm0pR0nyLS0WHC8YrGhlKLsd7jZS&#10;mt3wd7/fmupn3Z0L6tZHf02U+uy3yymIQG14m1/prY71x/D/Sxx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SyiQwwAAANsAAAAPAAAAAAAAAAAAAAAAAJcCAABkcnMvZG93&#10;bnJldi54bWxQSwUGAAAAAAQABAD1AAAAhwMAAAAA&#10;" filled="f" strokecolor="#1f4d78 [1604]" strokeweight="1pt">
                      <v:textbox>
                        <w:txbxContent>
                          <w:p w14:paraId="6DE4143D" w14:textId="77777777" w:rsidR="00CA711B" w:rsidRPr="00326D37" w:rsidRDefault="00CA711B" w:rsidP="00CA711B">
                            <w:pPr>
                              <w:jc w:val="left"/>
                              <w:rPr>
                                <w:color w:val="000000" w:themeColor="text1"/>
                                <w:sz w:val="12"/>
                                <w:szCs w:val="12"/>
                              </w:rPr>
                            </w:pPr>
                            <w:r>
                              <w:rPr>
                                <w:color w:val="000000" w:themeColor="text1"/>
                                <w:sz w:val="12"/>
                                <w:szCs w:val="12"/>
                              </w:rPr>
                              <w:t>Semantic Analysis</w:t>
                            </w:r>
                          </w:p>
                        </w:txbxContent>
                      </v:textbox>
                    </v:shape>
                    <v:shape id="Flowchart: Process 10" o:spid="_x0000_s1037" type="#_x0000_t109" style="position:absolute;left:81643;top:321129;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f5jiwQAA&#10;ANsAAAAPAAAAZHJzL2Rvd25yZXYueG1sRI/NjsIwDITvK/EOkZG4LSl7QFUhIITEzw0t5QGsxjSF&#10;xqmaLJS3xwekvdma8czn5XrwrXpQH5vABmbTDBRxFWzDtYFLufvOQcWEbLENTAZeFGG9Gn0tsbDh&#10;yb/0OKdaSQjHAg24lLpC61g58hinoSMW7Rp6j0nWvta2x6eE+1b/ZNlce2xYGhx2tHVU3c9/3sDp&#10;gnnMZ/vSDb7bhfxQutfhZsxkPGwWoBIN6d/8uT5awRd6+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Y4sEAAADbAAAADwAAAAAAAAAAAAAAAACXAgAAZHJzL2Rvd25y&#10;ZXYueG1sUEsFBgAAAAAEAAQA9QAAAIUDAAAAAA==&#10;" filled="f" strokecolor="#1f4d78 [1604]" strokeweight="1pt">
                      <v:textbox>
                        <w: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txbxContent>
                      </v:textbox>
                    </v:shape>
                    <v:shape id="Flowchart: Process 11" o:spid="_x0000_s1038" type="#_x0000_t109" style="position:absolute;left:92529;top:832757;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ljd4vgAA&#10;ANsAAAAPAAAAZHJzL2Rvd25yZXYueG1sRE9Li8IwEL4L+x/CCN50qqAsXaMsiuDVx97HZrbttpmU&#10;Jmurv94Igrf5+J6zXPe2VldufelEw3SSgGLJnCkl13A+7cafoHwgMVQ7YQ039rBefQyWlBrXyYGv&#10;x5CrGCI+JQ1FCE2K6LOCLfmJa1gi9+taSyHCNkfTUhfDbY2zJFmgpVJiQ0ENbwrOquO/1ZBvu/vi&#10;D+eH6ucm1aU647afodajYf/9BSpwH97il3tv4vwpPH+JB+Dq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KJY3eL4AAADbAAAADwAAAAAAAAAAAAAAAACXAgAAZHJzL2Rvd25yZXYu&#10;eG1sUEsFBgAAAAAEAAQA9QAAAIIDAAAAAA==&#10;" fillcolor="#bdd6ee [1300]" strokecolor="#1f4d78 [1604]" strokeweight="1pt">
                      <v:textbox>
                        <w: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txbxContent>
                      </v:textbox>
                    </v:shape>
                  </v:group>
                  <v:shape id="Flowchart: Process 16" o:spid="_x0000_s1039" type="#_x0000_t109" style="position:absolute;left:1360714;top:16056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2qUNuwAA&#10;ANsAAAAPAAAAZHJzL2Rvd25yZXYueG1sRE9LCsIwEN0L3iGM4E5TXUipRhHBz060HmBoxqbaTEoT&#10;td7eCIK7ebzvLFadrcWTWl85VjAZJyCIC6crLhVc8u0oBeEDssbaMSl4k4fVst9bYKbdi0/0PIdS&#10;xBD2GSowITSZlL4wZNGPXUMcuatrLYYI21LqFl8x3NZymiQzabHi2GCwoY2h4n5+WAXHC6Y+nexy&#10;09lm69J9bt77m1LDQbeegwjUhb/45z7oOH8G31/iAXL5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wtqlDbsAAADbAAAADwAAAAAAAAAAAAAAAACXAgAAZHJzL2Rvd25yZXYueG1s&#10;UEsFBgAAAAAEAAQA9QAAAH8DAAAAAA==&#10;" filled="f" strokecolor="#1f4d78 [1604]" strokeweight="1pt">
                    <v:textbox>
                      <w: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txbxContent>
                    </v:textbox>
                  </v:shape>
                  <v:shapetype id="_x0000_t32" coordsize="21600,21600" o:spt="32" o:oned="t" path="m0,0l21600,21600e" filled="f">
                    <v:path arrowok="t" fillok="f" o:connecttype="none"/>
                    <o:lock v:ext="edit" shapetype="t"/>
                  </v:shapetype>
                  <v:shape id="Straight Arrow Connector 19" o:spid="_x0000_s1040" type="#_x0000_t32" style="position:absolute;left:478971;top:533400;width:125730;height:544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BwjMEAAADbAAAADwAAAGRycy9kb3ducmV2LnhtbERP3WrCMBS+F3yHcITdadoyinZGEUEY&#10;ZbCpe4BDc2y6NSe1ydru7ZfBYHfn4/s92/1kWzFQ7xvHCtJVAoK4crrhWsH79bRcg/ABWWPrmBR8&#10;k4f9bj7bYqHdyGcaLqEWMYR9gQpMCF0hpa8MWfQr1xFH7uZ6iyHCvpa6xzGG21ZmSZJLiw3HBoMd&#10;HQ1Vn5cvq6C9l1mK5Wv1wo8feWqyOvjbm1IPi+nwBCLQFP7Ff+5nHedv4PeXeIDc/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wHCMwQAAANsAAAAPAAAAAAAAAAAAAAAA&#10;AKECAABkcnMvZG93bnJldi54bWxQSwUGAAAAAAQABAD5AAAAjwMAAAAA&#10;" strokecolor="#5b9bd5 [3204]" strokeweight=".5pt">
                    <v:stroke endarrow="classic" joinstyle="miter"/>
                  </v:shape>
                  <v:shape id="Flowchart: Process 17" o:spid="_x0000_s1041" type="#_x0000_t109" style="position:absolute;left:2237014;top:1583871;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lgCWvgAA&#10;ANsAAAAPAAAAZHJzL2Rvd25yZXYueG1sRE/NisIwEL4LvkMYwZum7sEt1VREcPW2aH2AoRmbajMp&#10;Taz17c2CsLf5+H5nvRlsI3rqfO1YwWKegCAuna65UnAp9rMUhA/IGhvHpOBFHjb5eLTGTLsnn6g/&#10;h0rEEPYZKjAhtJmUvjRk0c9dSxy5q+sshgi7SuoOnzHcNvIrSZbSYs2xwWBLO0Pl/fywCn4vmPp0&#10;8VOYwbZ7lx4K8zrclJpOhu0KRKAh/Is/7qOO87/h75d4gMz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ZYAlr4AAADbAAAADwAAAAAAAAAAAAAAAACXAgAAZHJzL2Rvd25yZXYu&#10;eG1sUEsFBgAAAAAEAAQA9QAAAIIDAAAAAA==&#10;" filled="f" strokecolor="#1f4d78 [1604]" strokeweight="1pt">
                    <v:textbox>
                      <w:txbxContent>
                        <w:p w14:paraId="0EB54D50" w14:textId="4D2B7C88" w:rsidR="00CA711B" w:rsidRPr="00326D37" w:rsidRDefault="006324C1" w:rsidP="00CA711B">
                          <w:pPr>
                            <w:rPr>
                              <w:color w:val="000000" w:themeColor="text1"/>
                              <w:sz w:val="12"/>
                              <w:szCs w:val="12"/>
                            </w:rPr>
                          </w:pPr>
                          <w:r>
                            <w:rPr>
                              <w:color w:val="000000" w:themeColor="text1"/>
                              <w:sz w:val="12"/>
                              <w:szCs w:val="12"/>
                            </w:rPr>
                            <w:t>Model</w:t>
                          </w:r>
                        </w:p>
                      </w:txbxContent>
                    </v:textbox>
                  </v:shape>
                  <v:shape id="Flowchart: Process 18" o:spid="_x0000_s1042" type="#_x0000_t109" style="position:absolute;left:2247900;top:2024743;width:554990;height:309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ZTkwQAA&#10;ANsAAAAPAAAAZHJzL2Rvd25yZXYueG1sRI/NjsIwDITvK/EOkZG4LSl7QFUhIITEzw0t5QGsxjSF&#10;xqmaLJS3xwekvdma8czn5XrwrXpQH5vABmbTDBRxFWzDtYFLufvOQcWEbLENTAZeFGG9Gn0tsbDh&#10;yb/0OKdaSQjHAg24lLpC61g58hinoSMW7Rp6j0nWvta2x6eE+1b/ZNlce2xYGhx2tHVU3c9/3sDp&#10;gnnMZ/vSDb7bhfxQutfhZsxkPGwWoBIN6d/8uT5awRdY+UUG0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AmU5MEAAADbAAAADwAAAAAAAAAAAAAAAACXAgAAZHJzL2Rvd25y&#10;ZXYueG1sUEsFBgAAAAAEAAQA9QAAAIUDAAAAAA==&#10;" filled="f" strokecolor="#1f4d78 [1604]" strokeweight="1pt">
                    <v:textbox>
                      <w:txbxContent>
                        <w:p w14:paraId="5C63A5CA" w14:textId="19E8D594" w:rsidR="00CA711B" w:rsidRPr="00326D37" w:rsidRDefault="006324C1" w:rsidP="00CA711B">
                          <w:pPr>
                            <w:rPr>
                              <w:color w:val="000000" w:themeColor="text1"/>
                              <w:sz w:val="12"/>
                              <w:szCs w:val="12"/>
                            </w:rPr>
                          </w:pPr>
                          <w:r>
                            <w:rPr>
                              <w:color w:val="000000" w:themeColor="text1"/>
                              <w:sz w:val="12"/>
                              <w:szCs w:val="12"/>
                            </w:rPr>
                            <w:t>Classification</w:t>
                          </w:r>
                        </w:p>
                      </w:txbxContent>
                    </v:textbox>
                  </v:shape>
                  <v:shape id="Straight Arrow Connector 20" o:spid="_x0000_s1043" type="#_x0000_t32" style="position:absolute;left:1148443;top:489857;width:98697;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5YTrL0AAADbAAAADwAAAGRycy9kb3ducmV2LnhtbERPy4rCMBTdD/gP4QruxrRFRKpRRBgY&#10;RPD5AZfm2lSbm9pErX9vFoLLw3nPFp2txYNaXzlWkA4TEMSF0xWXCk7Hv98JCB+QNdaOScGLPCzm&#10;vZ8Z5to9eU+PQyhFDGGfowITQpNL6QtDFv3QNcSRO7vWYoiwLaVu8RnDbS2zJBlLixXHBoMNrQwV&#10;18PdKqhv6yzF9bbY8OgyTk1WBn/eKTXod8spiEBd+Io/7n+tIIvr45f4A+T8D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OWE6y9AAAA2wAAAA8AAAAAAAAAAAAAAAAAoQIA&#10;AGRycy9kb3ducmV2LnhtbFBLBQYAAAAABAAEAPkAAACLAwAAAAA=&#10;" strokecolor="#5b9bd5 [3204]" strokeweight=".5pt">
                    <v:stroke endarrow="classic" joinstyle="miter"/>
                  </v:shape>
                  <v:shape id="Straight Arrow Connector 22" o:spid="_x0000_s1044" type="#_x0000_t32" style="position:absolute;left:2013857;top:642257;width:104684;height:1191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pRmMUAAADbAAAADwAAAGRycy9kb3ducmV2LnhtbESPQWvCQBSE70L/w/KEXkrdJGJJo6tI&#10;q1DwIKaFenzsPpNg9m3Irpr++26h4HGYmW+YxWqwrbhS7xvHCtJJAoJYO9NwpeDrc/ucg/AB2WDr&#10;mBT8kIfV8mG0wMK4Gx/oWoZKRAj7AhXUIXSFlF7XZNFPXEccvZPrLYYo+0qaHm8RbluZJcmLtNhw&#10;XKixo7ea9Lm8WAX7p+lrdk5T6rQ+7jbrbz97L3OlHsfDeg4i0BDu4f/2h1GQZfD3Jf4Au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xpRmMUAAADbAAAADwAAAAAAAAAA&#10;AAAAAAChAgAAZHJzL2Rvd25yZXYueG1sUEsFBgAAAAAEAAQA+QAAAJMDAAAAAA==&#10;" strokecolor="#5b9bd5 [3204]" strokeweight=".5pt">
                    <v:stroke endarrow="classic" joinstyle="miter"/>
                  </v:shape>
                  <v:shape id="Straight Arrow Connector 23" o:spid="_x0000_s1045" type="#_x0000_t32" style="position:absolute;left:1627414;top:1415143;width:45719;height:19167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0SN28MAAADbAAAADwAAAGRycy9kb3ducmV2LnhtbESP0WrCQBRE3wv+w3KFvtVNUgkluooI&#10;hRKEttYPuGSv2Wj2bprdJvHvu0Khj8PMnGHW28m2YqDeN44VpIsEBHHldMO1gtPX69MLCB+QNbaO&#10;ScGNPGw3s4c1FtqN/EnDMdQiQtgXqMCE0BVS+sqQRb9wHXH0zq63GKLsa6l7HCPctjJLklxabDgu&#10;GOxob6i6Hn+sgva7zFIs36sDLy95arI6+POHUo/zabcCEWgK/+G/9ptWkD3D/Uv8AXLz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NEjdvDAAAA2wAAAA8AAAAAAAAAAAAA&#10;AAAAoQIAAGRycy9kb3ducmV2LnhtbFBLBQYAAAAABAAEAPkAAACRAwAAAAA=&#10;" strokecolor="#5b9bd5 [3204]" strokeweight=".5pt">
                    <v:stroke endarrow="classic" joinstyle="miter"/>
                  </v:shape>
                  <v:shape id="Straight Arrow Connector 24" o:spid="_x0000_s1046" type="#_x0000_t32" style="position:absolute;left:2520043;top:1415143;width:45719;height:1741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9sd8UAAADbAAAADwAAAGRycy9kb3ducmV2LnhtbESPQWvCQBSE74X+h+UVvIhukrZiU1cR&#10;rVDwUIyCPT52X5Ng9m3Irhr/fbcg9DjMzDfMbNHbRlyo87VjBek4AUGsnam5VHDYb0ZTED4gG2wc&#10;k4IbeVjMHx9mmBt35R1dilCKCGGfo4IqhDaX0uuKLPqxa4mj9+M6iyHKrpSmw2uE20ZmSTKRFmuO&#10;CxW2tKpIn4qzVfA1fH7LTmlKrdbf24/l0b+ui6lSg6d++Q4iUB/+w/f2p1GQvcDfl/gD5P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9sd8UAAADbAAAADwAAAAAAAAAA&#10;AAAAAAChAgAAZHJzL2Rvd25yZXYueG1sUEsFBgAAAAAEAAQA+QAAAJMDAAAAAA==&#10;" strokecolor="#5b9bd5 [3204]" strokeweight=".5pt">
                    <v:stroke endarrow="classic" joinstyle="miter"/>
                  </v:shape>
                  <v:shape id="Straight Arrow Connector 25" o:spid="_x0000_s1047" type="#_x0000_t32" style="position:absolute;left:2536371;top:1894114;width:45719;height:12582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J7MUAAADbAAAADwAAAGRycy9kb3ducmV2LnhtbESPT2vCQBTE74V+h+UVvBTdJMWi0VXE&#10;P1DoQRoFPT52n0kw+zZkV02/fbdQ6HGYmd8w82VvG3GnzteOFaSjBASxdqbmUsHxsBtOQPiAbLBx&#10;TAq+ycNy8fw0x9y4B3/RvQiliBD2OSqoQmhzKb2uyKIfuZY4ehfXWQxRdqU0HT4i3DYyS5J3abHm&#10;uFBhS+uK9LW4WQX717dpdk1TarU+f25XJz/eFBOlBi/9agYiUB/+w3/tD6MgG8Pvl/gD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PJ7MUAAADbAAAADwAAAAAAAAAA&#10;AAAAAAChAgAAZHJzL2Rvd25yZXYueG1sUEsFBgAAAAAEAAQA+QAAAJMDAAAAAA==&#10;" strokecolor="#5b9bd5 [3204]" strokeweight=".5pt">
                    <v:stroke endarrow="classic" joinstyle="miter"/>
                  </v:shape>
                </v:group>
                <w10:wrap type="tight" anchorx="margin"/>
              </v:group>
            </w:pict>
          </mc:Fallback>
        </mc:AlternateContent>
      </w:r>
    </w:p>
    <w:p w14:paraId="5C53EB64" w14:textId="029638C2" w:rsidR="00BA0FBC" w:rsidRDefault="00BA0FBC" w:rsidP="00E7596C">
      <w:pPr>
        <w:pStyle w:val="BodyText"/>
        <w:rPr>
          <w:lang w:val="en-US"/>
        </w:rPr>
      </w:pPr>
    </w:p>
    <w:p w14:paraId="39F7C9AE" w14:textId="77777777" w:rsidR="00A94FF8" w:rsidRDefault="00A94FF8" w:rsidP="00A94FF8">
      <w:pPr>
        <w:pStyle w:val="figurecaption"/>
        <w:jc w:val="center"/>
      </w:pPr>
      <w:r>
        <w:t>End-to-end flow of events to clasify questions</w:t>
      </w:r>
    </w:p>
    <w:p w14:paraId="0183C334" w14:textId="20087FB0" w:rsidR="009668ED" w:rsidRDefault="00A94FF8" w:rsidP="00E7596C">
      <w:pPr>
        <w:pStyle w:val="BodyText"/>
        <w:rPr>
          <w:lang w:val="en-US"/>
        </w:rPr>
      </w:pPr>
      <w:r>
        <w:rPr>
          <w:lang w:val="en-US"/>
        </w:rPr>
        <w:t xml:space="preserve">“Fig.1” shows the end-to-end flow of our methodology to classify toxic questions. </w:t>
      </w:r>
      <w:r w:rsidR="00DE759D">
        <w:rPr>
          <w:lang w:val="en-US"/>
        </w:rPr>
        <w:t xml:space="preserve">The following sections describe the methodology used to classify toxic questions – Understanding </w:t>
      </w:r>
      <w:r w:rsidR="00BC7D26">
        <w:rPr>
          <w:lang w:val="en-US"/>
        </w:rPr>
        <w:t xml:space="preserve">the </w:t>
      </w:r>
      <w:r w:rsidR="00DE759D">
        <w:rPr>
          <w:lang w:val="en-US"/>
        </w:rPr>
        <w:t xml:space="preserve">dataset, data preprocessing, word embedding, sentence embedding, supervised machine learning models – Random </w:t>
      </w:r>
      <w:r w:rsidR="00311CBC">
        <w:rPr>
          <w:lang w:val="en-US"/>
        </w:rPr>
        <w:t>F</w:t>
      </w:r>
      <w:r w:rsidR="00DE759D">
        <w:rPr>
          <w:lang w:val="en-US"/>
        </w:rPr>
        <w:t xml:space="preserve">orest, Logistics Regression, and Design of </w:t>
      </w:r>
      <w:r w:rsidR="00BC7D26">
        <w:rPr>
          <w:lang w:val="en-US"/>
        </w:rPr>
        <w:t>Ne</w:t>
      </w:r>
      <w:r w:rsidR="00DE759D">
        <w:rPr>
          <w:lang w:val="en-US"/>
        </w:rPr>
        <w:t>ural network</w:t>
      </w:r>
      <w:r w:rsidR="00B42DC7">
        <w:rPr>
          <w:lang w:val="en-US"/>
        </w:rPr>
        <w:t xml:space="preserve">. </w:t>
      </w:r>
    </w:p>
    <w:p w14:paraId="72F62E70" w14:textId="30542409" w:rsidR="009668ED" w:rsidRDefault="009668ED" w:rsidP="00E7596C">
      <w:pPr>
        <w:pStyle w:val="BodyText"/>
        <w:rPr>
          <w:lang w:val="en-US"/>
        </w:rPr>
      </w:pPr>
    </w:p>
    <w:p w14:paraId="0DAEC7F3" w14:textId="15B3456E" w:rsidR="009303D9" w:rsidRDefault="00D03417" w:rsidP="00ED0149">
      <w:pPr>
        <w:pStyle w:val="Heading2"/>
      </w:pPr>
      <w:r>
        <w:t>Dataset</w:t>
      </w:r>
      <w:r w:rsidR="00834476">
        <w:t xml:space="preserve"> Description</w:t>
      </w:r>
    </w:p>
    <w:p w14:paraId="410D7E71" w14:textId="29FE92AF" w:rsidR="00431569" w:rsidRDefault="00431569" w:rsidP="00431569">
      <w:pPr>
        <w:pStyle w:val="BodyText"/>
        <w:rPr>
          <w:lang w:val="en-US"/>
        </w:rPr>
      </w:pPr>
      <w:r w:rsidRPr="00431569">
        <w:rPr>
          <w:lang w:val="en-US"/>
        </w:rPr>
        <w:t>Quora provided dataset contains 1</w:t>
      </w:r>
      <w:r>
        <w:rPr>
          <w:lang w:val="en-US"/>
        </w:rPr>
        <w:t>,</w:t>
      </w:r>
      <w:r w:rsidRPr="00431569">
        <w:rPr>
          <w:lang w:val="en-US"/>
        </w:rPr>
        <w:t>303</w:t>
      </w:r>
      <w:r>
        <w:rPr>
          <w:lang w:val="en-US"/>
        </w:rPr>
        <w:t>,</w:t>
      </w:r>
      <w:r w:rsidRPr="00431569">
        <w:rPr>
          <w:lang w:val="en-US"/>
        </w:rPr>
        <w:t>122</w:t>
      </w:r>
      <w:r>
        <w:rPr>
          <w:lang w:val="en-US"/>
        </w:rPr>
        <w:t xml:space="preserve"> </w:t>
      </w:r>
      <w:r w:rsidRPr="00431569">
        <w:rPr>
          <w:lang w:val="en-US"/>
        </w:rPr>
        <w:t>questions. The dataset contains three labels</w:t>
      </w:r>
      <w:r>
        <w:rPr>
          <w:lang w:val="en-US"/>
        </w:rPr>
        <w:t xml:space="preserve"> </w:t>
      </w:r>
      <w:r w:rsidRPr="00431569">
        <w:rPr>
          <w:lang w:val="en-US"/>
        </w:rPr>
        <w:t>qid,</w:t>
      </w:r>
      <w:r>
        <w:rPr>
          <w:lang w:val="en-US"/>
        </w:rPr>
        <w:t xml:space="preserve"> q</w:t>
      </w:r>
      <w:r w:rsidRPr="00431569">
        <w:rPr>
          <w:lang w:val="en-US"/>
        </w:rPr>
        <w:t>uestion_text</w:t>
      </w:r>
      <w:r>
        <w:rPr>
          <w:lang w:val="en-US"/>
        </w:rPr>
        <w:t xml:space="preserve">, </w:t>
      </w:r>
      <w:r w:rsidRPr="00431569">
        <w:rPr>
          <w:lang w:val="en-US"/>
        </w:rPr>
        <w:t>and</w:t>
      </w:r>
      <w:r>
        <w:rPr>
          <w:lang w:val="en-US"/>
        </w:rPr>
        <w:t xml:space="preserve"> </w:t>
      </w:r>
      <w:r w:rsidRPr="00431569">
        <w:rPr>
          <w:lang w:val="en-US"/>
        </w:rPr>
        <w:t>target</w:t>
      </w:r>
      <w:r>
        <w:rPr>
          <w:lang w:val="en-US"/>
        </w:rPr>
        <w:t xml:space="preserve"> </w:t>
      </w:r>
      <w:r w:rsidRPr="00431569">
        <w:rPr>
          <w:lang w:val="en-US"/>
        </w:rPr>
        <w:t>which is a binary value and is</w:t>
      </w:r>
      <w:r>
        <w:rPr>
          <w:lang w:val="en-US"/>
        </w:rPr>
        <w:t xml:space="preserve"> </w:t>
      </w:r>
      <w:r w:rsidRPr="00431569">
        <w:rPr>
          <w:lang w:val="en-US"/>
        </w:rPr>
        <w:t>labeled as 1 for an insincere question or</w:t>
      </w:r>
      <w:r w:rsidR="00405890">
        <w:rPr>
          <w:lang w:val="en-US"/>
        </w:rPr>
        <w:t xml:space="preserve"> 0</w:t>
      </w:r>
      <w:r w:rsidRPr="00431569">
        <w:rPr>
          <w:lang w:val="en-US"/>
        </w:rPr>
        <w:t xml:space="preserve"> otherwise. Similarly,</w:t>
      </w:r>
      <w:r>
        <w:rPr>
          <w:lang w:val="en-US"/>
        </w:rPr>
        <w:t xml:space="preserve"> </w:t>
      </w:r>
      <w:r w:rsidRPr="00431569">
        <w:rPr>
          <w:lang w:val="en-US"/>
        </w:rPr>
        <w:t>Quora has also provided out a test dataset that contains</w:t>
      </w:r>
      <w:r>
        <w:rPr>
          <w:lang w:val="en-US"/>
        </w:rPr>
        <w:t xml:space="preserve"> </w:t>
      </w:r>
      <w:r w:rsidRPr="00431569">
        <w:rPr>
          <w:lang w:val="en-US"/>
        </w:rPr>
        <w:t>375</w:t>
      </w:r>
      <w:r>
        <w:rPr>
          <w:lang w:val="en-US"/>
        </w:rPr>
        <w:t>,</w:t>
      </w:r>
      <w:r w:rsidRPr="00431569">
        <w:rPr>
          <w:lang w:val="en-US"/>
        </w:rPr>
        <w:t>806 of test data which contains only two labels qid</w:t>
      </w:r>
      <w:r>
        <w:rPr>
          <w:lang w:val="en-US"/>
        </w:rPr>
        <w:t xml:space="preserve">, </w:t>
      </w:r>
      <w:r w:rsidRPr="00431569">
        <w:rPr>
          <w:lang w:val="en-US"/>
        </w:rPr>
        <w:t xml:space="preserve">question_text. </w:t>
      </w:r>
      <w:r w:rsidR="001B12F6">
        <w:rPr>
          <w:lang w:val="en-US"/>
        </w:rPr>
        <w:t>The Kaggle competition allows only word embeddings for the competition</w:t>
      </w:r>
      <w:r w:rsidR="00DC364B">
        <w:rPr>
          <w:lang w:val="en-US"/>
        </w:rPr>
        <w:t xml:space="preserve"> and external data is not</w:t>
      </w:r>
      <w:r w:rsidR="00311CBC">
        <w:rPr>
          <w:lang w:val="en-US"/>
        </w:rPr>
        <w:t xml:space="preserve"> allowed</w:t>
      </w:r>
      <w:r w:rsidR="001B12F6">
        <w:rPr>
          <w:lang w:val="en-US"/>
        </w:rPr>
        <w:t>. Our methodology will us</w:t>
      </w:r>
      <w:r w:rsidR="00DC364B">
        <w:rPr>
          <w:lang w:val="en-US"/>
        </w:rPr>
        <w:t>e</w:t>
      </w:r>
      <w:r w:rsidR="001B12F6">
        <w:rPr>
          <w:lang w:val="en-US"/>
        </w:rPr>
        <w:t xml:space="preserve"> sentence embedding and so we cannot submit classification output </w:t>
      </w:r>
      <w:r w:rsidR="00DC364B">
        <w:rPr>
          <w:lang w:val="en-US"/>
        </w:rPr>
        <w:t>to Kaggle site and get a</w:t>
      </w:r>
      <w:r w:rsidR="007E4389">
        <w:rPr>
          <w:lang w:val="en-US"/>
        </w:rPr>
        <w:t>n</w:t>
      </w:r>
      <w:r w:rsidR="00DC364B">
        <w:rPr>
          <w:lang w:val="en-US"/>
        </w:rPr>
        <w:t xml:space="preserve"> </w:t>
      </w:r>
      <w:r w:rsidR="007E4389">
        <w:rPr>
          <w:lang w:val="en-US"/>
        </w:rPr>
        <w:t xml:space="preserve">F1 </w:t>
      </w:r>
      <w:r w:rsidR="00DC364B">
        <w:rPr>
          <w:lang w:val="en-US"/>
        </w:rPr>
        <w:t>score.</w:t>
      </w:r>
      <w:r w:rsidR="00311CBC">
        <w:rPr>
          <w:lang w:val="en-US"/>
        </w:rPr>
        <w:t xml:space="preserve"> For this reason, the training data</w:t>
      </w:r>
      <w:r w:rsidR="00DC364B">
        <w:rPr>
          <w:lang w:val="en-US"/>
        </w:rPr>
        <w:t xml:space="preserve"> </w:t>
      </w:r>
      <w:r w:rsidR="00311CBC">
        <w:rPr>
          <w:lang w:val="en-US"/>
        </w:rPr>
        <w:t>has been split into train and test data. The training data is further split for validation purposes.</w:t>
      </w:r>
    </w:p>
    <w:p w14:paraId="222581DB" w14:textId="3E6C73C8" w:rsidR="00F068FE" w:rsidRDefault="009E4CEE" w:rsidP="00431569">
      <w:pPr>
        <w:pStyle w:val="BodyText"/>
        <w:rPr>
          <w:lang w:val="en-US"/>
        </w:rPr>
      </w:pPr>
      <w:r w:rsidRPr="009E4CEE">
        <w:rPr>
          <w:lang w:val="en-US"/>
        </w:rPr>
        <w:t xml:space="preserve">The Dataset has only two elements – question text and classification whether sincere or not. We plan to extract a few additional metadata from the question text and add them in the dataset </w:t>
      </w:r>
    </w:p>
    <w:p w14:paraId="4DDD69C8" w14:textId="77777777" w:rsidR="00F068FE" w:rsidRDefault="009E4CEE" w:rsidP="00F068FE">
      <w:pPr>
        <w:pStyle w:val="BodyText"/>
        <w:numPr>
          <w:ilvl w:val="0"/>
          <w:numId w:val="27"/>
        </w:numPr>
        <w:rPr>
          <w:lang w:val="en-US"/>
        </w:rPr>
      </w:pPr>
      <w:r w:rsidRPr="009E4CEE">
        <w:rPr>
          <w:lang w:val="en-US"/>
        </w:rPr>
        <w:t>n_words = Number of words in Question</w:t>
      </w:r>
    </w:p>
    <w:p w14:paraId="10ADF1AA" w14:textId="77777777" w:rsidR="00F068FE" w:rsidRDefault="009E4CEE" w:rsidP="00F068FE">
      <w:pPr>
        <w:pStyle w:val="BodyText"/>
        <w:numPr>
          <w:ilvl w:val="0"/>
          <w:numId w:val="27"/>
        </w:numPr>
        <w:rPr>
          <w:lang w:val="en-US"/>
        </w:rPr>
      </w:pPr>
      <w:r w:rsidRPr="009E4CEE">
        <w:rPr>
          <w:lang w:val="en-US"/>
        </w:rPr>
        <w:t>numeric_count = Number of numeric words in Question</w:t>
      </w:r>
    </w:p>
    <w:p w14:paraId="4FEAF052" w14:textId="77777777" w:rsidR="00F068FE" w:rsidRDefault="009E4CEE" w:rsidP="00F068FE">
      <w:pPr>
        <w:pStyle w:val="BodyText"/>
        <w:numPr>
          <w:ilvl w:val="0"/>
          <w:numId w:val="27"/>
        </w:numPr>
        <w:rPr>
          <w:lang w:val="en-US"/>
        </w:rPr>
      </w:pPr>
      <w:r w:rsidRPr="009E4CEE">
        <w:rPr>
          <w:lang w:val="en-US"/>
        </w:rPr>
        <w:t>special_character_count = Number of special characters in Question</w:t>
      </w:r>
    </w:p>
    <w:p w14:paraId="177EF74D" w14:textId="77777777" w:rsidR="00F068FE" w:rsidRDefault="009E4CEE" w:rsidP="00F068FE">
      <w:pPr>
        <w:pStyle w:val="BodyText"/>
        <w:numPr>
          <w:ilvl w:val="0"/>
          <w:numId w:val="27"/>
        </w:numPr>
        <w:rPr>
          <w:lang w:val="en-US"/>
        </w:rPr>
      </w:pPr>
      <w:r w:rsidRPr="009E4CEE">
        <w:rPr>
          <w:lang w:val="en-US"/>
        </w:rPr>
        <w:t>unique_words = Number of unique words in Question</w:t>
      </w:r>
    </w:p>
    <w:p w14:paraId="29B74C16" w14:textId="77777777" w:rsidR="00F068FE" w:rsidRDefault="009E4CEE" w:rsidP="00F068FE">
      <w:pPr>
        <w:pStyle w:val="BodyText"/>
        <w:numPr>
          <w:ilvl w:val="0"/>
          <w:numId w:val="27"/>
        </w:numPr>
        <w:rPr>
          <w:lang w:val="en-US"/>
        </w:rPr>
      </w:pPr>
      <w:r w:rsidRPr="009E4CEE">
        <w:rPr>
          <w:lang w:val="en-US"/>
        </w:rPr>
        <w:t>char_words = Number of characters in Question</w:t>
      </w:r>
    </w:p>
    <w:p w14:paraId="05F8F4E9" w14:textId="492EF69A" w:rsidR="009E4CEE" w:rsidRPr="009E4CEE" w:rsidRDefault="009E4CEE" w:rsidP="00F068FE">
      <w:pPr>
        <w:pStyle w:val="BodyText"/>
        <w:numPr>
          <w:ilvl w:val="0"/>
          <w:numId w:val="27"/>
        </w:numPr>
        <w:rPr>
          <w:lang w:val="en-US"/>
        </w:rPr>
      </w:pPr>
      <w:r w:rsidRPr="009E4CEE">
        <w:rPr>
          <w:lang w:val="en-US"/>
        </w:rPr>
        <w:lastRenderedPageBreak/>
        <w:t>count_misspelled_word – count of incorrectly spelled words in the questions</w:t>
      </w:r>
    </w:p>
    <w:p w14:paraId="34A2B9CA" w14:textId="074EC57F" w:rsidR="009E4CEE" w:rsidRDefault="009E4CEE" w:rsidP="009E4CEE">
      <w:pPr>
        <w:pStyle w:val="BodyText"/>
        <w:rPr>
          <w:lang w:val="en-US"/>
        </w:rPr>
      </w:pPr>
      <w:r w:rsidRPr="009E4CEE">
        <w:rPr>
          <w:lang w:val="en-US"/>
        </w:rPr>
        <w:t>These additional features may help us evaluate the data better in feature extraction.</w:t>
      </w:r>
      <w:r w:rsidR="002E3F1E">
        <w:rPr>
          <w:lang w:val="en-US"/>
        </w:rPr>
        <w:t xml:space="preserve"> </w:t>
      </w:r>
      <w:r w:rsidR="007E4389">
        <w:rPr>
          <w:lang w:val="en-US"/>
        </w:rPr>
        <w:t xml:space="preserve">Example of sincere and insincere questions </w:t>
      </w:r>
      <w:r w:rsidR="00437F15">
        <w:rPr>
          <w:lang w:val="en-US"/>
        </w:rPr>
        <w:t>are</w:t>
      </w:r>
      <w:r w:rsidR="002E3F1E">
        <w:rPr>
          <w:lang w:val="en-US"/>
        </w:rPr>
        <w:t xml:space="preserve"> shown in Fig.</w:t>
      </w:r>
      <w:r w:rsidR="002872B4">
        <w:rPr>
          <w:lang w:val="en-US"/>
        </w:rPr>
        <w:t>2</w:t>
      </w:r>
    </w:p>
    <w:p w14:paraId="093F1F07" w14:textId="77777777" w:rsidR="00FD7BF6" w:rsidRDefault="00FD7BF6" w:rsidP="009E4CEE">
      <w:pPr>
        <w:pStyle w:val="BodyText"/>
        <w:rPr>
          <w:lang w:val="en-US"/>
        </w:rPr>
      </w:pPr>
    </w:p>
    <w:tbl>
      <w:tblPr>
        <w:tblStyle w:val="TableGrid"/>
        <w:tblW w:w="5086" w:type="dxa"/>
        <w:tblLook w:val="04A0" w:firstRow="1" w:lastRow="0" w:firstColumn="1" w:lastColumn="0" w:noHBand="0" w:noVBand="1"/>
      </w:tblPr>
      <w:tblGrid>
        <w:gridCol w:w="1779"/>
        <w:gridCol w:w="2604"/>
        <w:gridCol w:w="703"/>
      </w:tblGrid>
      <w:tr w:rsidR="008B4EBD" w14:paraId="58DD18E3" w14:textId="77777777" w:rsidTr="002E3F1E">
        <w:tc>
          <w:tcPr>
            <w:tcW w:w="1779" w:type="dxa"/>
          </w:tcPr>
          <w:p w14:paraId="7F0FDBFE" w14:textId="14984E17" w:rsidR="008B4EBD" w:rsidRDefault="008B4EBD" w:rsidP="008B4EBD">
            <w:pPr>
              <w:pStyle w:val="BodyText"/>
              <w:ind w:firstLine="0"/>
              <w:jc w:val="center"/>
              <w:rPr>
                <w:lang w:val="en-US"/>
              </w:rPr>
            </w:pPr>
            <w:r>
              <w:rPr>
                <w:lang w:val="en-US"/>
              </w:rPr>
              <w:t>qid</w:t>
            </w:r>
          </w:p>
        </w:tc>
        <w:tc>
          <w:tcPr>
            <w:tcW w:w="2604" w:type="dxa"/>
          </w:tcPr>
          <w:p w14:paraId="1E77A134" w14:textId="6CF831C9" w:rsidR="008B4EBD" w:rsidRDefault="008B4EBD" w:rsidP="008B4EBD">
            <w:pPr>
              <w:pStyle w:val="BodyText"/>
              <w:ind w:firstLine="0"/>
              <w:jc w:val="center"/>
              <w:rPr>
                <w:lang w:val="en-US"/>
              </w:rPr>
            </w:pPr>
            <w:r>
              <w:rPr>
                <w:lang w:val="en-US"/>
              </w:rPr>
              <w:t>question_text</w:t>
            </w:r>
          </w:p>
        </w:tc>
        <w:tc>
          <w:tcPr>
            <w:tcW w:w="703" w:type="dxa"/>
          </w:tcPr>
          <w:p w14:paraId="6E6FFA2A" w14:textId="72519607" w:rsidR="008B4EBD" w:rsidRDefault="008B4EBD" w:rsidP="009E4CEE">
            <w:pPr>
              <w:pStyle w:val="BodyText"/>
              <w:ind w:firstLine="0"/>
              <w:rPr>
                <w:lang w:val="en-US"/>
              </w:rPr>
            </w:pPr>
            <w:r>
              <w:rPr>
                <w:lang w:val="en-US"/>
              </w:rPr>
              <w:t>target</w:t>
            </w:r>
          </w:p>
        </w:tc>
      </w:tr>
      <w:tr w:rsidR="008B4EBD" w14:paraId="0FB924EF" w14:textId="77777777" w:rsidTr="002E3F1E">
        <w:tc>
          <w:tcPr>
            <w:tcW w:w="1779" w:type="dxa"/>
          </w:tcPr>
          <w:p w14:paraId="3510B194" w14:textId="359F6F7E" w:rsidR="008B4EBD" w:rsidRPr="008B4EBD" w:rsidRDefault="008B4EBD" w:rsidP="009E4CEE">
            <w:pPr>
              <w:pStyle w:val="BodyText"/>
              <w:ind w:firstLine="0"/>
              <w:rPr>
                <w:sz w:val="16"/>
                <w:szCs w:val="16"/>
                <w:lang w:val="en-US"/>
              </w:rPr>
            </w:pPr>
            <w:r w:rsidRPr="008B4EBD">
              <w:rPr>
                <w:sz w:val="16"/>
                <w:szCs w:val="16"/>
                <w:lang w:val="en-US"/>
              </w:rPr>
              <w:t>00002165364db923c7e6</w:t>
            </w:r>
          </w:p>
        </w:tc>
        <w:tc>
          <w:tcPr>
            <w:tcW w:w="2604" w:type="dxa"/>
          </w:tcPr>
          <w:p w14:paraId="5C7950EF" w14:textId="3EB369A7" w:rsidR="008B4EBD" w:rsidRPr="008B4EBD" w:rsidRDefault="008B4EBD" w:rsidP="009E4CEE">
            <w:pPr>
              <w:pStyle w:val="BodyText"/>
              <w:ind w:firstLine="0"/>
              <w:rPr>
                <w:sz w:val="16"/>
                <w:szCs w:val="16"/>
                <w:lang w:val="en-US"/>
              </w:rPr>
            </w:pPr>
            <w:r w:rsidRPr="008B4EBD">
              <w:rPr>
                <w:sz w:val="16"/>
                <w:szCs w:val="16"/>
                <w:lang w:val="en-US"/>
              </w:rPr>
              <w:t>How did Quebec nationalists see their province...</w:t>
            </w:r>
          </w:p>
        </w:tc>
        <w:tc>
          <w:tcPr>
            <w:tcW w:w="703" w:type="dxa"/>
          </w:tcPr>
          <w:p w14:paraId="3522B652" w14:textId="0ACCD05B"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27C98FCE" w14:textId="77777777" w:rsidTr="002E3F1E">
        <w:tc>
          <w:tcPr>
            <w:tcW w:w="1779" w:type="dxa"/>
          </w:tcPr>
          <w:p w14:paraId="7D7D1D45" w14:textId="526A02F8" w:rsidR="008B4EBD" w:rsidRPr="008B4EBD" w:rsidRDefault="008B4EBD" w:rsidP="009E4CEE">
            <w:pPr>
              <w:pStyle w:val="BodyText"/>
              <w:ind w:firstLine="0"/>
              <w:rPr>
                <w:sz w:val="16"/>
                <w:szCs w:val="16"/>
                <w:lang w:val="en-US"/>
              </w:rPr>
            </w:pPr>
            <w:r w:rsidRPr="008B4EBD">
              <w:rPr>
                <w:sz w:val="16"/>
                <w:szCs w:val="16"/>
                <w:lang w:val="en-US"/>
              </w:rPr>
              <w:t>000032939017120e6e44</w:t>
            </w:r>
          </w:p>
        </w:tc>
        <w:tc>
          <w:tcPr>
            <w:tcW w:w="2604" w:type="dxa"/>
          </w:tcPr>
          <w:p w14:paraId="43D8EE0E" w14:textId="7AC444D0" w:rsidR="008B4EBD" w:rsidRPr="008B4EBD" w:rsidRDefault="008B4EBD" w:rsidP="009E4CEE">
            <w:pPr>
              <w:pStyle w:val="BodyText"/>
              <w:ind w:firstLine="0"/>
              <w:rPr>
                <w:sz w:val="16"/>
                <w:szCs w:val="16"/>
                <w:lang w:val="en-US"/>
              </w:rPr>
            </w:pPr>
            <w:r w:rsidRPr="008B4EBD">
              <w:rPr>
                <w:sz w:val="16"/>
                <w:szCs w:val="16"/>
                <w:lang w:val="en-US"/>
              </w:rPr>
              <w:t>Do you have an adopted dog, how would you enco...</w:t>
            </w:r>
          </w:p>
        </w:tc>
        <w:tc>
          <w:tcPr>
            <w:tcW w:w="703" w:type="dxa"/>
          </w:tcPr>
          <w:p w14:paraId="74317104" w14:textId="6E61EE2D"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4CF405AB" w14:textId="77777777" w:rsidTr="002E3F1E">
        <w:tc>
          <w:tcPr>
            <w:tcW w:w="1779" w:type="dxa"/>
          </w:tcPr>
          <w:p w14:paraId="29A6DAB0" w14:textId="7DDDDAF9" w:rsidR="008B4EBD" w:rsidRPr="008B4EBD" w:rsidRDefault="008B4EBD" w:rsidP="009E4CEE">
            <w:pPr>
              <w:pStyle w:val="BodyText"/>
              <w:ind w:firstLine="0"/>
              <w:rPr>
                <w:sz w:val="16"/>
                <w:szCs w:val="16"/>
                <w:lang w:val="en-US"/>
              </w:rPr>
            </w:pPr>
            <w:r w:rsidRPr="008B4EBD">
              <w:rPr>
                <w:sz w:val="16"/>
                <w:szCs w:val="16"/>
                <w:lang w:val="en-US"/>
              </w:rPr>
              <w:t>0000412ca6e4628ce2cf</w:t>
            </w:r>
          </w:p>
        </w:tc>
        <w:tc>
          <w:tcPr>
            <w:tcW w:w="2604" w:type="dxa"/>
          </w:tcPr>
          <w:p w14:paraId="01206B68" w14:textId="1C915368" w:rsidR="008B4EBD" w:rsidRPr="008B4EBD" w:rsidRDefault="008B4EBD" w:rsidP="009E4CEE">
            <w:pPr>
              <w:pStyle w:val="BodyText"/>
              <w:ind w:firstLine="0"/>
              <w:rPr>
                <w:sz w:val="16"/>
                <w:szCs w:val="16"/>
                <w:lang w:val="en-US"/>
              </w:rPr>
            </w:pPr>
            <w:r w:rsidRPr="008B4EBD">
              <w:rPr>
                <w:sz w:val="16"/>
                <w:szCs w:val="16"/>
                <w:lang w:val="en-US"/>
              </w:rPr>
              <w:t>Why does velocity affect time? Does velocity a...</w:t>
            </w:r>
          </w:p>
        </w:tc>
        <w:tc>
          <w:tcPr>
            <w:tcW w:w="703" w:type="dxa"/>
          </w:tcPr>
          <w:p w14:paraId="53C5239C" w14:textId="3DFB1A40" w:rsidR="008B4EBD" w:rsidRPr="008B4EBD" w:rsidRDefault="008B4EBD" w:rsidP="009E4CEE">
            <w:pPr>
              <w:pStyle w:val="BodyText"/>
              <w:ind w:firstLine="0"/>
              <w:rPr>
                <w:sz w:val="16"/>
                <w:szCs w:val="16"/>
                <w:lang w:val="en-US"/>
              </w:rPr>
            </w:pPr>
            <w:r w:rsidRPr="008B4EBD">
              <w:rPr>
                <w:sz w:val="16"/>
                <w:szCs w:val="16"/>
                <w:lang w:val="en-US"/>
              </w:rPr>
              <w:t>0</w:t>
            </w:r>
          </w:p>
        </w:tc>
      </w:tr>
      <w:tr w:rsidR="008B4EBD" w14:paraId="639A312C" w14:textId="77777777" w:rsidTr="002E3F1E">
        <w:tc>
          <w:tcPr>
            <w:tcW w:w="1779" w:type="dxa"/>
          </w:tcPr>
          <w:p w14:paraId="11B90066" w14:textId="72D44439" w:rsidR="008B4EBD" w:rsidRPr="008B4EBD" w:rsidRDefault="008B4EBD" w:rsidP="009E4CEE">
            <w:pPr>
              <w:pStyle w:val="BodyText"/>
              <w:ind w:firstLine="0"/>
              <w:rPr>
                <w:sz w:val="16"/>
                <w:szCs w:val="16"/>
                <w:lang w:val="en-US"/>
              </w:rPr>
            </w:pPr>
            <w:r w:rsidRPr="008B4EBD">
              <w:rPr>
                <w:sz w:val="16"/>
                <w:szCs w:val="16"/>
                <w:lang w:val="en-US"/>
              </w:rPr>
              <w:t>000042bf85aa498cd78e</w:t>
            </w:r>
          </w:p>
        </w:tc>
        <w:tc>
          <w:tcPr>
            <w:tcW w:w="2604" w:type="dxa"/>
          </w:tcPr>
          <w:p w14:paraId="0150FF9B" w14:textId="2046872C" w:rsidR="008B4EBD" w:rsidRPr="008B4EBD" w:rsidRDefault="009B1118" w:rsidP="009E4CEE">
            <w:pPr>
              <w:pStyle w:val="BodyText"/>
              <w:ind w:firstLine="0"/>
              <w:rPr>
                <w:sz w:val="16"/>
                <w:szCs w:val="16"/>
                <w:lang w:val="en-US"/>
              </w:rPr>
            </w:pPr>
            <w:r w:rsidRPr="009B1118">
              <w:rPr>
                <w:sz w:val="16"/>
                <w:szCs w:val="16"/>
                <w:lang w:val="en-US"/>
              </w:rPr>
              <w:t>Why do these idiots keep listening to Steve Harvey for relationship advice?</w:t>
            </w:r>
          </w:p>
        </w:tc>
        <w:tc>
          <w:tcPr>
            <w:tcW w:w="703" w:type="dxa"/>
          </w:tcPr>
          <w:p w14:paraId="1B6A99C7" w14:textId="721F6996" w:rsidR="008B4EBD" w:rsidRPr="008B4EBD" w:rsidRDefault="009B1118" w:rsidP="009E4CEE">
            <w:pPr>
              <w:pStyle w:val="BodyText"/>
              <w:ind w:firstLine="0"/>
              <w:rPr>
                <w:sz w:val="16"/>
                <w:szCs w:val="16"/>
                <w:lang w:val="en-US"/>
              </w:rPr>
            </w:pPr>
            <w:r>
              <w:rPr>
                <w:sz w:val="16"/>
                <w:szCs w:val="16"/>
                <w:lang w:val="en-US"/>
              </w:rPr>
              <w:t>1</w:t>
            </w:r>
          </w:p>
        </w:tc>
      </w:tr>
      <w:tr w:rsidR="008B4EBD" w14:paraId="0F26CA6A" w14:textId="77777777" w:rsidTr="002E3F1E">
        <w:tc>
          <w:tcPr>
            <w:tcW w:w="1779" w:type="dxa"/>
          </w:tcPr>
          <w:p w14:paraId="115D35D5" w14:textId="4E3B9A92" w:rsidR="008B4EBD" w:rsidRPr="008B4EBD" w:rsidRDefault="008B4EBD" w:rsidP="009E4CEE">
            <w:pPr>
              <w:pStyle w:val="BodyText"/>
              <w:ind w:firstLine="0"/>
              <w:rPr>
                <w:sz w:val="16"/>
                <w:szCs w:val="16"/>
                <w:lang w:val="en-US"/>
              </w:rPr>
            </w:pPr>
            <w:r w:rsidRPr="008B4EBD">
              <w:rPr>
                <w:sz w:val="16"/>
                <w:szCs w:val="16"/>
                <w:lang w:val="en-US"/>
              </w:rPr>
              <w:t>0000455dfa3e01eae3af</w:t>
            </w:r>
          </w:p>
        </w:tc>
        <w:tc>
          <w:tcPr>
            <w:tcW w:w="2604" w:type="dxa"/>
          </w:tcPr>
          <w:p w14:paraId="3FE6EF37" w14:textId="1A2EE961" w:rsidR="008B4EBD" w:rsidRPr="008B4EBD" w:rsidRDefault="00F54DA3" w:rsidP="009E4CEE">
            <w:pPr>
              <w:pStyle w:val="BodyText"/>
              <w:ind w:firstLine="0"/>
              <w:rPr>
                <w:sz w:val="16"/>
                <w:szCs w:val="16"/>
                <w:lang w:val="en-US"/>
              </w:rPr>
            </w:pPr>
            <w:r w:rsidRPr="00F54DA3">
              <w:rPr>
                <w:sz w:val="16"/>
                <w:szCs w:val="16"/>
                <w:lang w:val="en-US"/>
              </w:rPr>
              <w:t>How does everyone on Quora seem to be a genius...</w:t>
            </w:r>
          </w:p>
        </w:tc>
        <w:tc>
          <w:tcPr>
            <w:tcW w:w="703" w:type="dxa"/>
          </w:tcPr>
          <w:p w14:paraId="1973EBB9" w14:textId="08028D51" w:rsidR="008B4EBD" w:rsidRPr="008B4EBD" w:rsidRDefault="00F54DA3" w:rsidP="009E4CEE">
            <w:pPr>
              <w:pStyle w:val="BodyText"/>
              <w:ind w:firstLine="0"/>
              <w:rPr>
                <w:sz w:val="16"/>
                <w:szCs w:val="16"/>
                <w:lang w:val="en-US"/>
              </w:rPr>
            </w:pPr>
            <w:r>
              <w:rPr>
                <w:sz w:val="16"/>
                <w:szCs w:val="16"/>
                <w:lang w:val="en-US"/>
              </w:rPr>
              <w:t>1</w:t>
            </w:r>
          </w:p>
        </w:tc>
      </w:tr>
    </w:tbl>
    <w:p w14:paraId="4317F79A" w14:textId="508863EA" w:rsidR="002E3F1E" w:rsidRDefault="002E3F1E" w:rsidP="005A6BA5">
      <w:pPr>
        <w:pStyle w:val="figurecaption"/>
        <w:jc w:val="center"/>
      </w:pPr>
      <w:r>
        <w:t>First five rows of dataset using pandas</w:t>
      </w:r>
    </w:p>
    <w:p w14:paraId="71FF3E67" w14:textId="4BBDD2CC" w:rsidR="006F6D3D" w:rsidRDefault="00CF16E4" w:rsidP="006F6D3D">
      <w:pPr>
        <w:jc w:val="left"/>
        <w:rPr>
          <w:i/>
          <w:iCs/>
          <w:noProof/>
        </w:rPr>
      </w:pPr>
      <w:r w:rsidRPr="00CF16E4">
        <w:t>It is worth noting that the classifications of the sincerity, or lack thereof, of questions carries a considerable degree of subjectivity itself. For the purposes of this study, we will take the classification of these questions at face value. Additionally, the dataset does contain noise; the training set data is not completely accurate regarding the classification.</w:t>
      </w:r>
    </w:p>
    <w:p w14:paraId="6809E4AF" w14:textId="01D9F832" w:rsidR="009303D9" w:rsidRDefault="00CC36D2" w:rsidP="00ED0149">
      <w:pPr>
        <w:pStyle w:val="Heading2"/>
      </w:pPr>
      <w:r>
        <w:t xml:space="preserve">Data </w:t>
      </w:r>
      <w:r w:rsidR="00B43DFF">
        <w:t>Analysis</w:t>
      </w:r>
    </w:p>
    <w:p w14:paraId="5E9703BC" w14:textId="0248F953" w:rsidR="009303D9" w:rsidRDefault="005A5982" w:rsidP="005A5982">
      <w:pPr>
        <w:pStyle w:val="BodyText"/>
      </w:pPr>
      <w:r>
        <w:rPr>
          <w:lang w:val="en-US"/>
        </w:rPr>
        <w:t xml:space="preserve">Dataset analysis shows that there are </w:t>
      </w:r>
      <w:r w:rsidRPr="005A5982">
        <w:rPr>
          <w:lang w:val="en-US"/>
        </w:rPr>
        <w:t>1</w:t>
      </w:r>
      <w:r>
        <w:rPr>
          <w:lang w:val="en-US"/>
        </w:rPr>
        <w:t>,</w:t>
      </w:r>
      <w:r w:rsidRPr="005A5982">
        <w:rPr>
          <w:lang w:val="en-US"/>
        </w:rPr>
        <w:t>225</w:t>
      </w:r>
      <w:r>
        <w:rPr>
          <w:lang w:val="en-US"/>
        </w:rPr>
        <w:t>,</w:t>
      </w:r>
      <w:r w:rsidRPr="005A5982">
        <w:rPr>
          <w:lang w:val="en-US"/>
        </w:rPr>
        <w:t>312 number</w:t>
      </w:r>
      <w:r>
        <w:rPr>
          <w:lang w:val="en-US"/>
        </w:rPr>
        <w:t xml:space="preserve"> </w:t>
      </w:r>
      <w:r w:rsidRPr="005A5982">
        <w:rPr>
          <w:lang w:val="en-US"/>
        </w:rPr>
        <w:t xml:space="preserve">of questions that </w:t>
      </w:r>
      <w:r>
        <w:rPr>
          <w:lang w:val="en-US"/>
        </w:rPr>
        <w:t xml:space="preserve">are </w:t>
      </w:r>
      <w:r w:rsidRPr="005A5982">
        <w:rPr>
          <w:lang w:val="en-US"/>
        </w:rPr>
        <w:t>sincere, label</w:t>
      </w:r>
      <w:r>
        <w:rPr>
          <w:lang w:val="en-US"/>
        </w:rPr>
        <w:t xml:space="preserve">led as </w:t>
      </w:r>
      <w:r w:rsidRPr="005A5982">
        <w:rPr>
          <w:lang w:val="en-US"/>
        </w:rPr>
        <w:t>0 and 80</w:t>
      </w:r>
      <w:r>
        <w:rPr>
          <w:lang w:val="en-US"/>
        </w:rPr>
        <w:t>,</w:t>
      </w:r>
      <w:r w:rsidRPr="005A5982">
        <w:rPr>
          <w:lang w:val="en-US"/>
        </w:rPr>
        <w:t>810 number</w:t>
      </w:r>
      <w:r>
        <w:rPr>
          <w:lang w:val="en-US"/>
        </w:rPr>
        <w:t xml:space="preserve"> </w:t>
      </w:r>
      <w:r w:rsidRPr="005A5982">
        <w:rPr>
          <w:lang w:val="en-US"/>
        </w:rPr>
        <w:t>of the question</w:t>
      </w:r>
      <w:r w:rsidR="00DA132B">
        <w:rPr>
          <w:lang w:val="en-US"/>
        </w:rPr>
        <w:t>s</w:t>
      </w:r>
      <w:r w:rsidRPr="005A5982">
        <w:rPr>
          <w:lang w:val="en-US"/>
        </w:rPr>
        <w:t xml:space="preserve"> </w:t>
      </w:r>
      <w:r>
        <w:rPr>
          <w:lang w:val="en-US"/>
        </w:rPr>
        <w:t xml:space="preserve">are </w:t>
      </w:r>
      <w:r w:rsidRPr="005A5982">
        <w:rPr>
          <w:lang w:val="en-US"/>
        </w:rPr>
        <w:t>insincere, label</w:t>
      </w:r>
      <w:r>
        <w:rPr>
          <w:lang w:val="en-US"/>
        </w:rPr>
        <w:t xml:space="preserve">led as </w:t>
      </w:r>
      <w:r w:rsidRPr="005A5982">
        <w:rPr>
          <w:lang w:val="en-US"/>
        </w:rPr>
        <w:t>1.</w:t>
      </w:r>
    </w:p>
    <w:p w14:paraId="181212FA" w14:textId="6E2D7171" w:rsidR="00F732D2" w:rsidRDefault="006923D7" w:rsidP="00F33A15">
      <w:pPr>
        <w:pStyle w:val="BodyText"/>
        <w:ind w:firstLine="0"/>
        <w:rPr>
          <w:lang w:val="en-US"/>
        </w:rPr>
      </w:pPr>
      <w:r>
        <w:rPr>
          <w:noProof/>
          <w:lang w:val="en-US" w:eastAsia="en-US"/>
        </w:rPr>
        <mc:AlternateContent>
          <mc:Choice Requires="wps">
            <w:drawing>
              <wp:anchor distT="0" distB="0" distL="114300" distR="114300" simplePos="0" relativeHeight="251693568" behindDoc="1" locked="0" layoutInCell="1" allowOverlap="1" wp14:anchorId="67C00986" wp14:editId="6065FC8D">
                <wp:simplePos x="0" y="0"/>
                <wp:positionH relativeFrom="column">
                  <wp:align>left</wp:align>
                </wp:positionH>
                <wp:positionV relativeFrom="paragraph">
                  <wp:posOffset>229326</wp:posOffset>
                </wp:positionV>
                <wp:extent cx="3162300" cy="1812290"/>
                <wp:effectExtent l="0" t="0" r="0" b="0"/>
                <wp:wrapTight wrapText="bothSides">
                  <wp:wrapPolygon edited="0">
                    <wp:start x="0" y="0"/>
                    <wp:lineTo x="0" y="21343"/>
                    <wp:lineTo x="21470" y="21343"/>
                    <wp:lineTo x="21470" y="0"/>
                    <wp:lineTo x="0" y="0"/>
                  </wp:wrapPolygon>
                </wp:wrapTight>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812290"/>
                        </a:xfrm>
                        <a:prstGeom prst="rect">
                          <a:avLst/>
                        </a:prstGeom>
                        <a:solidFill>
                          <a:srgbClr val="FFFFFF"/>
                        </a:solidFill>
                        <a:ln w="9525">
                          <a:noFill/>
                          <a:miter lim="800000"/>
                          <a:headEnd/>
                          <a:tailEnd/>
                        </a:ln>
                      </wps:spPr>
                      <wps:txbx>
                        <w:txbxContent>
                          <w:p w14:paraId="0CC8B85D" w14:textId="3C8E7331" w:rsidR="006923D7" w:rsidRDefault="006923D7" w:rsidP="006923D7">
                            <w:pPr>
                              <w:pStyle w:val="BodyText"/>
                              <w:keepNext/>
                            </w:pPr>
                            <w:r>
                              <w:rPr>
                                <w:noProof/>
                                <w:lang w:val="en-US" w:eastAsia="en-US"/>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2787043" cy="17347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C00986" id="Text Box 8" o:spid="_x0000_s1048" type="#_x0000_t202" style="position:absolute;left:0;text-align:left;margin-left:0;margin-top:18.05pt;width:249pt;height:142.7pt;z-index:-2516229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" stroked="f">
                <v:textbox>
                  <w: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a:stretch>
                                      <a:fillRect/>
                                    </a:stretch>
                                  </pic:blipFill>
                                  <pic:spPr>
                                    <a:xfrm>
                                      <a:off x="0" y="0"/>
                                      <a:ext cx="2787043" cy="1734771"/>
                                    </a:xfrm>
                                    <a:prstGeom prst="rect">
                                      <a:avLst/>
                                    </a:prstGeom>
                                  </pic:spPr>
                                </pic:pic>
                              </a:graphicData>
                            </a:graphic>
                          </wp:inline>
                        </w:drawing>
                      </w:r>
                    </w:p>
                  </w:txbxContent>
                </v:textbox>
                <w10:wrap type="tight"/>
              </v:shape>
            </w:pict>
          </mc:Fallback>
        </mc:AlternateContent>
      </w:r>
      <w:r w:rsidR="00F732D2">
        <w:rPr>
          <w:lang w:val="en-US"/>
        </w:rPr>
        <w:t>Bar plot of dataset:</w:t>
      </w:r>
    </w:p>
    <w:p w14:paraId="06B4CA8A" w14:textId="4F59C49E" w:rsidR="00BE5801" w:rsidRDefault="00475200" w:rsidP="00847FAC">
      <w:pPr>
        <w:pStyle w:val="figurecaption"/>
        <w:jc w:val="center"/>
      </w:pPr>
      <w:r>
        <w:t xml:space="preserve">Number of Sincere </w:t>
      </w:r>
      <w:r w:rsidR="00963C5A">
        <w:t xml:space="preserve">(0) </w:t>
      </w:r>
      <w:r>
        <w:t>and insincere</w:t>
      </w:r>
      <w:r w:rsidR="00963C5A">
        <w:t>(1)</w:t>
      </w:r>
      <w:r>
        <w:t xml:space="preserve"> questions</w:t>
      </w:r>
    </w:p>
    <w:p w14:paraId="209D42B2" w14:textId="15AAD027" w:rsidR="00586FA5" w:rsidRDefault="000706DB" w:rsidP="000706DB">
      <w:pPr>
        <w:pStyle w:val="BodyText"/>
        <w:rPr>
          <w:lang w:val="en-US"/>
        </w:rPr>
      </w:pPr>
      <w:r>
        <w:rPr>
          <w:lang w:val="en-US"/>
        </w:rPr>
        <w:t xml:space="preserve">From the bar plot in “Fig.2”, it is seen that the dataset contains </w:t>
      </w:r>
      <w:r>
        <w:t>93.81% sincere question</w:t>
      </w:r>
      <w:r>
        <w:rPr>
          <w:lang w:val="en-US"/>
        </w:rPr>
        <w:t>s</w:t>
      </w:r>
      <w:r>
        <w:t xml:space="preserve"> and 6.18% insincere</w:t>
      </w:r>
      <w:r>
        <w:rPr>
          <w:lang w:val="en-US"/>
        </w:rPr>
        <w:t xml:space="preserve"> questions. There is a </w:t>
      </w:r>
      <w:r>
        <w:t xml:space="preserve">class imbalance </w:t>
      </w:r>
      <w:r w:rsidR="00DB5D96">
        <w:t>problem,</w:t>
      </w:r>
      <w:r>
        <w:rPr>
          <w:lang w:val="en-US"/>
        </w:rPr>
        <w:t xml:space="preserve"> but we will not attempt to fix it because in Quora website, only few toxic questions appear</w:t>
      </w:r>
      <w:r>
        <w:t>.</w:t>
      </w:r>
      <w:r w:rsidR="00660F89">
        <w:rPr>
          <w:lang w:val="en-US"/>
        </w:rPr>
        <w:t xml:space="preserve"> The models will be tuned to handle this scenario.</w:t>
      </w:r>
    </w:p>
    <w:p w14:paraId="33C52F43" w14:textId="7B590A4F" w:rsidR="00BD277E" w:rsidRPr="00BD277E" w:rsidRDefault="00BD277E" w:rsidP="00BD277E">
      <w:pPr>
        <w:pStyle w:val="BodyText"/>
        <w:rPr>
          <w:lang w:val="en-US"/>
        </w:rPr>
      </w:pPr>
      <w:r w:rsidRPr="00BD277E">
        <w:rPr>
          <w:lang w:val="en-US"/>
        </w:rPr>
        <w:t>Both sincere and insincere questions have been developed into word</w:t>
      </w:r>
      <w:r w:rsidR="00894D92">
        <w:rPr>
          <w:lang w:val="en-US"/>
        </w:rPr>
        <w:t xml:space="preserve"> </w:t>
      </w:r>
      <w:r w:rsidRPr="00BD277E">
        <w:rPr>
          <w:lang w:val="en-US"/>
        </w:rPr>
        <w:t>clouds, as shown in the figures</w:t>
      </w:r>
      <w:r w:rsidR="009D3298">
        <w:rPr>
          <w:lang w:val="en-US"/>
        </w:rPr>
        <w:t xml:space="preserve"> 4 and 5</w:t>
      </w:r>
      <w:r w:rsidRPr="00BD277E">
        <w:rPr>
          <w:lang w:val="en-US"/>
        </w:rPr>
        <w:t xml:space="preserve"> below. These word</w:t>
      </w:r>
      <w:r w:rsidR="00894D92">
        <w:rPr>
          <w:lang w:val="en-US"/>
        </w:rPr>
        <w:t xml:space="preserve"> </w:t>
      </w:r>
      <w:r w:rsidRPr="00BD277E">
        <w:rPr>
          <w:lang w:val="en-US"/>
        </w:rPr>
        <w:t xml:space="preserve">clouds visually convey the text that occurs more frequently </w:t>
      </w:r>
      <w:r w:rsidRPr="00BD277E">
        <w:rPr>
          <w:lang w:val="en-US"/>
        </w:rPr>
        <w:lastRenderedPageBreak/>
        <w:t>within the data, with more common terms being presented in larger font size.</w:t>
      </w:r>
    </w:p>
    <w:p w14:paraId="550013A0" w14:textId="1E210F12" w:rsidR="00BD277E" w:rsidRDefault="00BD277E" w:rsidP="00BD277E">
      <w:pPr>
        <w:pStyle w:val="BodyText"/>
        <w:rPr>
          <w:lang w:val="en-US"/>
        </w:rPr>
      </w:pPr>
      <w:r w:rsidRPr="00BD277E">
        <w:rPr>
          <w:lang w:val="en-US"/>
        </w:rPr>
        <w:t>Anecdotally, there seems to be a more positive tone to words in the questions deemed sincere as evidenced by the prominent use of words ‘Best’ and ‘Good’ within the data. The frequent use of those same words does not exist within the insincere data. Not surprisingly, more commonly occurring words within the insincere data have more of an adversarial tone and focus on topics such as ethnicity, nationality, gender, politics, and/or religion. Interestingly, in both cases, the use of the word ‘People’ is of exceptional focus.</w:t>
      </w:r>
    </w:p>
    <w:p w14:paraId="754BEFCA" w14:textId="77777777" w:rsidR="00E06E98" w:rsidRDefault="00E06E98" w:rsidP="00BD277E">
      <w:pPr>
        <w:pStyle w:val="BodyText"/>
        <w:rPr>
          <w:lang w:val="en-US"/>
        </w:rPr>
      </w:pPr>
    </w:p>
    <w:p w14:paraId="1F1C6577" w14:textId="3975A091" w:rsidR="00BD277E" w:rsidRDefault="00BD277E" w:rsidP="00BD277E">
      <w:pPr>
        <w:pStyle w:val="BodyText"/>
        <w:rPr>
          <w:lang w:val="en-US"/>
        </w:rPr>
      </w:pPr>
      <w:r>
        <w:rPr>
          <w:noProof/>
          <w:lang w:val="en-US" w:eastAsia="en-US"/>
        </w:rPr>
        <w:drawing>
          <wp:inline distT="0" distB="0" distL="0" distR="0" wp14:anchorId="709DBDE1" wp14:editId="091E59EC">
            <wp:extent cx="2914650" cy="1933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5236" cy="1933964"/>
                    </a:xfrm>
                    <a:prstGeom prst="rect">
                      <a:avLst/>
                    </a:prstGeom>
                    <a:noFill/>
                    <a:ln>
                      <a:noFill/>
                    </a:ln>
                  </pic:spPr>
                </pic:pic>
              </a:graphicData>
            </a:graphic>
          </wp:inline>
        </w:drawing>
      </w:r>
    </w:p>
    <w:p w14:paraId="1B6A1F6A" w14:textId="1F1B03EC" w:rsidR="007455BE" w:rsidRDefault="00542D8F" w:rsidP="007455BE">
      <w:pPr>
        <w:pStyle w:val="figurecaption"/>
        <w:jc w:val="center"/>
      </w:pPr>
      <w:r>
        <w:t>Wordcloud of sincere questions</w:t>
      </w:r>
    </w:p>
    <w:p w14:paraId="6A722908" w14:textId="77777777" w:rsidR="007455BE" w:rsidRDefault="007455BE" w:rsidP="007455BE">
      <w:pPr>
        <w:pStyle w:val="figurecaption"/>
        <w:numPr>
          <w:ilvl w:val="0"/>
          <w:numId w:val="0"/>
        </w:numPr>
      </w:pPr>
    </w:p>
    <w:p w14:paraId="75D57AD7" w14:textId="19D67F12" w:rsidR="005434BB" w:rsidRDefault="005434BB" w:rsidP="000706DB">
      <w:pPr>
        <w:pStyle w:val="BodyText"/>
        <w:rPr>
          <w:lang w:val="en-US"/>
        </w:rPr>
      </w:pPr>
      <w:r>
        <w:rPr>
          <w:noProof/>
          <w:lang w:val="en-US" w:eastAsia="en-US"/>
        </w:rPr>
        <w:drawing>
          <wp:inline distT="0" distB="0" distL="0" distR="0" wp14:anchorId="54D59DD8" wp14:editId="0B544101">
            <wp:extent cx="2882900" cy="1933575"/>
            <wp:effectExtent l="0" t="0" r="0" b="9525"/>
            <wp:docPr id="3" name="Picture 3" descr="A close-up of a dollar bi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llar bill&#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3480" cy="1933964"/>
                    </a:xfrm>
                    <a:prstGeom prst="rect">
                      <a:avLst/>
                    </a:prstGeom>
                    <a:noFill/>
                    <a:ln>
                      <a:noFill/>
                    </a:ln>
                  </pic:spPr>
                </pic:pic>
              </a:graphicData>
            </a:graphic>
          </wp:inline>
        </w:drawing>
      </w:r>
    </w:p>
    <w:p w14:paraId="5CD05772" w14:textId="33040F65" w:rsidR="005434BB" w:rsidRDefault="005434BB" w:rsidP="005434BB">
      <w:pPr>
        <w:pStyle w:val="figurecaption"/>
        <w:jc w:val="center"/>
      </w:pPr>
      <w:r>
        <w:t>Wordcloud of insincere questions</w:t>
      </w:r>
    </w:p>
    <w:p w14:paraId="68F2DD86" w14:textId="77777777" w:rsidR="005434BB" w:rsidRPr="00660F89" w:rsidRDefault="005434BB" w:rsidP="000706DB">
      <w:pPr>
        <w:pStyle w:val="BodyText"/>
        <w:rPr>
          <w:lang w:val="en-US"/>
        </w:rPr>
      </w:pPr>
    </w:p>
    <w:p w14:paraId="7FBA5CD9" w14:textId="134871DE" w:rsidR="00C6798E" w:rsidRDefault="00C6798E" w:rsidP="00C6798E">
      <w:pPr>
        <w:pStyle w:val="Heading2"/>
      </w:pPr>
      <w:r>
        <w:t>Data Preprocessing</w:t>
      </w:r>
    </w:p>
    <w:p w14:paraId="2B88F47C" w14:textId="59C86BB5" w:rsidR="00C6798E" w:rsidRDefault="009D72E5" w:rsidP="007A00AE">
      <w:pPr>
        <w:pStyle w:val="BodyText"/>
      </w:pPr>
      <w:r>
        <w:rPr>
          <w:lang w:val="en-US"/>
        </w:rPr>
        <w:t xml:space="preserve">Preprocessing of data should yield better quality of </w:t>
      </w:r>
      <w:r w:rsidR="007A00AE">
        <w:rPr>
          <w:lang w:val="en-US"/>
        </w:rPr>
        <w:t>word embeddings on the dataset</w:t>
      </w:r>
      <w:r>
        <w:rPr>
          <w:lang w:val="en-US"/>
        </w:rPr>
        <w:t>.</w:t>
      </w:r>
      <w:r w:rsidR="00C7590E">
        <w:rPr>
          <w:lang w:val="en-US"/>
        </w:rPr>
        <w:t xml:space="preserve"> </w:t>
      </w:r>
      <w:r w:rsidR="00C7590E" w:rsidRPr="00C7590E">
        <w:rPr>
          <w:lang w:val="en-US"/>
        </w:rPr>
        <w:t>Data preprocessing is a task that</w:t>
      </w:r>
      <w:r w:rsidR="00C7590E">
        <w:rPr>
          <w:lang w:val="en-US"/>
        </w:rPr>
        <w:t xml:space="preserve"> </w:t>
      </w:r>
      <w:r w:rsidR="00C7590E" w:rsidRPr="00C7590E">
        <w:rPr>
          <w:lang w:val="en-US"/>
        </w:rPr>
        <w:t>includes preparation and transformation of data into a</w:t>
      </w:r>
      <w:r w:rsidR="00C7590E">
        <w:rPr>
          <w:lang w:val="en-US"/>
        </w:rPr>
        <w:t xml:space="preserve"> </w:t>
      </w:r>
      <w:r w:rsidR="00C7590E" w:rsidRPr="00C7590E">
        <w:rPr>
          <w:lang w:val="en-US"/>
        </w:rPr>
        <w:t>suitable form. Data preprocessing aims to reduce the data size,</w:t>
      </w:r>
      <w:r w:rsidR="00C7590E">
        <w:rPr>
          <w:lang w:val="en-US"/>
        </w:rPr>
        <w:t xml:space="preserve"> </w:t>
      </w:r>
      <w:r w:rsidR="00C7590E" w:rsidRPr="00C7590E">
        <w:rPr>
          <w:lang w:val="en-US"/>
        </w:rPr>
        <w:t>find the relation between the data, normalize data, remove</w:t>
      </w:r>
      <w:r w:rsidR="00C7590E">
        <w:rPr>
          <w:lang w:val="en-US"/>
        </w:rPr>
        <w:t xml:space="preserve"> </w:t>
      </w:r>
      <w:r w:rsidR="00C7590E" w:rsidRPr="00C7590E">
        <w:rPr>
          <w:lang w:val="en-US"/>
        </w:rPr>
        <w:t>outliers and extract features for data</w:t>
      </w:r>
      <w:r w:rsidR="00C7590E">
        <w:rPr>
          <w:lang w:val="en-US"/>
        </w:rPr>
        <w:t xml:space="preserve">. The </w:t>
      </w:r>
      <w:r w:rsidR="00C7590E" w:rsidRPr="00C7590E">
        <w:rPr>
          <w:lang w:val="en-US"/>
        </w:rPr>
        <w:t>steps necessary to carry out under preprocessing includes</w:t>
      </w:r>
      <w:r w:rsidR="00C7590E">
        <w:rPr>
          <w:lang w:val="en-US"/>
        </w:rPr>
        <w:t xml:space="preserve"> - </w:t>
      </w:r>
      <w:r w:rsidR="00C7590E" w:rsidRPr="00C7590E">
        <w:rPr>
          <w:lang w:val="en-US"/>
        </w:rPr>
        <w:t xml:space="preserve">removing </w:t>
      </w:r>
      <w:r w:rsidR="00A2445A">
        <w:rPr>
          <w:lang w:val="en-US"/>
        </w:rPr>
        <w:t xml:space="preserve">punctuations, numbers, stop words </w:t>
      </w:r>
      <w:r w:rsidR="00FF2FCD">
        <w:rPr>
          <w:lang w:val="en-US"/>
        </w:rPr>
        <w:t xml:space="preserve">like “is”, “are”, </w:t>
      </w:r>
      <w:r w:rsidR="00A257D5">
        <w:rPr>
          <w:lang w:val="en-US"/>
        </w:rPr>
        <w:t xml:space="preserve">and lemmatization. </w:t>
      </w:r>
      <w:r w:rsidR="00A2445A">
        <w:rPr>
          <w:lang w:val="en-US"/>
        </w:rPr>
        <w:t xml:space="preserve"> </w:t>
      </w:r>
      <w:r w:rsidR="00A257D5" w:rsidRPr="00A257D5">
        <w:rPr>
          <w:lang w:val="en-US"/>
        </w:rPr>
        <w:t>The goal of lemmatization is to reduce inflectional forms and sometimes derivationally related forms of a word to a common base form</w:t>
      </w:r>
      <w:r w:rsidR="00A257D5">
        <w:rPr>
          <w:lang w:val="en-US"/>
        </w:rPr>
        <w:t xml:space="preserve"> </w:t>
      </w:r>
      <w:r w:rsidR="00A257D5">
        <w:rPr>
          <w:lang w:val="en-US"/>
        </w:rPr>
        <w:lastRenderedPageBreak/>
        <w:t>[13]</w:t>
      </w:r>
      <w:r w:rsidR="00FF2FCD">
        <w:rPr>
          <w:lang w:val="en-US"/>
        </w:rPr>
        <w:t xml:space="preserve">. If a question </w:t>
      </w:r>
      <w:r w:rsidR="001D0531">
        <w:rPr>
          <w:lang w:val="en-US"/>
        </w:rPr>
        <w:t>contains</w:t>
      </w:r>
      <w:r w:rsidR="00FF2FCD">
        <w:rPr>
          <w:lang w:val="en-US"/>
        </w:rPr>
        <w:t xml:space="preserve"> “caring” as a word, lemmatization will convert it to “care” and if another question has a word “cared”, that is also converted to “care”. This might mean the two questions may have </w:t>
      </w:r>
      <w:r>
        <w:rPr>
          <w:lang w:val="en-US"/>
        </w:rPr>
        <w:t>similar</w:t>
      </w:r>
      <w:r w:rsidR="00FF2FCD">
        <w:rPr>
          <w:lang w:val="en-US"/>
        </w:rPr>
        <w:t xml:space="preserve"> </w:t>
      </w:r>
      <w:r w:rsidR="001D0531">
        <w:rPr>
          <w:lang w:val="en-US"/>
        </w:rPr>
        <w:t>context</w:t>
      </w:r>
      <w:r w:rsidR="00FF2FCD">
        <w:rPr>
          <w:lang w:val="en-US"/>
        </w:rPr>
        <w:t>.</w:t>
      </w:r>
      <w:r w:rsidR="0025762E">
        <w:rPr>
          <w:lang w:val="en-US"/>
        </w:rPr>
        <w:t xml:space="preserve"> </w:t>
      </w:r>
    </w:p>
    <w:p w14:paraId="26F6FD51" w14:textId="4FCEEAA6" w:rsidR="009303D9" w:rsidRDefault="00D31308" w:rsidP="00ED0149">
      <w:pPr>
        <w:pStyle w:val="Heading2"/>
      </w:pPr>
      <w:r>
        <w:t>Word Embedding</w:t>
      </w:r>
    </w:p>
    <w:p w14:paraId="659A4941" w14:textId="77777777" w:rsidR="00507302" w:rsidRDefault="00507302" w:rsidP="00507302">
      <w:pPr>
        <w:ind w:firstLine="288"/>
        <w:jc w:val="both"/>
      </w:pPr>
      <w:r>
        <w:t>Word embedding is the language modeling technique in</w:t>
      </w:r>
    </w:p>
    <w:p w14:paraId="10571D98" w14:textId="0698D519" w:rsidR="00A5146C" w:rsidRDefault="00507302" w:rsidP="00ED7443">
      <w:pPr>
        <w:jc w:val="left"/>
      </w:pPr>
      <w:r>
        <w:t>natural language processing where individual words or phrases are represented as a real-valued vector that can capture the context of the word in a document, semantic and syntactic similarities, and relation with each other word</w:t>
      </w:r>
      <w:r w:rsidR="00F40F83">
        <w:t xml:space="preserve"> [19]</w:t>
      </w:r>
      <w:r>
        <w:t xml:space="preserve">. We have used </w:t>
      </w:r>
      <w:r w:rsidR="003A61E5">
        <w:t>Term Frequency- Inverse Document Frequency (TF-IDF) as the word embedding technique. Term Frequency is the frequency of word in the text</w:t>
      </w:r>
      <w:r w:rsidR="0064420A">
        <w:t xml:space="preserve">. The formula for term </w:t>
      </w:r>
      <w:r w:rsidR="00670631">
        <w:t>frequency is</w:t>
      </w:r>
      <w:r w:rsidR="00ED7443">
        <w:t xml:space="preserve"> shown below</w:t>
      </w:r>
      <w:r w:rsidR="00532477">
        <w:t>[14]</w:t>
      </w:r>
      <w:r w:rsidR="00ED7443">
        <w:t>:</w:t>
      </w:r>
    </w:p>
    <w:p w14:paraId="5AF83FF9" w14:textId="2ABF84D1" w:rsidR="003A61E5" w:rsidRDefault="0064420A" w:rsidP="00A5146C">
      <w:r w:rsidRPr="0064420A">
        <w:rPr>
          <w:noProof/>
        </w:rPr>
        <w:drawing>
          <wp:inline distT="0" distB="0" distL="0" distR="0" wp14:anchorId="4B9C9384" wp14:editId="50D40964">
            <wp:extent cx="1104996" cy="426757"/>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7"/>
                    <a:stretch>
                      <a:fillRect/>
                    </a:stretch>
                  </pic:blipFill>
                  <pic:spPr>
                    <a:xfrm>
                      <a:off x="0" y="0"/>
                      <a:ext cx="1104996" cy="426757"/>
                    </a:xfrm>
                    <a:prstGeom prst="rect">
                      <a:avLst/>
                    </a:prstGeom>
                  </pic:spPr>
                </pic:pic>
              </a:graphicData>
            </a:graphic>
          </wp:inline>
        </w:drawing>
      </w:r>
    </w:p>
    <w:p w14:paraId="7464A7AA" w14:textId="70DCB3D8" w:rsidR="00DF38DE" w:rsidRDefault="00DF38DE" w:rsidP="006427F7">
      <w:pPr>
        <w:jc w:val="both"/>
      </w:pPr>
      <w:r>
        <w:t xml:space="preserve">where, </w:t>
      </w:r>
      <w:r w:rsidRPr="00F46C5C">
        <w:rPr>
          <w:i/>
          <w:iCs/>
        </w:rPr>
        <w:t>j</w:t>
      </w:r>
      <w:r>
        <w:t xml:space="preserve"> is the document and </w:t>
      </w:r>
      <w:r w:rsidRPr="00F46C5C">
        <w:rPr>
          <w:i/>
          <w:iCs/>
        </w:rPr>
        <w:t>i</w:t>
      </w:r>
      <w:r>
        <w:t xml:space="preserve"> is the term. </w:t>
      </w:r>
      <w:r w:rsidRPr="00F46C5C">
        <w:rPr>
          <w:i/>
          <w:iCs/>
        </w:rPr>
        <w:t>n</w:t>
      </w:r>
      <w:r w:rsidRPr="00F46C5C">
        <w:rPr>
          <w:i/>
          <w:iCs/>
          <w:vertAlign w:val="subscript"/>
        </w:rPr>
        <w:t>i,j</w:t>
      </w:r>
      <w:r>
        <w:t xml:space="preserve"> is the frequency of repetition of a word in the document. The denominator is the sum of all </w:t>
      </w:r>
      <w:r w:rsidR="00B03A21">
        <w:t>word’s</w:t>
      </w:r>
      <w:r>
        <w:t xml:space="preserve"> frequency.</w:t>
      </w:r>
      <w:r w:rsidR="006427F7">
        <w:t xml:space="preserve"> Inverse Document Frequency (TDF) is the importance of a word denoted in degrees</w:t>
      </w:r>
      <w:r w:rsidR="00B03A21">
        <w:t>. The formula is shown below:</w:t>
      </w:r>
    </w:p>
    <w:p w14:paraId="713271B9" w14:textId="12A76642" w:rsidR="00B03A21" w:rsidRDefault="00B03A21" w:rsidP="00B03A21">
      <w:r w:rsidRPr="00B03A21">
        <w:rPr>
          <w:noProof/>
        </w:rPr>
        <w:drawing>
          <wp:inline distT="0" distB="0" distL="0" distR="0" wp14:anchorId="3B0A9B30" wp14:editId="596A2B16">
            <wp:extent cx="1569856" cy="449619"/>
            <wp:effectExtent l="0" t="0" r="0" b="7620"/>
            <wp:docPr id="39" name="Picture 3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clock&#10;&#10;Description automatically generated"/>
                    <pic:cNvPicPr/>
                  </pic:nvPicPr>
                  <pic:blipFill>
                    <a:blip r:embed="rId18"/>
                    <a:stretch>
                      <a:fillRect/>
                    </a:stretch>
                  </pic:blipFill>
                  <pic:spPr>
                    <a:xfrm>
                      <a:off x="0" y="0"/>
                      <a:ext cx="1569856" cy="449619"/>
                    </a:xfrm>
                    <a:prstGeom prst="rect">
                      <a:avLst/>
                    </a:prstGeom>
                  </pic:spPr>
                </pic:pic>
              </a:graphicData>
            </a:graphic>
          </wp:inline>
        </w:drawing>
      </w:r>
    </w:p>
    <w:p w14:paraId="149CF18E" w14:textId="7C1CE1AD" w:rsidR="00B03A21" w:rsidRDefault="00B03A21" w:rsidP="00B03A21">
      <w:pPr>
        <w:jc w:val="both"/>
      </w:pPr>
      <w:r>
        <w:t xml:space="preserve">where, </w:t>
      </w:r>
      <w:r w:rsidRPr="00F46C5C">
        <w:rPr>
          <w:i/>
          <w:iCs/>
        </w:rPr>
        <w:t>N</w:t>
      </w:r>
      <w:r>
        <w:t xml:space="preserve"> is the number of documents</w:t>
      </w:r>
      <w:r w:rsidR="00F46C5C">
        <w:t xml:space="preserve"> and</w:t>
      </w:r>
      <w:r>
        <w:t xml:space="preserve"> </w:t>
      </w:r>
      <w:r w:rsidRPr="00F46C5C">
        <w:rPr>
          <w:i/>
          <w:iCs/>
        </w:rPr>
        <w:t>n</w:t>
      </w:r>
      <w:r w:rsidRPr="00F46C5C">
        <w:rPr>
          <w:i/>
          <w:iCs/>
          <w:vertAlign w:val="subscript"/>
        </w:rPr>
        <w:t>i</w:t>
      </w:r>
      <w:r>
        <w:t xml:space="preserve"> is the number of documents with the feature word. To prevent the denominator from becoming 0, 1 is added</w:t>
      </w:r>
      <w:r w:rsidR="00F46C5C">
        <w:t>, a</w:t>
      </w:r>
      <w:r>
        <w:t>nd con acts as the constant to avoid IDF from becoming 0. Hence, the formula</w:t>
      </w:r>
    </w:p>
    <w:p w14:paraId="5F848BD3" w14:textId="77777777" w:rsidR="00B03A21" w:rsidRDefault="00B03A21" w:rsidP="00B03A21">
      <w:pPr>
        <w:jc w:val="both"/>
      </w:pPr>
    </w:p>
    <w:p w14:paraId="78E129A2" w14:textId="25515F57" w:rsidR="00DF38DE" w:rsidRPr="008D0786" w:rsidRDefault="00B03A21" w:rsidP="005A3427">
      <w:pPr>
        <w:rPr>
          <w:i/>
          <w:iCs/>
        </w:rPr>
      </w:pPr>
      <w:r w:rsidRPr="008D0786">
        <w:rPr>
          <w:i/>
          <w:iCs/>
        </w:rPr>
        <w:t>TF</w:t>
      </w:r>
      <w:r w:rsidR="002C0A52" w:rsidRPr="008D0786">
        <w:rPr>
          <w:i/>
          <w:iCs/>
        </w:rPr>
        <w:t>-</w:t>
      </w:r>
      <w:r w:rsidRPr="008D0786">
        <w:rPr>
          <w:i/>
          <w:iCs/>
        </w:rPr>
        <w:t>IDF = TF</w:t>
      </w:r>
      <w:r w:rsidRPr="008D0786">
        <w:rPr>
          <w:i/>
          <w:iCs/>
          <w:vertAlign w:val="subscript"/>
        </w:rPr>
        <w:t>i,j</w:t>
      </w:r>
      <w:r w:rsidR="002C0A52" w:rsidRPr="008D0786">
        <w:rPr>
          <w:i/>
          <w:iCs/>
          <w:vertAlign w:val="subscript"/>
        </w:rPr>
        <w:t xml:space="preserve"> </w:t>
      </w:r>
      <w:r w:rsidRPr="008D0786">
        <w:rPr>
          <w:i/>
          <w:iCs/>
        </w:rPr>
        <w:t>x</w:t>
      </w:r>
      <w:r w:rsidR="002C0A52" w:rsidRPr="008D0786">
        <w:rPr>
          <w:i/>
          <w:iCs/>
        </w:rPr>
        <w:t xml:space="preserve"> </w:t>
      </w:r>
      <w:r w:rsidRPr="008D0786">
        <w:rPr>
          <w:i/>
          <w:iCs/>
        </w:rPr>
        <w:t>IDF</w:t>
      </w:r>
      <w:r w:rsidRPr="008D0786">
        <w:rPr>
          <w:i/>
          <w:iCs/>
          <w:vertAlign w:val="subscript"/>
        </w:rPr>
        <w:t>i</w:t>
      </w:r>
      <w:r w:rsidRPr="008D0786">
        <w:rPr>
          <w:i/>
          <w:iCs/>
        </w:rPr>
        <w:cr/>
      </w:r>
    </w:p>
    <w:p w14:paraId="7340D3E3" w14:textId="0435BED7" w:rsidR="000A720A" w:rsidRDefault="000A720A" w:rsidP="000A720A">
      <w:pPr>
        <w:pStyle w:val="Heading2"/>
      </w:pPr>
      <w:r>
        <w:t>Sentence Embedding</w:t>
      </w:r>
    </w:p>
    <w:p w14:paraId="6F0D8415" w14:textId="264E1BB1" w:rsidR="00AD2049" w:rsidRDefault="00AD2049" w:rsidP="000A720A">
      <w:pPr>
        <w:ind w:firstLine="288"/>
        <w:jc w:val="both"/>
      </w:pPr>
      <w:r w:rsidRPr="00AD2049">
        <w:t xml:space="preserve">An illustration of sentence embedding being better for context awareness for question classification is provided as follows. The question “Is the duck swimming?” and “Should I duck when a cow attacks” should be </w:t>
      </w:r>
      <w:bookmarkStart w:id="0" w:name="_GoBack"/>
      <w:bookmarkEnd w:id="0"/>
      <w:r w:rsidRPr="00AD2049">
        <w:t>treated as contextually two different questions. The word duck has different meaning</w:t>
      </w:r>
      <w:r w:rsidR="00405890">
        <w:t>s</w:t>
      </w:r>
      <w:r w:rsidRPr="00AD2049">
        <w:t xml:space="preserve"> based on the context. Word embedding may treat the two equally, but sentence embedding doesn’t. </w:t>
      </w:r>
    </w:p>
    <w:p w14:paraId="6C1C2679" w14:textId="58B0E2F7" w:rsidR="002245EA" w:rsidRDefault="002245EA" w:rsidP="000A720A">
      <w:pPr>
        <w:ind w:firstLine="288"/>
        <w:jc w:val="both"/>
      </w:pPr>
      <w:r>
        <w:t xml:space="preserve">Google research </w:t>
      </w:r>
      <w:r w:rsidR="00E4352C">
        <w:t xml:space="preserve">department </w:t>
      </w:r>
      <w:r>
        <w:t xml:space="preserve">created models for </w:t>
      </w:r>
      <w:r w:rsidR="00C933FA">
        <w:t>encoding</w:t>
      </w:r>
      <w:r>
        <w:t xml:space="preserve"> sentences into embedding vectors [16].</w:t>
      </w:r>
      <w:r w:rsidR="00527D30">
        <w:t xml:space="preserve"> We use “Universal Sentence Encoder” model for creatin</w:t>
      </w:r>
      <w:r w:rsidR="00DE576E">
        <w:t>g embedding of all questions in Quora’s dataset.</w:t>
      </w:r>
      <w:r w:rsidR="003D5E47">
        <w:t xml:space="preserve"> Classification will be performed by finding semantically similar sentences.</w:t>
      </w:r>
    </w:p>
    <w:p w14:paraId="26C5B0A6" w14:textId="2957648B" w:rsidR="0080791D" w:rsidRDefault="0080791D" w:rsidP="00E7596C">
      <w:pPr>
        <w:pStyle w:val="BodyText"/>
        <w:rPr>
          <w:lang w:val="en-US"/>
        </w:rPr>
      </w:pPr>
    </w:p>
    <w:p w14:paraId="1B452139" w14:textId="1AEFBB5B" w:rsidR="00B8628A" w:rsidRDefault="00B8628A" w:rsidP="00B8628A">
      <w:pPr>
        <w:pStyle w:val="Heading2"/>
      </w:pPr>
      <w:r>
        <w:t>Supervised Machine Learning Models:</w:t>
      </w:r>
    </w:p>
    <w:p w14:paraId="79F34BC0" w14:textId="3A9FAB07" w:rsidR="00A24D67" w:rsidRDefault="00A24D67" w:rsidP="00A24D67">
      <w:pPr>
        <w:ind w:firstLine="288"/>
        <w:jc w:val="left"/>
      </w:pPr>
      <w:r>
        <w:t>We have implemented Random Forest and Logistic Regression based models.</w:t>
      </w:r>
      <w:r w:rsidR="00473682">
        <w:t xml:space="preserve"> </w:t>
      </w:r>
      <w:r w:rsidR="00473682" w:rsidRPr="00473682">
        <w:t>Logistic Regression is a model where the co-</w:t>
      </w:r>
      <w:r w:rsidR="007B2E35" w:rsidRPr="00473682">
        <w:t>efficient</w:t>
      </w:r>
      <w:r w:rsidR="007B2E35">
        <w:t>s</w:t>
      </w:r>
      <w:r w:rsidR="00473682" w:rsidRPr="00473682">
        <w:t xml:space="preserve"> are learned during the training of the</w:t>
      </w:r>
      <w:r w:rsidR="00473682">
        <w:t xml:space="preserve"> </w:t>
      </w:r>
      <w:r w:rsidR="00473682" w:rsidRPr="00473682">
        <w:t>model</w:t>
      </w:r>
      <w:r w:rsidR="00473682">
        <w:t xml:space="preserve">. </w:t>
      </w:r>
      <w:r w:rsidR="00473682" w:rsidRPr="00473682">
        <w:t xml:space="preserve">Random forests </w:t>
      </w:r>
      <w:r w:rsidR="00FE4F6E">
        <w:t>are</w:t>
      </w:r>
      <w:r w:rsidR="00473682" w:rsidRPr="00473682">
        <w:t xml:space="preserve"> a group of decision trees</w:t>
      </w:r>
      <w:r w:rsidR="006C2BF7">
        <w:t xml:space="preserve"> </w:t>
      </w:r>
      <w:r w:rsidR="00473682" w:rsidRPr="00473682">
        <w:t>working together</w:t>
      </w:r>
      <w:r w:rsidR="006C2BF7">
        <w:t xml:space="preserve"> for classification of questions. </w:t>
      </w:r>
      <w:r w:rsidR="00B47BF5">
        <w:t>Four models are created.</w:t>
      </w:r>
    </w:p>
    <w:p w14:paraId="25FE58F0" w14:textId="77777777" w:rsidR="006C0E9C" w:rsidRDefault="006C0E9C" w:rsidP="00A24D67">
      <w:pPr>
        <w:ind w:firstLine="288"/>
        <w:jc w:val="left"/>
      </w:pPr>
    </w:p>
    <w:p w14:paraId="6D6203C2" w14:textId="31BD63DC" w:rsidR="006C0E9C" w:rsidRDefault="006C0E9C" w:rsidP="006C0E9C">
      <w:pPr>
        <w:pStyle w:val="Heading2"/>
      </w:pPr>
      <w:r>
        <w:lastRenderedPageBreak/>
        <w:t>Neural Network Models:</w:t>
      </w:r>
    </w:p>
    <w:p w14:paraId="76B8ABFE" w14:textId="77777777" w:rsidR="00404D19" w:rsidRDefault="00CB46F8" w:rsidP="00CB46F8">
      <w:pPr>
        <w:ind w:firstLine="288"/>
        <w:jc w:val="left"/>
      </w:pPr>
      <w:r>
        <w:t>We have used RNN for making model. RNN is a type of neural network in which the output from the previous step is fed as input to the current step.</w:t>
      </w:r>
    </w:p>
    <w:p w14:paraId="3D9C98C2" w14:textId="0A36E33F" w:rsidR="00473682" w:rsidRPr="00A24D67" w:rsidRDefault="004506CA" w:rsidP="00CB46F8">
      <w:pPr>
        <w:ind w:firstLine="288"/>
        <w:jc w:val="left"/>
      </w:pPr>
      <w:r>
        <w:tab/>
      </w:r>
    </w:p>
    <w:p w14:paraId="5C14F32C" w14:textId="170F723E" w:rsidR="00423BB8" w:rsidRDefault="00423BB8" w:rsidP="00423BB8">
      <w:pPr>
        <w:pStyle w:val="Heading1"/>
      </w:pPr>
      <w:r>
        <w:t>Evaluation and Results</w:t>
      </w:r>
    </w:p>
    <w:p w14:paraId="294E0F7B" w14:textId="64103473" w:rsidR="00FF4D6D" w:rsidRDefault="00FF4D6D" w:rsidP="00FF4D6D">
      <w:pPr>
        <w:jc w:val="both"/>
      </w:pPr>
      <w:r>
        <w:t xml:space="preserve">Due to data imbalance the evaluation is not focused on </w:t>
      </w:r>
      <w:r w:rsidR="005E260B">
        <w:t>a</w:t>
      </w:r>
      <w:r>
        <w:t>ccuracy, rather it is focused on other metrics like F1 score, Area Under Curve, Precision and Recall. These metrics are explained below.</w:t>
      </w:r>
    </w:p>
    <w:p w14:paraId="32B4B681" w14:textId="77777777" w:rsidR="00FF4D6D" w:rsidRDefault="00FF4D6D" w:rsidP="00FF4D6D">
      <w:pPr>
        <w:jc w:val="both"/>
      </w:pPr>
      <w:r>
        <w:t>1) Accuracy: Accuracy can be said to the measure of the closeness of the output to a certain value. It does not work well with imbalanced data. Hence, in this project other metrics are used for evaluation.</w:t>
      </w:r>
    </w:p>
    <w:p w14:paraId="59CA3E04" w14:textId="77777777" w:rsidR="00FF4D6D" w:rsidRDefault="00FF4D6D" w:rsidP="00FF4D6D">
      <w:pPr>
        <w:jc w:val="both"/>
      </w:pPr>
      <w:r>
        <w:t>2) Precision: Precision is ratio of correctly predicted outcomes to the total predicted outcomes. It is not dependent on the accuracy of the model. It is therefore a measure that be used in case of class imbalance.</w:t>
      </w:r>
    </w:p>
    <w:p w14:paraId="3EBA0069" w14:textId="335DE8B2" w:rsidR="00FF4D6D" w:rsidRDefault="00FF4D6D" w:rsidP="00FF4D6D">
      <w:pPr>
        <w:jc w:val="both"/>
      </w:pPr>
      <w:r>
        <w:t>3) Recall: It is the ratio of correctly predicted outcomes to the total outcomes. It is also known as the sensitivity of the model.</w:t>
      </w:r>
    </w:p>
    <w:p w14:paraId="00AE97A3" w14:textId="790DDC43" w:rsidR="00FF4D6D" w:rsidRDefault="00FF4D6D" w:rsidP="00FF4D6D">
      <w:pPr>
        <w:jc w:val="both"/>
      </w:pPr>
      <w:r>
        <w:t>4) F1 Score: F1 score is the one that is calculated by combining the precision and recall measures. It is the harmonic mean of the two. It results nearly the same as the average of the two measures when they are closely related.</w:t>
      </w:r>
    </w:p>
    <w:p w14:paraId="23C7DCC5" w14:textId="77777777" w:rsidR="00894817" w:rsidRDefault="00894817"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894817" w14:paraId="09D91074" w14:textId="77777777" w:rsidTr="00E85265">
        <w:trPr>
          <w:cantSplit/>
          <w:trHeight w:val="240"/>
          <w:tblHeader/>
          <w:jc w:val="center"/>
        </w:trPr>
        <w:tc>
          <w:tcPr>
            <w:tcW w:w="1167" w:type="dxa"/>
            <w:vMerge w:val="restart"/>
            <w:vAlign w:val="center"/>
          </w:tcPr>
          <w:p w14:paraId="46689B02" w14:textId="01C017A4" w:rsidR="00894817" w:rsidRDefault="00894817" w:rsidP="003F577B">
            <w:pPr>
              <w:pStyle w:val="tablecolhead"/>
            </w:pPr>
            <w:r>
              <w:t>Performance</w:t>
            </w:r>
          </w:p>
        </w:tc>
        <w:tc>
          <w:tcPr>
            <w:tcW w:w="3693" w:type="dxa"/>
            <w:gridSpan w:val="2"/>
            <w:vAlign w:val="center"/>
          </w:tcPr>
          <w:p w14:paraId="360F73C5" w14:textId="010DF698" w:rsidR="00894817" w:rsidRDefault="00894817" w:rsidP="003F577B">
            <w:pPr>
              <w:pStyle w:val="tablecolhead"/>
            </w:pPr>
            <w:r>
              <w:t>Logistic Regression</w:t>
            </w:r>
          </w:p>
        </w:tc>
      </w:tr>
      <w:tr w:rsidR="00894817" w14:paraId="193E4FDA" w14:textId="77777777" w:rsidTr="00E85265">
        <w:trPr>
          <w:cantSplit/>
          <w:trHeight w:val="240"/>
          <w:tblHeader/>
          <w:jc w:val="center"/>
        </w:trPr>
        <w:tc>
          <w:tcPr>
            <w:tcW w:w="1167" w:type="dxa"/>
            <w:vMerge/>
          </w:tcPr>
          <w:p w14:paraId="6758FB58" w14:textId="77777777" w:rsidR="00894817" w:rsidRDefault="00894817" w:rsidP="003F577B">
            <w:pPr>
              <w:rPr>
                <w:sz w:val="16"/>
                <w:szCs w:val="16"/>
              </w:rPr>
            </w:pPr>
          </w:p>
        </w:tc>
        <w:tc>
          <w:tcPr>
            <w:tcW w:w="1893" w:type="dxa"/>
            <w:vAlign w:val="center"/>
          </w:tcPr>
          <w:p w14:paraId="5BAF4A90" w14:textId="7B4F7B85" w:rsidR="00894817" w:rsidRDefault="00894817" w:rsidP="003F577B">
            <w:pPr>
              <w:pStyle w:val="tablecolsubhead"/>
            </w:pPr>
            <w:r>
              <w:t>TF-IDF</w:t>
            </w:r>
          </w:p>
        </w:tc>
        <w:tc>
          <w:tcPr>
            <w:tcW w:w="1800" w:type="dxa"/>
            <w:vAlign w:val="center"/>
          </w:tcPr>
          <w:p w14:paraId="6ECC7038" w14:textId="0B995986" w:rsidR="00894817" w:rsidRDefault="00894817" w:rsidP="003F577B">
            <w:pPr>
              <w:pStyle w:val="tablecolsubhead"/>
            </w:pPr>
            <w:r>
              <w:t>Universal Sentence Encoder</w:t>
            </w:r>
          </w:p>
        </w:tc>
      </w:tr>
      <w:tr w:rsidR="00894817" w14:paraId="5EF06A94" w14:textId="77777777" w:rsidTr="00E85265">
        <w:trPr>
          <w:trHeight w:val="320"/>
          <w:jc w:val="center"/>
        </w:trPr>
        <w:tc>
          <w:tcPr>
            <w:tcW w:w="1167" w:type="dxa"/>
            <w:vAlign w:val="center"/>
          </w:tcPr>
          <w:p w14:paraId="068A1AE4" w14:textId="40CE5AC2" w:rsidR="00894817" w:rsidRDefault="00E85265" w:rsidP="003F577B">
            <w:pPr>
              <w:pStyle w:val="tablecopy"/>
              <w:rPr>
                <w:sz w:val="8"/>
                <w:szCs w:val="8"/>
              </w:rPr>
            </w:pPr>
            <w:r>
              <w:t>Precision</w:t>
            </w:r>
          </w:p>
        </w:tc>
        <w:tc>
          <w:tcPr>
            <w:tcW w:w="1893" w:type="dxa"/>
            <w:vAlign w:val="center"/>
          </w:tcPr>
          <w:p w14:paraId="7B36553F" w14:textId="7C29BAFF" w:rsidR="00894817" w:rsidRDefault="00894817" w:rsidP="003F577B">
            <w:pPr>
              <w:pStyle w:val="tablecopy"/>
            </w:pPr>
          </w:p>
        </w:tc>
        <w:tc>
          <w:tcPr>
            <w:tcW w:w="1800" w:type="dxa"/>
            <w:vAlign w:val="center"/>
          </w:tcPr>
          <w:p w14:paraId="6E714978" w14:textId="77777777" w:rsidR="00894817" w:rsidRDefault="00894817" w:rsidP="003F577B">
            <w:pPr>
              <w:rPr>
                <w:sz w:val="16"/>
                <w:szCs w:val="16"/>
              </w:rPr>
            </w:pPr>
          </w:p>
        </w:tc>
      </w:tr>
      <w:tr w:rsidR="00E85265" w14:paraId="35E5085E" w14:textId="77777777" w:rsidTr="00E85265">
        <w:trPr>
          <w:trHeight w:val="320"/>
          <w:jc w:val="center"/>
        </w:trPr>
        <w:tc>
          <w:tcPr>
            <w:tcW w:w="1167" w:type="dxa"/>
            <w:vAlign w:val="center"/>
          </w:tcPr>
          <w:p w14:paraId="5D9C0B0B" w14:textId="2934C766" w:rsidR="00E85265" w:rsidRDefault="00E85265" w:rsidP="003F577B">
            <w:pPr>
              <w:pStyle w:val="tablecopy"/>
            </w:pPr>
            <w:r>
              <w:t>F1-Score</w:t>
            </w:r>
          </w:p>
        </w:tc>
        <w:tc>
          <w:tcPr>
            <w:tcW w:w="1893" w:type="dxa"/>
            <w:vAlign w:val="center"/>
          </w:tcPr>
          <w:p w14:paraId="46609BFB" w14:textId="77777777" w:rsidR="00E85265" w:rsidRDefault="00E85265" w:rsidP="003F577B">
            <w:pPr>
              <w:pStyle w:val="tablecopy"/>
            </w:pPr>
          </w:p>
        </w:tc>
        <w:tc>
          <w:tcPr>
            <w:tcW w:w="1800" w:type="dxa"/>
            <w:vAlign w:val="center"/>
          </w:tcPr>
          <w:p w14:paraId="034CD71C" w14:textId="77777777" w:rsidR="00E85265" w:rsidRDefault="00E85265" w:rsidP="003F577B">
            <w:pPr>
              <w:rPr>
                <w:sz w:val="16"/>
                <w:szCs w:val="16"/>
              </w:rPr>
            </w:pPr>
          </w:p>
        </w:tc>
      </w:tr>
      <w:tr w:rsidR="00E85265" w14:paraId="60068BF1" w14:textId="77777777" w:rsidTr="00E85265">
        <w:trPr>
          <w:trHeight w:val="320"/>
          <w:jc w:val="center"/>
        </w:trPr>
        <w:tc>
          <w:tcPr>
            <w:tcW w:w="1167" w:type="dxa"/>
            <w:vAlign w:val="center"/>
          </w:tcPr>
          <w:p w14:paraId="1D91EAFE" w14:textId="30641F7B" w:rsidR="00E85265" w:rsidRDefault="00E85265" w:rsidP="003F577B">
            <w:pPr>
              <w:pStyle w:val="tablecopy"/>
            </w:pPr>
            <w:r>
              <w:t>Recall</w:t>
            </w:r>
          </w:p>
        </w:tc>
        <w:tc>
          <w:tcPr>
            <w:tcW w:w="1893" w:type="dxa"/>
            <w:vAlign w:val="center"/>
          </w:tcPr>
          <w:p w14:paraId="01F0CE72" w14:textId="77777777" w:rsidR="00E85265" w:rsidRDefault="00E85265" w:rsidP="003F577B">
            <w:pPr>
              <w:pStyle w:val="tablecopy"/>
            </w:pPr>
          </w:p>
        </w:tc>
        <w:tc>
          <w:tcPr>
            <w:tcW w:w="1800" w:type="dxa"/>
            <w:vAlign w:val="center"/>
          </w:tcPr>
          <w:p w14:paraId="0E2C996C" w14:textId="77777777" w:rsidR="00E85265" w:rsidRDefault="00E85265" w:rsidP="003F577B">
            <w:pPr>
              <w:rPr>
                <w:sz w:val="16"/>
                <w:szCs w:val="16"/>
              </w:rPr>
            </w:pPr>
          </w:p>
        </w:tc>
      </w:tr>
    </w:tbl>
    <w:p w14:paraId="5944AC72" w14:textId="77777777" w:rsidR="00EE5C1A" w:rsidRDefault="00EE5C1A"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E85265" w14:paraId="76AE3AB5" w14:textId="77777777" w:rsidTr="003F577B">
        <w:trPr>
          <w:cantSplit/>
          <w:trHeight w:val="240"/>
          <w:tblHeader/>
          <w:jc w:val="center"/>
        </w:trPr>
        <w:tc>
          <w:tcPr>
            <w:tcW w:w="1167" w:type="dxa"/>
            <w:vMerge w:val="restart"/>
            <w:vAlign w:val="center"/>
          </w:tcPr>
          <w:p w14:paraId="34B5D773" w14:textId="77777777" w:rsidR="00E85265" w:rsidRDefault="00E85265" w:rsidP="003F577B">
            <w:pPr>
              <w:pStyle w:val="tablecolhead"/>
            </w:pPr>
            <w:r>
              <w:t>Performance</w:t>
            </w:r>
          </w:p>
        </w:tc>
        <w:tc>
          <w:tcPr>
            <w:tcW w:w="3693" w:type="dxa"/>
            <w:gridSpan w:val="2"/>
            <w:vAlign w:val="center"/>
          </w:tcPr>
          <w:p w14:paraId="3F1729E0" w14:textId="2D3EFADA" w:rsidR="00E85265" w:rsidRDefault="00D71A2D" w:rsidP="003F577B">
            <w:pPr>
              <w:pStyle w:val="tablecolhead"/>
            </w:pPr>
            <w:r>
              <w:t>Random Forest</w:t>
            </w:r>
          </w:p>
        </w:tc>
      </w:tr>
      <w:tr w:rsidR="00E85265" w14:paraId="713EE396" w14:textId="77777777" w:rsidTr="003F577B">
        <w:trPr>
          <w:cantSplit/>
          <w:trHeight w:val="240"/>
          <w:tblHeader/>
          <w:jc w:val="center"/>
        </w:trPr>
        <w:tc>
          <w:tcPr>
            <w:tcW w:w="1167" w:type="dxa"/>
            <w:vMerge/>
          </w:tcPr>
          <w:p w14:paraId="150F24C6" w14:textId="77777777" w:rsidR="00E85265" w:rsidRDefault="00E85265" w:rsidP="003F577B">
            <w:pPr>
              <w:rPr>
                <w:sz w:val="16"/>
                <w:szCs w:val="16"/>
              </w:rPr>
            </w:pPr>
          </w:p>
        </w:tc>
        <w:tc>
          <w:tcPr>
            <w:tcW w:w="1893" w:type="dxa"/>
            <w:vAlign w:val="center"/>
          </w:tcPr>
          <w:p w14:paraId="01026C84" w14:textId="77777777" w:rsidR="00E85265" w:rsidRDefault="00E85265" w:rsidP="003F577B">
            <w:pPr>
              <w:pStyle w:val="tablecolsubhead"/>
            </w:pPr>
            <w:r>
              <w:t>TF-IDF</w:t>
            </w:r>
          </w:p>
        </w:tc>
        <w:tc>
          <w:tcPr>
            <w:tcW w:w="1800" w:type="dxa"/>
            <w:vAlign w:val="center"/>
          </w:tcPr>
          <w:p w14:paraId="5509BA5A" w14:textId="77777777" w:rsidR="00E85265" w:rsidRDefault="00E85265" w:rsidP="003F577B">
            <w:pPr>
              <w:pStyle w:val="tablecolsubhead"/>
            </w:pPr>
            <w:r>
              <w:t>Universal Sentence Encoder</w:t>
            </w:r>
          </w:p>
        </w:tc>
      </w:tr>
      <w:tr w:rsidR="00E85265" w14:paraId="434A181B" w14:textId="77777777" w:rsidTr="003F577B">
        <w:trPr>
          <w:trHeight w:val="320"/>
          <w:jc w:val="center"/>
        </w:trPr>
        <w:tc>
          <w:tcPr>
            <w:tcW w:w="1167" w:type="dxa"/>
            <w:vAlign w:val="center"/>
          </w:tcPr>
          <w:p w14:paraId="14ADF572" w14:textId="77777777" w:rsidR="00E85265" w:rsidRDefault="00E85265" w:rsidP="003F577B">
            <w:pPr>
              <w:pStyle w:val="tablecopy"/>
              <w:rPr>
                <w:sz w:val="8"/>
                <w:szCs w:val="8"/>
              </w:rPr>
            </w:pPr>
            <w:r>
              <w:t>Precision</w:t>
            </w:r>
          </w:p>
        </w:tc>
        <w:tc>
          <w:tcPr>
            <w:tcW w:w="1893" w:type="dxa"/>
            <w:vAlign w:val="center"/>
          </w:tcPr>
          <w:p w14:paraId="70ADC4F1" w14:textId="77777777" w:rsidR="00E85265" w:rsidRDefault="00E85265" w:rsidP="003F577B">
            <w:pPr>
              <w:pStyle w:val="tablecopy"/>
            </w:pPr>
          </w:p>
        </w:tc>
        <w:tc>
          <w:tcPr>
            <w:tcW w:w="1800" w:type="dxa"/>
            <w:vAlign w:val="center"/>
          </w:tcPr>
          <w:p w14:paraId="55694A09" w14:textId="77777777" w:rsidR="00E85265" w:rsidRDefault="00E85265" w:rsidP="003F577B">
            <w:pPr>
              <w:rPr>
                <w:sz w:val="16"/>
                <w:szCs w:val="16"/>
              </w:rPr>
            </w:pPr>
          </w:p>
        </w:tc>
      </w:tr>
      <w:tr w:rsidR="00E85265" w14:paraId="38EF7551" w14:textId="77777777" w:rsidTr="003F577B">
        <w:trPr>
          <w:trHeight w:val="320"/>
          <w:jc w:val="center"/>
        </w:trPr>
        <w:tc>
          <w:tcPr>
            <w:tcW w:w="1167" w:type="dxa"/>
            <w:vAlign w:val="center"/>
          </w:tcPr>
          <w:p w14:paraId="0C8B9FAD" w14:textId="77777777" w:rsidR="00E85265" w:rsidRDefault="00E85265" w:rsidP="003F577B">
            <w:pPr>
              <w:pStyle w:val="tablecopy"/>
            </w:pPr>
            <w:r>
              <w:t>F1-Score</w:t>
            </w:r>
          </w:p>
        </w:tc>
        <w:tc>
          <w:tcPr>
            <w:tcW w:w="1893" w:type="dxa"/>
            <w:vAlign w:val="center"/>
          </w:tcPr>
          <w:p w14:paraId="6379577C" w14:textId="77777777" w:rsidR="00E85265" w:rsidRDefault="00E85265" w:rsidP="003F577B">
            <w:pPr>
              <w:pStyle w:val="tablecopy"/>
            </w:pPr>
          </w:p>
        </w:tc>
        <w:tc>
          <w:tcPr>
            <w:tcW w:w="1800" w:type="dxa"/>
            <w:vAlign w:val="center"/>
          </w:tcPr>
          <w:p w14:paraId="411E0D42" w14:textId="77777777" w:rsidR="00E85265" w:rsidRDefault="00E85265" w:rsidP="003F577B">
            <w:pPr>
              <w:rPr>
                <w:sz w:val="16"/>
                <w:szCs w:val="16"/>
              </w:rPr>
            </w:pPr>
          </w:p>
        </w:tc>
      </w:tr>
      <w:tr w:rsidR="00E85265" w14:paraId="4AB192F2" w14:textId="77777777" w:rsidTr="003F577B">
        <w:trPr>
          <w:trHeight w:val="320"/>
          <w:jc w:val="center"/>
        </w:trPr>
        <w:tc>
          <w:tcPr>
            <w:tcW w:w="1167" w:type="dxa"/>
            <w:vAlign w:val="center"/>
          </w:tcPr>
          <w:p w14:paraId="5574842F" w14:textId="77777777" w:rsidR="00E85265" w:rsidRDefault="00E85265" w:rsidP="003F577B">
            <w:pPr>
              <w:pStyle w:val="tablecopy"/>
            </w:pPr>
            <w:r>
              <w:t>Recall</w:t>
            </w:r>
          </w:p>
        </w:tc>
        <w:tc>
          <w:tcPr>
            <w:tcW w:w="1893" w:type="dxa"/>
            <w:vAlign w:val="center"/>
          </w:tcPr>
          <w:p w14:paraId="71FFDE28" w14:textId="77777777" w:rsidR="00E85265" w:rsidRDefault="00E85265" w:rsidP="003F577B">
            <w:pPr>
              <w:pStyle w:val="tablecopy"/>
            </w:pPr>
          </w:p>
        </w:tc>
        <w:tc>
          <w:tcPr>
            <w:tcW w:w="1800" w:type="dxa"/>
            <w:vAlign w:val="center"/>
          </w:tcPr>
          <w:p w14:paraId="7FFA91A0" w14:textId="77777777" w:rsidR="00E85265" w:rsidRDefault="00E85265" w:rsidP="003F577B">
            <w:pPr>
              <w:rPr>
                <w:sz w:val="16"/>
                <w:szCs w:val="16"/>
              </w:rPr>
            </w:pPr>
          </w:p>
        </w:tc>
      </w:tr>
    </w:tbl>
    <w:p w14:paraId="7A32E491" w14:textId="6D297E44" w:rsidR="00F023D4" w:rsidRDefault="00F023D4" w:rsidP="00FF4D6D">
      <w:pPr>
        <w:jc w:val="both"/>
      </w:pP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893"/>
        <w:gridCol w:w="1800"/>
      </w:tblGrid>
      <w:tr w:rsidR="00D71A2D" w14:paraId="195E6277" w14:textId="77777777" w:rsidTr="003F577B">
        <w:trPr>
          <w:cantSplit/>
          <w:trHeight w:val="240"/>
          <w:tblHeader/>
          <w:jc w:val="center"/>
        </w:trPr>
        <w:tc>
          <w:tcPr>
            <w:tcW w:w="1167" w:type="dxa"/>
            <w:vMerge w:val="restart"/>
            <w:vAlign w:val="center"/>
          </w:tcPr>
          <w:p w14:paraId="7F64CE04" w14:textId="77777777" w:rsidR="00D71A2D" w:rsidRDefault="00D71A2D" w:rsidP="003F577B">
            <w:pPr>
              <w:pStyle w:val="tablecolhead"/>
            </w:pPr>
            <w:r>
              <w:t>Performance</w:t>
            </w:r>
          </w:p>
        </w:tc>
        <w:tc>
          <w:tcPr>
            <w:tcW w:w="3693" w:type="dxa"/>
            <w:gridSpan w:val="2"/>
            <w:vAlign w:val="center"/>
          </w:tcPr>
          <w:p w14:paraId="59407892" w14:textId="18FC62E8" w:rsidR="00D71A2D" w:rsidRDefault="00D71A2D" w:rsidP="003F577B">
            <w:pPr>
              <w:pStyle w:val="tablecolhead"/>
            </w:pPr>
            <w:r>
              <w:t>RNN</w:t>
            </w:r>
          </w:p>
        </w:tc>
      </w:tr>
      <w:tr w:rsidR="00D71A2D" w14:paraId="10FD7C25" w14:textId="77777777" w:rsidTr="003F577B">
        <w:trPr>
          <w:cantSplit/>
          <w:trHeight w:val="240"/>
          <w:tblHeader/>
          <w:jc w:val="center"/>
        </w:trPr>
        <w:tc>
          <w:tcPr>
            <w:tcW w:w="1167" w:type="dxa"/>
            <w:vMerge/>
          </w:tcPr>
          <w:p w14:paraId="54F43882" w14:textId="77777777" w:rsidR="00D71A2D" w:rsidRDefault="00D71A2D" w:rsidP="003F577B">
            <w:pPr>
              <w:rPr>
                <w:sz w:val="16"/>
                <w:szCs w:val="16"/>
              </w:rPr>
            </w:pPr>
          </w:p>
        </w:tc>
        <w:tc>
          <w:tcPr>
            <w:tcW w:w="1893" w:type="dxa"/>
            <w:vAlign w:val="center"/>
          </w:tcPr>
          <w:p w14:paraId="3828C5CB" w14:textId="77777777" w:rsidR="00D71A2D" w:rsidRDefault="00D71A2D" w:rsidP="003F577B">
            <w:pPr>
              <w:pStyle w:val="tablecolsubhead"/>
            </w:pPr>
            <w:r>
              <w:t>TF-IDF</w:t>
            </w:r>
          </w:p>
        </w:tc>
        <w:tc>
          <w:tcPr>
            <w:tcW w:w="1800" w:type="dxa"/>
            <w:vAlign w:val="center"/>
          </w:tcPr>
          <w:p w14:paraId="0F38CC2C" w14:textId="77777777" w:rsidR="00D71A2D" w:rsidRDefault="00D71A2D" w:rsidP="003F577B">
            <w:pPr>
              <w:pStyle w:val="tablecolsubhead"/>
            </w:pPr>
            <w:r>
              <w:t>Universal Sentence Encoder</w:t>
            </w:r>
          </w:p>
        </w:tc>
      </w:tr>
      <w:tr w:rsidR="00D71A2D" w14:paraId="52FE71E0" w14:textId="77777777" w:rsidTr="003F577B">
        <w:trPr>
          <w:trHeight w:val="320"/>
          <w:jc w:val="center"/>
        </w:trPr>
        <w:tc>
          <w:tcPr>
            <w:tcW w:w="1167" w:type="dxa"/>
            <w:vAlign w:val="center"/>
          </w:tcPr>
          <w:p w14:paraId="679047D8" w14:textId="77777777" w:rsidR="00D71A2D" w:rsidRDefault="00D71A2D" w:rsidP="003F577B">
            <w:pPr>
              <w:pStyle w:val="tablecopy"/>
              <w:rPr>
                <w:sz w:val="8"/>
                <w:szCs w:val="8"/>
              </w:rPr>
            </w:pPr>
            <w:r>
              <w:t>Precision</w:t>
            </w:r>
          </w:p>
        </w:tc>
        <w:tc>
          <w:tcPr>
            <w:tcW w:w="1893" w:type="dxa"/>
            <w:vAlign w:val="center"/>
          </w:tcPr>
          <w:p w14:paraId="25211059" w14:textId="77777777" w:rsidR="00D71A2D" w:rsidRDefault="00D71A2D" w:rsidP="003F577B">
            <w:pPr>
              <w:pStyle w:val="tablecopy"/>
            </w:pPr>
          </w:p>
        </w:tc>
        <w:tc>
          <w:tcPr>
            <w:tcW w:w="1800" w:type="dxa"/>
            <w:vAlign w:val="center"/>
          </w:tcPr>
          <w:p w14:paraId="007CE8DF" w14:textId="77777777" w:rsidR="00D71A2D" w:rsidRDefault="00D71A2D" w:rsidP="003F577B">
            <w:pPr>
              <w:rPr>
                <w:sz w:val="16"/>
                <w:szCs w:val="16"/>
              </w:rPr>
            </w:pPr>
          </w:p>
        </w:tc>
      </w:tr>
      <w:tr w:rsidR="00D71A2D" w14:paraId="5AF76F1B" w14:textId="77777777" w:rsidTr="003F577B">
        <w:trPr>
          <w:trHeight w:val="320"/>
          <w:jc w:val="center"/>
        </w:trPr>
        <w:tc>
          <w:tcPr>
            <w:tcW w:w="1167" w:type="dxa"/>
            <w:vAlign w:val="center"/>
          </w:tcPr>
          <w:p w14:paraId="0663876E" w14:textId="77777777" w:rsidR="00D71A2D" w:rsidRDefault="00D71A2D" w:rsidP="003F577B">
            <w:pPr>
              <w:pStyle w:val="tablecopy"/>
            </w:pPr>
            <w:r>
              <w:t>F1-Score</w:t>
            </w:r>
          </w:p>
        </w:tc>
        <w:tc>
          <w:tcPr>
            <w:tcW w:w="1893" w:type="dxa"/>
            <w:vAlign w:val="center"/>
          </w:tcPr>
          <w:p w14:paraId="334F38DD" w14:textId="77777777" w:rsidR="00D71A2D" w:rsidRDefault="00D71A2D" w:rsidP="003F577B">
            <w:pPr>
              <w:pStyle w:val="tablecopy"/>
            </w:pPr>
          </w:p>
        </w:tc>
        <w:tc>
          <w:tcPr>
            <w:tcW w:w="1800" w:type="dxa"/>
            <w:vAlign w:val="center"/>
          </w:tcPr>
          <w:p w14:paraId="01454F14" w14:textId="77777777" w:rsidR="00D71A2D" w:rsidRDefault="00D71A2D" w:rsidP="003F577B">
            <w:pPr>
              <w:rPr>
                <w:sz w:val="16"/>
                <w:szCs w:val="16"/>
              </w:rPr>
            </w:pPr>
          </w:p>
        </w:tc>
      </w:tr>
      <w:tr w:rsidR="00D71A2D" w14:paraId="799C4335" w14:textId="77777777" w:rsidTr="003F577B">
        <w:trPr>
          <w:trHeight w:val="320"/>
          <w:jc w:val="center"/>
        </w:trPr>
        <w:tc>
          <w:tcPr>
            <w:tcW w:w="1167" w:type="dxa"/>
            <w:vAlign w:val="center"/>
          </w:tcPr>
          <w:p w14:paraId="616E4B87" w14:textId="77777777" w:rsidR="00D71A2D" w:rsidRDefault="00D71A2D" w:rsidP="003F577B">
            <w:pPr>
              <w:pStyle w:val="tablecopy"/>
            </w:pPr>
            <w:r>
              <w:t>Recall</w:t>
            </w:r>
          </w:p>
        </w:tc>
        <w:tc>
          <w:tcPr>
            <w:tcW w:w="1893" w:type="dxa"/>
            <w:vAlign w:val="center"/>
          </w:tcPr>
          <w:p w14:paraId="5F5474D9" w14:textId="77777777" w:rsidR="00D71A2D" w:rsidRDefault="00D71A2D" w:rsidP="003F577B">
            <w:pPr>
              <w:pStyle w:val="tablecopy"/>
            </w:pPr>
          </w:p>
        </w:tc>
        <w:tc>
          <w:tcPr>
            <w:tcW w:w="1800" w:type="dxa"/>
            <w:vAlign w:val="center"/>
          </w:tcPr>
          <w:p w14:paraId="46139DDF" w14:textId="77777777" w:rsidR="00D71A2D" w:rsidRDefault="00D71A2D" w:rsidP="003F577B">
            <w:pPr>
              <w:rPr>
                <w:sz w:val="16"/>
                <w:szCs w:val="16"/>
              </w:rPr>
            </w:pPr>
          </w:p>
        </w:tc>
      </w:tr>
    </w:tbl>
    <w:p w14:paraId="2AD64FE5" w14:textId="644F0AD6" w:rsidR="005F4111" w:rsidRDefault="005F4111" w:rsidP="00FF4D6D">
      <w:pPr>
        <w:jc w:val="both"/>
      </w:pPr>
    </w:p>
    <w:p w14:paraId="475F8DF5" w14:textId="77777777" w:rsidR="00EE5C1A" w:rsidRDefault="00EE5C1A" w:rsidP="00FF4D6D">
      <w:pPr>
        <w:jc w:val="both"/>
      </w:pPr>
    </w:p>
    <w:p w14:paraId="469E85AC" w14:textId="7BCD7C58" w:rsidR="00FF4D6D" w:rsidRDefault="00FF4D6D" w:rsidP="00FF4D6D">
      <w:pPr>
        <w:jc w:val="both"/>
      </w:pPr>
      <w:r>
        <w:t>Various evaluation metrics will be considered as the data is highly imbalanced. The accuracy level cannot be considered for judging the best model as even if all questions are to be considered sincere the accuracy will be above 90%. Hence, F1 score acts as the main metric for evaluating the performance of the models.</w:t>
      </w:r>
    </w:p>
    <w:p w14:paraId="1528338F" w14:textId="424EA487" w:rsidR="00440BEC" w:rsidRDefault="00440BEC" w:rsidP="00FF4D6D">
      <w:pPr>
        <w:jc w:val="both"/>
      </w:pPr>
    </w:p>
    <w:p w14:paraId="6CB8D4E9" w14:textId="4332B3AC" w:rsidR="00440BEC" w:rsidRDefault="0013155F" w:rsidP="00440BEC">
      <w:pPr>
        <w:pStyle w:val="Heading1"/>
      </w:pPr>
      <w:r>
        <w:lastRenderedPageBreak/>
        <w:t xml:space="preserve">Project </w:t>
      </w:r>
      <w:r w:rsidR="00315C50">
        <w:t>Schedule</w:t>
      </w:r>
    </w:p>
    <w:p w14:paraId="5E0AB5FE" w14:textId="77777777" w:rsidR="00440BEC" w:rsidRPr="00FF4D6D" w:rsidRDefault="00440BEC" w:rsidP="00FF4D6D">
      <w:pPr>
        <w:jc w:val="both"/>
      </w:pPr>
    </w:p>
    <w:p w14:paraId="067ADA99" w14:textId="5DFD85AB" w:rsidR="0040710B" w:rsidRDefault="0040710B" w:rsidP="0040710B">
      <w:pPr>
        <w:pStyle w:val="Heading2"/>
      </w:pPr>
      <w:r>
        <w:t>Plan</w:t>
      </w:r>
    </w:p>
    <w:tbl>
      <w:tblPr>
        <w:tblStyle w:val="TableGrid"/>
        <w:tblW w:w="5023" w:type="dxa"/>
        <w:tblLook w:val="04A0" w:firstRow="1" w:lastRow="0" w:firstColumn="1" w:lastColumn="0" w:noHBand="0" w:noVBand="1"/>
      </w:tblPr>
      <w:tblGrid>
        <w:gridCol w:w="3689"/>
        <w:gridCol w:w="1334"/>
      </w:tblGrid>
      <w:tr w:rsidR="0040710B" w14:paraId="533F196D" w14:textId="77777777" w:rsidTr="00516DE3">
        <w:tc>
          <w:tcPr>
            <w:tcW w:w="3689" w:type="dxa"/>
          </w:tcPr>
          <w:p w14:paraId="79965D05" w14:textId="09E6338D" w:rsidR="0040710B" w:rsidRDefault="0040710B" w:rsidP="0040710B">
            <w:r w:rsidRPr="0040710B">
              <w:t xml:space="preserve">Project Proposal </w:t>
            </w:r>
          </w:p>
        </w:tc>
        <w:tc>
          <w:tcPr>
            <w:tcW w:w="1334" w:type="dxa"/>
          </w:tcPr>
          <w:p w14:paraId="187B74DE" w14:textId="57737D1A" w:rsidR="0040710B" w:rsidRDefault="0040710B" w:rsidP="0040710B">
            <w:r w:rsidRPr="0040710B">
              <w:t>6/15/2022</w:t>
            </w:r>
          </w:p>
        </w:tc>
      </w:tr>
      <w:tr w:rsidR="0040710B" w14:paraId="7C0680EC" w14:textId="77777777" w:rsidTr="00516DE3">
        <w:tc>
          <w:tcPr>
            <w:tcW w:w="3689" w:type="dxa"/>
          </w:tcPr>
          <w:p w14:paraId="36BF4DF4" w14:textId="5F546CA1" w:rsidR="0040710B" w:rsidRDefault="0040710B" w:rsidP="0040710B">
            <w:r w:rsidRPr="0040710B">
              <w:t>Exploratory data analysis</w:t>
            </w:r>
          </w:p>
        </w:tc>
        <w:tc>
          <w:tcPr>
            <w:tcW w:w="1334" w:type="dxa"/>
          </w:tcPr>
          <w:p w14:paraId="641E5DEF" w14:textId="049333C1" w:rsidR="0040710B" w:rsidRDefault="0040710B" w:rsidP="0040710B">
            <w:r w:rsidRPr="0040710B">
              <w:t>6/22/2022</w:t>
            </w:r>
          </w:p>
        </w:tc>
      </w:tr>
      <w:tr w:rsidR="0040710B" w14:paraId="618EA1AE" w14:textId="77777777" w:rsidTr="00516DE3">
        <w:tc>
          <w:tcPr>
            <w:tcW w:w="3689" w:type="dxa"/>
          </w:tcPr>
          <w:p w14:paraId="208CDB8B" w14:textId="44D85679" w:rsidR="0040710B" w:rsidRDefault="0040710B" w:rsidP="0040710B">
            <w:r w:rsidRPr="0040710B">
              <w:t>Feature Engineering/NLP API Research</w:t>
            </w:r>
          </w:p>
        </w:tc>
        <w:tc>
          <w:tcPr>
            <w:tcW w:w="1334" w:type="dxa"/>
          </w:tcPr>
          <w:p w14:paraId="56CF1612" w14:textId="1E351668" w:rsidR="0040710B" w:rsidRDefault="0040710B" w:rsidP="0040710B">
            <w:r w:rsidRPr="0040710B">
              <w:t>6/29/2022</w:t>
            </w:r>
          </w:p>
        </w:tc>
      </w:tr>
      <w:tr w:rsidR="0040710B" w14:paraId="35BA268E" w14:textId="77777777" w:rsidTr="00516DE3">
        <w:tc>
          <w:tcPr>
            <w:tcW w:w="3689" w:type="dxa"/>
          </w:tcPr>
          <w:p w14:paraId="37DD74B1" w14:textId="3A7A2EB5" w:rsidR="0040710B" w:rsidRDefault="0040710B" w:rsidP="0040710B">
            <w:r w:rsidRPr="0040710B">
              <w:t>Project Milestone 1 documentation</w:t>
            </w:r>
          </w:p>
        </w:tc>
        <w:tc>
          <w:tcPr>
            <w:tcW w:w="1334" w:type="dxa"/>
          </w:tcPr>
          <w:p w14:paraId="45D27408" w14:textId="75A95C75" w:rsidR="0040710B" w:rsidRDefault="0040710B" w:rsidP="0040710B">
            <w:r w:rsidRPr="0040710B">
              <w:t xml:space="preserve">7/06/2022 </w:t>
            </w:r>
          </w:p>
        </w:tc>
      </w:tr>
      <w:tr w:rsidR="0040710B" w14:paraId="39C7CBC1" w14:textId="77777777" w:rsidTr="00516DE3">
        <w:tc>
          <w:tcPr>
            <w:tcW w:w="3689" w:type="dxa"/>
          </w:tcPr>
          <w:p w14:paraId="4165F2A6" w14:textId="7C5EABEB" w:rsidR="0040710B" w:rsidRDefault="0040710B" w:rsidP="0040710B">
            <w:r w:rsidRPr="0040710B">
              <w:t>Modeling</w:t>
            </w:r>
          </w:p>
        </w:tc>
        <w:tc>
          <w:tcPr>
            <w:tcW w:w="1334" w:type="dxa"/>
          </w:tcPr>
          <w:p w14:paraId="7F1A94B4" w14:textId="7D4CFC0C" w:rsidR="0040710B" w:rsidRDefault="0040710B" w:rsidP="0040710B">
            <w:r w:rsidRPr="0040710B">
              <w:t>7/13/2022</w:t>
            </w:r>
          </w:p>
        </w:tc>
      </w:tr>
      <w:tr w:rsidR="0040710B" w14:paraId="56D1E5E4" w14:textId="77777777" w:rsidTr="00516DE3">
        <w:tc>
          <w:tcPr>
            <w:tcW w:w="3689" w:type="dxa"/>
          </w:tcPr>
          <w:p w14:paraId="40E08973" w14:textId="56F6523A" w:rsidR="0040710B" w:rsidRDefault="0040710B" w:rsidP="0040710B">
            <w:r w:rsidRPr="0040710B">
              <w:t>Training and Classification</w:t>
            </w:r>
          </w:p>
        </w:tc>
        <w:tc>
          <w:tcPr>
            <w:tcW w:w="1334" w:type="dxa"/>
          </w:tcPr>
          <w:p w14:paraId="0105CE8F" w14:textId="0D6E48D5" w:rsidR="0040710B" w:rsidRDefault="0040710B" w:rsidP="0040710B">
            <w:r w:rsidRPr="0040710B">
              <w:t>7/20/2022</w:t>
            </w:r>
          </w:p>
        </w:tc>
      </w:tr>
      <w:tr w:rsidR="0040710B" w14:paraId="11609DD7" w14:textId="77777777" w:rsidTr="00516DE3">
        <w:tc>
          <w:tcPr>
            <w:tcW w:w="3689" w:type="dxa"/>
          </w:tcPr>
          <w:p w14:paraId="6AC50299" w14:textId="4293F04F" w:rsidR="0040710B" w:rsidRPr="0040710B" w:rsidRDefault="0040710B" w:rsidP="0040710B">
            <w:r w:rsidRPr="0040710B">
              <w:t>Performance Analysis</w:t>
            </w:r>
          </w:p>
        </w:tc>
        <w:tc>
          <w:tcPr>
            <w:tcW w:w="1334" w:type="dxa"/>
          </w:tcPr>
          <w:p w14:paraId="2301A696" w14:textId="5AECB937" w:rsidR="0040710B" w:rsidRDefault="0040710B" w:rsidP="0040710B">
            <w:r w:rsidRPr="0040710B">
              <w:t>7/27/2022</w:t>
            </w:r>
          </w:p>
        </w:tc>
      </w:tr>
      <w:tr w:rsidR="0040710B" w14:paraId="1B73E948" w14:textId="77777777" w:rsidTr="00516DE3">
        <w:tc>
          <w:tcPr>
            <w:tcW w:w="3689" w:type="dxa"/>
          </w:tcPr>
          <w:p w14:paraId="10F68EF5" w14:textId="48C931FE" w:rsidR="0040710B" w:rsidRPr="0040710B" w:rsidRDefault="0040710B" w:rsidP="0040710B">
            <w:r w:rsidRPr="0040710B">
              <w:t>Final Report/ Project Milestone 2</w:t>
            </w:r>
          </w:p>
        </w:tc>
        <w:tc>
          <w:tcPr>
            <w:tcW w:w="1334" w:type="dxa"/>
          </w:tcPr>
          <w:p w14:paraId="5DD6FB4F" w14:textId="468A68C5" w:rsidR="0040710B" w:rsidRDefault="0040710B" w:rsidP="0040710B">
            <w:r w:rsidRPr="0040710B">
              <w:t>8/03/2022</w:t>
            </w:r>
          </w:p>
        </w:tc>
      </w:tr>
      <w:tr w:rsidR="0040710B" w14:paraId="1AFF90CE" w14:textId="77777777" w:rsidTr="00516DE3">
        <w:tc>
          <w:tcPr>
            <w:tcW w:w="3689" w:type="dxa"/>
          </w:tcPr>
          <w:p w14:paraId="2CCBB255" w14:textId="5962E9BA" w:rsidR="0040710B" w:rsidRPr="0040710B" w:rsidRDefault="0040710B" w:rsidP="0040710B">
            <w:r w:rsidRPr="0040710B">
              <w:t>Final Presentation</w:t>
            </w:r>
          </w:p>
        </w:tc>
        <w:tc>
          <w:tcPr>
            <w:tcW w:w="1334" w:type="dxa"/>
          </w:tcPr>
          <w:p w14:paraId="1D85399A" w14:textId="46E215B9" w:rsidR="0040710B" w:rsidRDefault="0040710B" w:rsidP="0040710B">
            <w:r w:rsidRPr="0040710B">
              <w:t>8/10/2022</w:t>
            </w:r>
          </w:p>
        </w:tc>
      </w:tr>
    </w:tbl>
    <w:p w14:paraId="61FDC856" w14:textId="5FFB7590" w:rsidR="0040710B" w:rsidRDefault="0040710B" w:rsidP="0040710B"/>
    <w:p w14:paraId="4CDA0BD9" w14:textId="77777777" w:rsidR="0040710B" w:rsidRPr="0040710B" w:rsidRDefault="0040710B" w:rsidP="0040710B"/>
    <w:p w14:paraId="592D6BCC" w14:textId="77777777" w:rsidR="0040710B" w:rsidRPr="0040710B" w:rsidRDefault="0040710B" w:rsidP="0040710B">
      <w:pPr>
        <w:pStyle w:val="BodyText"/>
        <w:rPr>
          <w:lang w:val="en-US"/>
        </w:rPr>
      </w:pPr>
      <w:r w:rsidRPr="0040710B">
        <w:rPr>
          <w:lang w:val="en-US"/>
        </w:rPr>
        <w:t>B. Notes</w:t>
      </w:r>
    </w:p>
    <w:p w14:paraId="3FDA2FD2" w14:textId="20005A35" w:rsidR="00762921" w:rsidRDefault="0040710B" w:rsidP="00AA2A6A">
      <w:pPr>
        <w:pStyle w:val="BodyText"/>
        <w:rPr>
          <w:lang w:val="en-US"/>
        </w:rPr>
      </w:pPr>
      <w:r w:rsidRPr="0040710B">
        <w:rPr>
          <w:lang w:val="en-US"/>
        </w:rPr>
        <w:t>This is not the final research paper. Additional content will</w:t>
      </w:r>
      <w:r w:rsidR="00AA2A6A">
        <w:rPr>
          <w:lang w:val="en-US"/>
        </w:rPr>
        <w:t xml:space="preserve"> </w:t>
      </w:r>
      <w:r w:rsidRPr="0040710B">
        <w:rPr>
          <w:lang w:val="en-US"/>
        </w:rPr>
        <w:t xml:space="preserve">be added after implementation of our </w:t>
      </w:r>
      <w:r w:rsidR="00AA2A6A">
        <w:rPr>
          <w:lang w:val="en-US"/>
        </w:rPr>
        <w:t xml:space="preserve">supervised and </w:t>
      </w:r>
      <w:r w:rsidRPr="0040710B">
        <w:rPr>
          <w:lang w:val="en-US"/>
        </w:rPr>
        <w:t>deep neural network</w:t>
      </w:r>
      <w:r w:rsidR="00AA2A6A">
        <w:rPr>
          <w:lang w:val="en-US"/>
        </w:rPr>
        <w:t xml:space="preserve"> </w:t>
      </w:r>
      <w:r w:rsidRPr="0040710B">
        <w:rPr>
          <w:lang w:val="en-US"/>
        </w:rPr>
        <w:t>based model</w:t>
      </w:r>
      <w:r w:rsidR="00AA2A6A">
        <w:rPr>
          <w:lang w:val="en-US"/>
        </w:rPr>
        <w:t>s</w:t>
      </w:r>
      <w:r w:rsidRPr="0040710B">
        <w:rPr>
          <w:lang w:val="en-US"/>
        </w:rPr>
        <w:t>. Along with that implementation we plan to evaluate the results in more comprehensive manner.</w:t>
      </w:r>
    </w:p>
    <w:p w14:paraId="2E5523CF" w14:textId="77777777" w:rsidR="00762921" w:rsidRPr="00762921" w:rsidRDefault="00762921" w:rsidP="00E7596C">
      <w:pPr>
        <w:pStyle w:val="BodyText"/>
        <w:rPr>
          <w:lang w:val="en-US"/>
        </w:rPr>
      </w:pPr>
    </w:p>
    <w:p w14:paraId="23D7E94D" w14:textId="77777777" w:rsidR="009303D9" w:rsidRDefault="009303D9" w:rsidP="00A059B3">
      <w:pPr>
        <w:pStyle w:val="Heading5"/>
      </w:pPr>
      <w:r w:rsidRPr="005B520E">
        <w:t>References</w:t>
      </w:r>
    </w:p>
    <w:p w14:paraId="53DFDE88" w14:textId="28D9233D" w:rsidR="00BA75E2" w:rsidRDefault="00BA75E2" w:rsidP="0004781E">
      <w:pPr>
        <w:pStyle w:val="references"/>
        <w:ind w:left="354" w:hanging="354"/>
      </w:pPr>
      <w:r w:rsidRPr="00BA75E2">
        <w:t>Nima, Prateek</w:t>
      </w:r>
      <w:r>
        <w:t xml:space="preserve">, </w:t>
      </w:r>
      <w:r w:rsidRPr="00BA75E2">
        <w:t>Nikita Parab</w:t>
      </w:r>
      <w:r>
        <w:t xml:space="preserve">, </w:t>
      </w:r>
      <w:r w:rsidRPr="00BA75E2">
        <w:t>Akshay Mungekar</w:t>
      </w:r>
      <w:r>
        <w:t xml:space="preserve">, </w:t>
      </w:r>
      <w:r w:rsidRPr="00BA75E2">
        <w:t>Sanchit Pereira. (2019). Quora Insincere Questions Classification.</w:t>
      </w:r>
    </w:p>
    <w:p w14:paraId="14B7ADA7" w14:textId="64E662F0" w:rsidR="00CC5D32" w:rsidRDefault="00CC5D32" w:rsidP="00CC5D32">
      <w:pPr>
        <w:pStyle w:val="references"/>
      </w:pPr>
      <w:r>
        <w:rPr>
          <w:rFonts w:hint="eastAsia"/>
        </w:rPr>
        <w:t xml:space="preserve">Y. Kim, </w:t>
      </w:r>
      <w:r>
        <w:rPr>
          <w:rFonts w:hint="eastAsia"/>
        </w:rPr>
        <w:t>―</w:t>
      </w:r>
      <w:r>
        <w:rPr>
          <w:rFonts w:hint="eastAsia"/>
        </w:rPr>
        <w:t>Convolutional neural networks for sentence classification,</w:t>
      </w:r>
      <w:r>
        <w:rPr>
          <w:rFonts w:hint="eastAsia"/>
        </w:rPr>
        <w:t>‖</w:t>
      </w:r>
      <w:r>
        <w:rPr>
          <w:rFonts w:hint="eastAsia"/>
        </w:rPr>
        <w:t xml:space="preserve"> arXiv</w:t>
      </w:r>
      <w:r>
        <w:t xml:space="preserve"> preprint arXiv:1408.5882, 2014 </w:t>
      </w:r>
    </w:p>
    <w:p w14:paraId="029ACC65" w14:textId="3C1702B7" w:rsidR="00CC5D32" w:rsidRDefault="002D6C62" w:rsidP="002D6C62">
      <w:pPr>
        <w:pStyle w:val="references"/>
      </w:pPr>
      <w:r>
        <w:t>S. T. Indra, L. Wikarsa, and R. Turang, “Using logistic regression method to classify tweets into the selected topics,” in 2016 International Conference on Advanced Computer Science and Information Systems (ICACSIS), Oct 2016, pp. 385–390</w:t>
      </w:r>
    </w:p>
    <w:p w14:paraId="56421E3A" w14:textId="13EB454E" w:rsidR="002D6C62" w:rsidRDefault="00137466" w:rsidP="002D6C62">
      <w:pPr>
        <w:pStyle w:val="references"/>
      </w:pPr>
      <w:r w:rsidRPr="00137466">
        <w:t>Fan, H. and Qin, Y.</w:t>
      </w:r>
      <w:r w:rsidR="00D26E5C">
        <w:t>, “</w:t>
      </w:r>
      <w:r w:rsidRPr="00137466">
        <w:t>Research on Text Classification Based on Improved TF-IDF Algorithm</w:t>
      </w:r>
      <w:r w:rsidR="00D26E5C">
        <w:t xml:space="preserve">” in </w:t>
      </w:r>
      <w:r w:rsidR="00D26E5C" w:rsidRPr="00D26E5C">
        <w:t>Proceedings of the 2018 International Conference on Network, Communication, Computer Engineering (NCCE 2018)</w:t>
      </w:r>
      <w:r w:rsidR="00D26E5C">
        <w:t>, May 2018, pp. 501</w:t>
      </w:r>
      <w:r w:rsidR="00005C39">
        <w:t>–</w:t>
      </w:r>
      <w:r w:rsidR="00D26E5C">
        <w:t xml:space="preserve">506 </w:t>
      </w:r>
    </w:p>
    <w:p w14:paraId="5B285B9D" w14:textId="17E3CF23" w:rsidR="003C588D" w:rsidRDefault="002A2BD9" w:rsidP="0015635D">
      <w:pPr>
        <w:pStyle w:val="references"/>
      </w:pPr>
      <w:r>
        <w:t>Rafael Geraldeli Rossi, Alneu de Andrade Lopes, Solange Oliveira Rezende, Optimization and label propagation in bipartite heterogeneous networks to improve transductive classification of texts, Information Processing &amp; Management, Volume 52, Issue 2, 2016, pp. 217-257</w:t>
      </w:r>
    </w:p>
    <w:p w14:paraId="22721FCE" w14:textId="2A69FA43" w:rsidR="003C588D" w:rsidRDefault="00280B52" w:rsidP="00CC5D32">
      <w:pPr>
        <w:pStyle w:val="references"/>
      </w:pPr>
      <w:r w:rsidRPr="00280B52">
        <w:t>Aggarwal, C.C., Zhai, C. (2012). A Survey of Text Classification Algorithms. In: Aggarwal, C., Zhai, C. (eds) Mining Text Data. Springer, Boston, MA. https://doi.org/10.1007/978-1-4614-3223-4_6</w:t>
      </w:r>
    </w:p>
    <w:p w14:paraId="62074DD9" w14:textId="3B034F9F" w:rsidR="003C588D" w:rsidRDefault="00B420FE" w:rsidP="00CC5D32">
      <w:pPr>
        <w:pStyle w:val="references"/>
      </w:pPr>
      <w:r w:rsidRPr="00B420FE">
        <w:t>Yan-Shi Dong and Ke-Song Han, "A comparison of several ensemble methods for text categorization," IEEE International Conference onServices Computing, 2004. (SCC 2004). Proceedings. 2004, 2004, pp. 419-422, doi: 10.1109/SCC.2004.1358033.</w:t>
      </w:r>
    </w:p>
    <w:p w14:paraId="0A03FB4B" w14:textId="2AB3600F" w:rsidR="003C588D" w:rsidRDefault="00D200B0" w:rsidP="00CC5D32">
      <w:pPr>
        <w:pStyle w:val="references"/>
      </w:pPr>
      <w:r w:rsidRPr="00D200B0">
        <w:t>A. Wibowo Haryanto, E. Kholid Mawardi and Muljono, "Influence of Word Normalization and Chi-Squared Feature Selection on Support Vector Machine (SVM) Text Classification," 2018 International Seminar on Application for Technology of Information and Communication, 2018, pp. 229-233, doi: 10.1109/ISEMANTIC.2018.8549748.</w:t>
      </w:r>
    </w:p>
    <w:p w14:paraId="1082A98F" w14:textId="1B803F46" w:rsidR="003C588D" w:rsidRDefault="00D44C0D" w:rsidP="00CC5D32">
      <w:pPr>
        <w:pStyle w:val="references"/>
      </w:pPr>
      <w:r w:rsidRPr="00D44C0D">
        <w:t>F. CHIROMA, H. LIU and M. COCEA, "Text Classification For Suicide Related Tweets," 2018 International Conference on Machine Learning and Cybernetics (ICMLC), 2018, pp. 587-592, doi: 10.1109/ICMLC.2018.8527039.</w:t>
      </w:r>
    </w:p>
    <w:p w14:paraId="0BA256D3" w14:textId="6C65D7C5" w:rsidR="003C588D" w:rsidRDefault="003D1359" w:rsidP="00CC5D32">
      <w:pPr>
        <w:pStyle w:val="references"/>
      </w:pPr>
      <w:r w:rsidRPr="003D1359">
        <w:t>A. Hassan and A. Mahmood, ―Deep learning for sentence classification, 2017 IEEE Long Island Systems, Applications and Technology Conference (LISAT). 2017</w:t>
      </w:r>
    </w:p>
    <w:p w14:paraId="35E9010A" w14:textId="49A529DA" w:rsidR="003C588D" w:rsidRDefault="00A51E73" w:rsidP="00CC5D32">
      <w:pPr>
        <w:pStyle w:val="references"/>
      </w:pPr>
      <w:r w:rsidRPr="00A51E73">
        <w:rPr>
          <w:rFonts w:hint="eastAsia"/>
        </w:rPr>
        <w:t xml:space="preserve">A. Dhakal, A. Poudel, S. Pandey, S. Gaire, and H. P. Baral, </w:t>
      </w:r>
      <w:r w:rsidRPr="00A51E73">
        <w:rPr>
          <w:rFonts w:hint="eastAsia"/>
        </w:rPr>
        <w:t>―</w:t>
      </w:r>
      <w:r w:rsidRPr="00A51E73">
        <w:rPr>
          <w:rFonts w:hint="eastAsia"/>
        </w:rPr>
        <w:t>Exploring Deep Learning in Semantic Question Matching</w:t>
      </w:r>
      <w:r w:rsidR="00B47D7B">
        <w:t xml:space="preserve">, </w:t>
      </w:r>
      <w:r w:rsidRPr="00A51E73">
        <w:rPr>
          <w:rFonts w:hint="eastAsia"/>
        </w:rPr>
        <w:t>presented at the 2018 IEEE 3rd International Conference on Computing, Communication and Security (ICCCS), Kathmandu, 2018, pp. 86</w:t>
      </w:r>
      <w:r w:rsidRPr="00A51E73">
        <w:rPr>
          <w:rFonts w:hint="eastAsia"/>
        </w:rPr>
        <w:t>–</w:t>
      </w:r>
      <w:r w:rsidRPr="00A51E73">
        <w:rPr>
          <w:rFonts w:hint="eastAsia"/>
        </w:rPr>
        <w:t xml:space="preserve">91. doi: </w:t>
      </w:r>
      <w:r w:rsidRPr="00A51E73">
        <w:t>10.1109/CCCS.2018.8586832</w:t>
      </w:r>
    </w:p>
    <w:p w14:paraId="267CB130" w14:textId="6078228E" w:rsidR="003C588D" w:rsidRDefault="005C628F" w:rsidP="00CC5D32">
      <w:pPr>
        <w:pStyle w:val="references"/>
      </w:pPr>
      <w:r w:rsidRPr="005C628F">
        <w:rPr>
          <w:rFonts w:hint="eastAsia"/>
        </w:rPr>
        <w:lastRenderedPageBreak/>
        <w:t xml:space="preserve">Dachapally Prudhvi Raj, </w:t>
      </w:r>
      <w:r w:rsidRPr="005C628F">
        <w:rPr>
          <w:rFonts w:hint="eastAsia"/>
        </w:rPr>
        <w:t>―</w:t>
      </w:r>
      <w:r w:rsidRPr="005C628F">
        <w:rPr>
          <w:rFonts w:hint="eastAsia"/>
        </w:rPr>
        <w:t>In-depth Question classification using Convolutional Neural Networks</w:t>
      </w:r>
      <w:r w:rsidR="00B47D7B">
        <w:t xml:space="preserve">, </w:t>
      </w:r>
      <w:r w:rsidRPr="005C628F">
        <w:rPr>
          <w:rFonts w:hint="eastAsia"/>
        </w:rPr>
        <w:t>arXiv preprint arXiv:1804.00968, 2018</w:t>
      </w:r>
    </w:p>
    <w:p w14:paraId="6DEB7A37" w14:textId="5DA85844" w:rsidR="00B94DED" w:rsidRDefault="001424F9" w:rsidP="0004781E">
      <w:pPr>
        <w:pStyle w:val="references"/>
        <w:ind w:left="354" w:hanging="354"/>
      </w:pPr>
      <w:r w:rsidRPr="001424F9">
        <w:t>Christopher D. Manning, Prabhakar Raghavan and Hinrich Schütze, Introduction to Information Retrieval, Cambridge University Press. 2008</w:t>
      </w:r>
      <w:r w:rsidR="000A4C46">
        <w:t>, “</w:t>
      </w:r>
      <w:r w:rsidR="000A4C46" w:rsidRPr="000A4C46">
        <w:t>Stemming and lemmatization</w:t>
      </w:r>
      <w:r w:rsidR="000A4C46">
        <w:t>”, pp.</w:t>
      </w:r>
      <w:r w:rsidR="00B94DED">
        <w:t xml:space="preserve"> 86-91.</w:t>
      </w:r>
    </w:p>
    <w:p w14:paraId="4ABF0D87" w14:textId="74EFFA33" w:rsidR="009303D9" w:rsidRDefault="000A4C46" w:rsidP="0004781E">
      <w:pPr>
        <w:pStyle w:val="references"/>
        <w:ind w:left="354" w:hanging="354"/>
      </w:pPr>
      <w:r>
        <w:t xml:space="preserve"> </w:t>
      </w:r>
      <w:r w:rsidR="00B94DED" w:rsidRPr="00B94DED">
        <w:t>P. Liu, H. Yu, T. Xu, and C. Lan, "Research on archives text classification based on naive bayes", in 2017 IEEE 2nd Information Technology, Networking, Electronic and Automation Control Conference (ITNEC), Dec 2017, pp. 187–190</w:t>
      </w:r>
    </w:p>
    <w:p w14:paraId="355E7455" w14:textId="2045FE25" w:rsidR="00702D54" w:rsidRDefault="00702D54" w:rsidP="0004781E">
      <w:pPr>
        <w:pStyle w:val="references"/>
        <w:ind w:left="354" w:hanging="354"/>
      </w:pPr>
      <w:r w:rsidRPr="00702D54">
        <w:t>Alexis Conneau, Douwe Kiela, Holger Schwenk, Loic Barrault, and Antoine Bordes. 2017. Supervised learning of universal sentence representations from natural language inference data</w:t>
      </w:r>
    </w:p>
    <w:p w14:paraId="3833A6EF" w14:textId="4D5FC741" w:rsidR="00C407F0" w:rsidRDefault="00C407F0" w:rsidP="0004781E">
      <w:pPr>
        <w:pStyle w:val="references"/>
        <w:ind w:left="354" w:hanging="354"/>
      </w:pPr>
      <w:r w:rsidRPr="00C407F0">
        <w:t>Daniel Cer, Yinfei Yang, Sheng-yi Kong, Nan Hua, Nicole Limtiaco, Rhomni St. John, Noah Constant, Mario Guajardo-Cespedes, Steve Yuan, 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6E6BF76E" w14:textId="535BA464" w:rsidR="00510840" w:rsidRDefault="00510840" w:rsidP="0004781E">
      <w:pPr>
        <w:pStyle w:val="references"/>
        <w:ind w:left="354" w:hanging="354"/>
      </w:pPr>
      <w:r w:rsidRPr="00510840">
        <w:lastRenderedPageBreak/>
        <w:t>Published b</w:t>
      </w:r>
      <w:r>
        <w:t xml:space="preserve">y </w:t>
      </w:r>
      <w:r w:rsidRPr="00510840">
        <w:t xml:space="preserve">Statista Research Department, &amp;amp; 7, J. (2022, July 7). Internet users in the world 2022. Statista. Retrieved July 10, 2022, from </w:t>
      </w:r>
      <w:hyperlink r:id="rId19" w:history="1">
        <w:r w:rsidR="00C81061" w:rsidRPr="00592D75">
          <w:rPr>
            <w:rStyle w:val="Hyperlink"/>
          </w:rPr>
          <w:t>https://www.statista.com/statistics/617136/digital-population-worldwide/</w:t>
        </w:r>
      </w:hyperlink>
    </w:p>
    <w:p w14:paraId="3B11A23F" w14:textId="124F04F4" w:rsidR="00C81061" w:rsidRDefault="00C81061" w:rsidP="0004781E">
      <w:pPr>
        <w:pStyle w:val="references"/>
        <w:ind w:left="354" w:hanging="354"/>
      </w:pPr>
      <w:r w:rsidRPr="00C81061">
        <w:t xml:space="preserve">Aslam, I., Zia, M.A., Mumtaz, I., Nawaz, Q., Hashim, M. (2021). Classification of Insincere Questions Using Deep Learning: Quora Dataset Case Study. In: Xu, J., García Márquez, F.P., Ali Hassan, M.H., Duca, G., Hajiyev, A., Altiparmak, F. (eds) Proceedings of the Fifteenth International Conference on Management Science and Engineering Management. ICMSEM 2021. Lecture Notes on Data Engineering and Communications Technologies, vol 78. Springer, Cham. </w:t>
      </w:r>
      <w:hyperlink r:id="rId20" w:history="1">
        <w:r w:rsidR="00F40F83" w:rsidRPr="00592D75">
          <w:rPr>
            <w:rStyle w:val="Hyperlink"/>
          </w:rPr>
          <w:t>https://doi.org/10.1007/978-3-030-79203-9_12</w:t>
        </w:r>
      </w:hyperlink>
    </w:p>
    <w:p w14:paraId="72E06E3C" w14:textId="30658B49" w:rsidR="00F40F83" w:rsidRDefault="00F40F83" w:rsidP="0004781E">
      <w:pPr>
        <w:pStyle w:val="references"/>
        <w:ind w:left="354" w:hanging="354"/>
      </w:pPr>
      <w:r w:rsidRPr="00F40F83">
        <w:t>Brownlee, Jason. “What Are Word Embeddings for Text?” Machine Learning Mastery, 7 Aug. 2019, https://machinelearningmastery.com/what-are-word-embeddings/.</w:t>
      </w:r>
    </w:p>
    <w:p w14:paraId="250E6BDA"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1E76CAED" w14:textId="2A0536A7" w:rsidR="00B94DED" w:rsidRPr="00F96569" w:rsidRDefault="00B94DED"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B94DED" w:rsidRPr="00F96569" w:rsidSect="00C919A4">
          <w:type w:val="continuous"/>
          <w:pgSz w:w="12240" w:h="15840" w:code="1"/>
          <w:pgMar w:top="1080" w:right="907" w:bottom="1440" w:left="907" w:header="720" w:footer="720" w:gutter="0"/>
          <w:cols w:num="2" w:space="360"/>
          <w:docGrid w:linePitch="360"/>
        </w:sectPr>
      </w:pPr>
    </w:p>
    <w:p w14:paraId="4E539DD8"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D61C3" w14:textId="77777777" w:rsidR="003B6E0B" w:rsidRDefault="003B6E0B" w:rsidP="001A3B3D">
      <w:r>
        <w:separator/>
      </w:r>
    </w:p>
  </w:endnote>
  <w:endnote w:type="continuationSeparator" w:id="0">
    <w:p w14:paraId="1AD20196" w14:textId="77777777" w:rsidR="003B6E0B" w:rsidRDefault="003B6E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CC44A" w14:textId="5DD32073" w:rsidR="00D705F4" w:rsidRPr="006F6D3D" w:rsidRDefault="00D705F4" w:rsidP="0056610F">
    <w:pPr>
      <w:pStyle w:val="Footer"/>
      <w:jc w:val="left"/>
      <w:rPr>
        <w:sz w:val="16"/>
        <w:szCs w:val="16"/>
      </w:rPr>
    </w:pPr>
    <w:r>
      <w:rPr>
        <w:sz w:val="16"/>
        <w:szCs w:val="16"/>
      </w:rPr>
      <w:t>Profiling Social Media Questions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27B92" w14:textId="77777777" w:rsidR="003B6E0B" w:rsidRDefault="003B6E0B" w:rsidP="001A3B3D">
      <w:r>
        <w:separator/>
      </w:r>
    </w:p>
  </w:footnote>
  <w:footnote w:type="continuationSeparator" w:id="0">
    <w:p w14:paraId="5AB8183D" w14:textId="77777777" w:rsidR="003B6E0B" w:rsidRDefault="003B6E0B"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78F5B01"/>
    <w:multiLevelType w:val="hybridMultilevel"/>
    <w:tmpl w:val="22E6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3A5C2282"/>
    <w:multiLevelType w:val="hybridMultilevel"/>
    <w:tmpl w:val="D43820B4"/>
    <w:lvl w:ilvl="0" w:tplc="537E93D4">
      <w:numFmt w:val="bullet"/>
      <w:lvlText w:val="·"/>
      <w:lvlJc w:val="left"/>
      <w:pPr>
        <w:ind w:left="720" w:hanging="432"/>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3D063C3"/>
    <w:multiLevelType w:val="hybridMultilevel"/>
    <w:tmpl w:val="D848DB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C39"/>
    <w:rsid w:val="000146F9"/>
    <w:rsid w:val="0004781E"/>
    <w:rsid w:val="00051B13"/>
    <w:rsid w:val="000706DB"/>
    <w:rsid w:val="00074CF6"/>
    <w:rsid w:val="00075E60"/>
    <w:rsid w:val="0008758A"/>
    <w:rsid w:val="00096DC9"/>
    <w:rsid w:val="000A4C46"/>
    <w:rsid w:val="000A720A"/>
    <w:rsid w:val="000A722C"/>
    <w:rsid w:val="000B7BDE"/>
    <w:rsid w:val="000C1E68"/>
    <w:rsid w:val="000E0762"/>
    <w:rsid w:val="000E1570"/>
    <w:rsid w:val="00110664"/>
    <w:rsid w:val="00121B9A"/>
    <w:rsid w:val="0013155F"/>
    <w:rsid w:val="00137466"/>
    <w:rsid w:val="001424F9"/>
    <w:rsid w:val="0015079E"/>
    <w:rsid w:val="001A2EFD"/>
    <w:rsid w:val="001A3B3D"/>
    <w:rsid w:val="001A42EA"/>
    <w:rsid w:val="001B12F6"/>
    <w:rsid w:val="001B67DC"/>
    <w:rsid w:val="001C7869"/>
    <w:rsid w:val="001D0531"/>
    <w:rsid w:val="001D7BCF"/>
    <w:rsid w:val="001E3565"/>
    <w:rsid w:val="001F1BB1"/>
    <w:rsid w:val="002104E7"/>
    <w:rsid w:val="002245EA"/>
    <w:rsid w:val="002254A9"/>
    <w:rsid w:val="00233D97"/>
    <w:rsid w:val="0023670F"/>
    <w:rsid w:val="00236907"/>
    <w:rsid w:val="002378D1"/>
    <w:rsid w:val="00245217"/>
    <w:rsid w:val="0025184E"/>
    <w:rsid w:val="0025762E"/>
    <w:rsid w:val="00280B52"/>
    <w:rsid w:val="002850E3"/>
    <w:rsid w:val="002872B4"/>
    <w:rsid w:val="00294B09"/>
    <w:rsid w:val="002A29B3"/>
    <w:rsid w:val="002A2BD9"/>
    <w:rsid w:val="002B401A"/>
    <w:rsid w:val="002C0A52"/>
    <w:rsid w:val="002C6A21"/>
    <w:rsid w:val="002D6C62"/>
    <w:rsid w:val="002E2770"/>
    <w:rsid w:val="002E3F1E"/>
    <w:rsid w:val="00311CBC"/>
    <w:rsid w:val="00315C50"/>
    <w:rsid w:val="00321052"/>
    <w:rsid w:val="00326D37"/>
    <w:rsid w:val="003320F9"/>
    <w:rsid w:val="003322D3"/>
    <w:rsid w:val="003431C8"/>
    <w:rsid w:val="00354FCF"/>
    <w:rsid w:val="00357EE9"/>
    <w:rsid w:val="003768E2"/>
    <w:rsid w:val="00385F67"/>
    <w:rsid w:val="003965A6"/>
    <w:rsid w:val="003A1824"/>
    <w:rsid w:val="003A19E2"/>
    <w:rsid w:val="003A61E5"/>
    <w:rsid w:val="003A736B"/>
    <w:rsid w:val="003B350F"/>
    <w:rsid w:val="003B6E0B"/>
    <w:rsid w:val="003C588D"/>
    <w:rsid w:val="003D1359"/>
    <w:rsid w:val="003D5E47"/>
    <w:rsid w:val="003E40A6"/>
    <w:rsid w:val="003F2D93"/>
    <w:rsid w:val="003F70A4"/>
    <w:rsid w:val="00401A87"/>
    <w:rsid w:val="00404D19"/>
    <w:rsid w:val="00405890"/>
    <w:rsid w:val="0040710B"/>
    <w:rsid w:val="00421EC6"/>
    <w:rsid w:val="00423BB8"/>
    <w:rsid w:val="00431569"/>
    <w:rsid w:val="004325FB"/>
    <w:rsid w:val="004328A8"/>
    <w:rsid w:val="00437F15"/>
    <w:rsid w:val="00440BEC"/>
    <w:rsid w:val="004432BA"/>
    <w:rsid w:val="0044407E"/>
    <w:rsid w:val="004506CA"/>
    <w:rsid w:val="00455EC6"/>
    <w:rsid w:val="00473682"/>
    <w:rsid w:val="00475200"/>
    <w:rsid w:val="004D36D9"/>
    <w:rsid w:val="004D72B5"/>
    <w:rsid w:val="00507302"/>
    <w:rsid w:val="00510840"/>
    <w:rsid w:val="00516DE3"/>
    <w:rsid w:val="00527D30"/>
    <w:rsid w:val="00532477"/>
    <w:rsid w:val="00542D8F"/>
    <w:rsid w:val="005434BB"/>
    <w:rsid w:val="00547E73"/>
    <w:rsid w:val="00551B7F"/>
    <w:rsid w:val="0056610F"/>
    <w:rsid w:val="00575BCA"/>
    <w:rsid w:val="00586FA5"/>
    <w:rsid w:val="00595A9C"/>
    <w:rsid w:val="005A3427"/>
    <w:rsid w:val="005A5982"/>
    <w:rsid w:val="005A6BA5"/>
    <w:rsid w:val="005B0344"/>
    <w:rsid w:val="005B520E"/>
    <w:rsid w:val="005C628F"/>
    <w:rsid w:val="005E260B"/>
    <w:rsid w:val="005E2800"/>
    <w:rsid w:val="005F1FF9"/>
    <w:rsid w:val="005F4111"/>
    <w:rsid w:val="0061684E"/>
    <w:rsid w:val="006260C3"/>
    <w:rsid w:val="00627E8E"/>
    <w:rsid w:val="006324C1"/>
    <w:rsid w:val="006347CF"/>
    <w:rsid w:val="00635696"/>
    <w:rsid w:val="006427F7"/>
    <w:rsid w:val="0064420A"/>
    <w:rsid w:val="00645D22"/>
    <w:rsid w:val="006508E9"/>
    <w:rsid w:val="00651A08"/>
    <w:rsid w:val="00654204"/>
    <w:rsid w:val="00660F89"/>
    <w:rsid w:val="00663B66"/>
    <w:rsid w:val="00670434"/>
    <w:rsid w:val="00670631"/>
    <w:rsid w:val="006923D7"/>
    <w:rsid w:val="006941BD"/>
    <w:rsid w:val="006B1DA8"/>
    <w:rsid w:val="006B6632"/>
    <w:rsid w:val="006B6B66"/>
    <w:rsid w:val="006C0E9C"/>
    <w:rsid w:val="006C2BF7"/>
    <w:rsid w:val="006E32E7"/>
    <w:rsid w:val="006F6D3D"/>
    <w:rsid w:val="00702D54"/>
    <w:rsid w:val="00704134"/>
    <w:rsid w:val="007079EF"/>
    <w:rsid w:val="00710D3C"/>
    <w:rsid w:val="00715BEA"/>
    <w:rsid w:val="007205C3"/>
    <w:rsid w:val="00740EEA"/>
    <w:rsid w:val="007455BE"/>
    <w:rsid w:val="00762921"/>
    <w:rsid w:val="00777C20"/>
    <w:rsid w:val="0079127A"/>
    <w:rsid w:val="00794804"/>
    <w:rsid w:val="007A00AE"/>
    <w:rsid w:val="007B2E35"/>
    <w:rsid w:val="007B33F1"/>
    <w:rsid w:val="007B59E8"/>
    <w:rsid w:val="007C0308"/>
    <w:rsid w:val="007C2FF2"/>
    <w:rsid w:val="007C71C0"/>
    <w:rsid w:val="007D6232"/>
    <w:rsid w:val="007E4389"/>
    <w:rsid w:val="007F1F99"/>
    <w:rsid w:val="007F768F"/>
    <w:rsid w:val="0080791D"/>
    <w:rsid w:val="00812DE7"/>
    <w:rsid w:val="0081636E"/>
    <w:rsid w:val="00832989"/>
    <w:rsid w:val="008341D2"/>
    <w:rsid w:val="00834476"/>
    <w:rsid w:val="00842C9A"/>
    <w:rsid w:val="00847FAC"/>
    <w:rsid w:val="00850B27"/>
    <w:rsid w:val="00871620"/>
    <w:rsid w:val="00873603"/>
    <w:rsid w:val="008770D5"/>
    <w:rsid w:val="00894817"/>
    <w:rsid w:val="00894D92"/>
    <w:rsid w:val="008950EB"/>
    <w:rsid w:val="00897F97"/>
    <w:rsid w:val="008A2C7D"/>
    <w:rsid w:val="008B4EBD"/>
    <w:rsid w:val="008C4B23"/>
    <w:rsid w:val="008D0786"/>
    <w:rsid w:val="008F530F"/>
    <w:rsid w:val="008F6E2C"/>
    <w:rsid w:val="00917529"/>
    <w:rsid w:val="009303D9"/>
    <w:rsid w:val="00933C64"/>
    <w:rsid w:val="00963C5A"/>
    <w:rsid w:val="009668ED"/>
    <w:rsid w:val="00972203"/>
    <w:rsid w:val="00976542"/>
    <w:rsid w:val="00981412"/>
    <w:rsid w:val="0099347F"/>
    <w:rsid w:val="009B1118"/>
    <w:rsid w:val="009B5216"/>
    <w:rsid w:val="009D3298"/>
    <w:rsid w:val="009D6818"/>
    <w:rsid w:val="009D72E5"/>
    <w:rsid w:val="009E4CEE"/>
    <w:rsid w:val="009F282E"/>
    <w:rsid w:val="00A059B3"/>
    <w:rsid w:val="00A2157D"/>
    <w:rsid w:val="00A2445A"/>
    <w:rsid w:val="00A24D67"/>
    <w:rsid w:val="00A257D5"/>
    <w:rsid w:val="00A5146C"/>
    <w:rsid w:val="00A51E73"/>
    <w:rsid w:val="00A54D23"/>
    <w:rsid w:val="00A61BF4"/>
    <w:rsid w:val="00A63379"/>
    <w:rsid w:val="00A83751"/>
    <w:rsid w:val="00A8554E"/>
    <w:rsid w:val="00A94FF8"/>
    <w:rsid w:val="00AA2A6A"/>
    <w:rsid w:val="00AA618B"/>
    <w:rsid w:val="00AC13BA"/>
    <w:rsid w:val="00AC3E10"/>
    <w:rsid w:val="00AD2049"/>
    <w:rsid w:val="00AE10E3"/>
    <w:rsid w:val="00AE3409"/>
    <w:rsid w:val="00B03A21"/>
    <w:rsid w:val="00B06553"/>
    <w:rsid w:val="00B11A60"/>
    <w:rsid w:val="00B22613"/>
    <w:rsid w:val="00B23689"/>
    <w:rsid w:val="00B338E0"/>
    <w:rsid w:val="00B420FE"/>
    <w:rsid w:val="00B42DC7"/>
    <w:rsid w:val="00B43DFF"/>
    <w:rsid w:val="00B47BF5"/>
    <w:rsid w:val="00B47D7B"/>
    <w:rsid w:val="00B634F4"/>
    <w:rsid w:val="00B735CF"/>
    <w:rsid w:val="00B8628A"/>
    <w:rsid w:val="00B94DED"/>
    <w:rsid w:val="00BA0FBC"/>
    <w:rsid w:val="00BA1025"/>
    <w:rsid w:val="00BA75E2"/>
    <w:rsid w:val="00BC3420"/>
    <w:rsid w:val="00BC733B"/>
    <w:rsid w:val="00BC7D26"/>
    <w:rsid w:val="00BD22EF"/>
    <w:rsid w:val="00BD277E"/>
    <w:rsid w:val="00BE5801"/>
    <w:rsid w:val="00BE7D3C"/>
    <w:rsid w:val="00BF01EB"/>
    <w:rsid w:val="00BF5FF6"/>
    <w:rsid w:val="00C0207F"/>
    <w:rsid w:val="00C076CD"/>
    <w:rsid w:val="00C16117"/>
    <w:rsid w:val="00C22F92"/>
    <w:rsid w:val="00C3075A"/>
    <w:rsid w:val="00C407F0"/>
    <w:rsid w:val="00C64F7E"/>
    <w:rsid w:val="00C6798E"/>
    <w:rsid w:val="00C7590E"/>
    <w:rsid w:val="00C76FFC"/>
    <w:rsid w:val="00C81061"/>
    <w:rsid w:val="00C820DE"/>
    <w:rsid w:val="00C84323"/>
    <w:rsid w:val="00C919A4"/>
    <w:rsid w:val="00C933FA"/>
    <w:rsid w:val="00CA4392"/>
    <w:rsid w:val="00CA711B"/>
    <w:rsid w:val="00CB46F8"/>
    <w:rsid w:val="00CB6384"/>
    <w:rsid w:val="00CC36D2"/>
    <w:rsid w:val="00CC393F"/>
    <w:rsid w:val="00CC5D32"/>
    <w:rsid w:val="00CD3553"/>
    <w:rsid w:val="00CD3CFA"/>
    <w:rsid w:val="00CE15BC"/>
    <w:rsid w:val="00CF16E4"/>
    <w:rsid w:val="00D03417"/>
    <w:rsid w:val="00D12D1E"/>
    <w:rsid w:val="00D13749"/>
    <w:rsid w:val="00D14C9A"/>
    <w:rsid w:val="00D200B0"/>
    <w:rsid w:val="00D2176E"/>
    <w:rsid w:val="00D26E5C"/>
    <w:rsid w:val="00D31308"/>
    <w:rsid w:val="00D32F51"/>
    <w:rsid w:val="00D4030E"/>
    <w:rsid w:val="00D44C0D"/>
    <w:rsid w:val="00D54CFC"/>
    <w:rsid w:val="00D55C30"/>
    <w:rsid w:val="00D57EE4"/>
    <w:rsid w:val="00D632BE"/>
    <w:rsid w:val="00D63994"/>
    <w:rsid w:val="00D64698"/>
    <w:rsid w:val="00D705F4"/>
    <w:rsid w:val="00D71A2D"/>
    <w:rsid w:val="00D72D06"/>
    <w:rsid w:val="00D7506A"/>
    <w:rsid w:val="00D7522C"/>
    <w:rsid w:val="00D7536F"/>
    <w:rsid w:val="00D76668"/>
    <w:rsid w:val="00DA132B"/>
    <w:rsid w:val="00DB1CC6"/>
    <w:rsid w:val="00DB5D96"/>
    <w:rsid w:val="00DC364B"/>
    <w:rsid w:val="00DE30D9"/>
    <w:rsid w:val="00DE576E"/>
    <w:rsid w:val="00DE759D"/>
    <w:rsid w:val="00DF38DE"/>
    <w:rsid w:val="00E06E98"/>
    <w:rsid w:val="00E13CA7"/>
    <w:rsid w:val="00E302B9"/>
    <w:rsid w:val="00E31BBD"/>
    <w:rsid w:val="00E368BD"/>
    <w:rsid w:val="00E4352C"/>
    <w:rsid w:val="00E61E12"/>
    <w:rsid w:val="00E7596C"/>
    <w:rsid w:val="00E761D6"/>
    <w:rsid w:val="00E85265"/>
    <w:rsid w:val="00E878F2"/>
    <w:rsid w:val="00E94C0F"/>
    <w:rsid w:val="00E9760B"/>
    <w:rsid w:val="00ED0149"/>
    <w:rsid w:val="00ED7443"/>
    <w:rsid w:val="00EE5C1A"/>
    <w:rsid w:val="00EE6DA4"/>
    <w:rsid w:val="00EF7DE3"/>
    <w:rsid w:val="00EF7FB1"/>
    <w:rsid w:val="00F023D4"/>
    <w:rsid w:val="00F03103"/>
    <w:rsid w:val="00F068FE"/>
    <w:rsid w:val="00F271DE"/>
    <w:rsid w:val="00F33A15"/>
    <w:rsid w:val="00F40F83"/>
    <w:rsid w:val="00F46C5C"/>
    <w:rsid w:val="00F54DA3"/>
    <w:rsid w:val="00F627DA"/>
    <w:rsid w:val="00F7288F"/>
    <w:rsid w:val="00F732D2"/>
    <w:rsid w:val="00F76F04"/>
    <w:rsid w:val="00F82420"/>
    <w:rsid w:val="00F847A6"/>
    <w:rsid w:val="00F90744"/>
    <w:rsid w:val="00F9441B"/>
    <w:rsid w:val="00F96569"/>
    <w:rsid w:val="00FA4C32"/>
    <w:rsid w:val="00FD2D44"/>
    <w:rsid w:val="00FD7BF6"/>
    <w:rsid w:val="00FE4F6E"/>
    <w:rsid w:val="00FE7114"/>
    <w:rsid w:val="00FF2FCD"/>
    <w:rsid w:val="00FF4D6D"/>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2D05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1A2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D36D9"/>
    <w:rPr>
      <w:color w:val="0563C1" w:themeColor="hyperlink"/>
      <w:u w:val="single"/>
    </w:rPr>
  </w:style>
  <w:style w:type="character" w:customStyle="1" w:styleId="UnresolvedMention">
    <w:name w:val="Unresolved Mention"/>
    <w:basedOn w:val="DefaultParagraphFont"/>
    <w:uiPriority w:val="99"/>
    <w:semiHidden/>
    <w:unhideWhenUsed/>
    <w:rsid w:val="004D36D9"/>
    <w:rPr>
      <w:color w:val="605E5C"/>
      <w:shd w:val="clear" w:color="auto" w:fill="E1DFDD"/>
    </w:rPr>
  </w:style>
  <w:style w:type="table" w:styleId="TableGrid">
    <w:name w:val="Table Grid"/>
    <w:basedOn w:val="TableNormal"/>
    <w:rsid w:val="008B4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C6798E"/>
    <w:rPr>
      <w:i/>
      <w:iCs/>
      <w:noProof/>
    </w:rPr>
  </w:style>
  <w:style w:type="paragraph" w:styleId="Caption">
    <w:name w:val="caption"/>
    <w:basedOn w:val="Normal"/>
    <w:next w:val="Normal"/>
    <w:semiHidden/>
    <w:unhideWhenUsed/>
    <w:qFormat/>
    <w:rsid w:val="003A1824"/>
    <w:pPr>
      <w:spacing w:after="200"/>
    </w:pPr>
    <w:rPr>
      <w:i/>
      <w:iCs/>
      <w:color w:val="44546A" w:themeColor="text2"/>
      <w:sz w:val="18"/>
      <w:szCs w:val="18"/>
    </w:rPr>
  </w:style>
  <w:style w:type="character" w:customStyle="1" w:styleId="Heading1Char">
    <w:name w:val="Heading 1 Char"/>
    <w:basedOn w:val="DefaultParagraphFont"/>
    <w:link w:val="Heading1"/>
    <w:rsid w:val="00423BB8"/>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38366">
      <w:bodyDiv w:val="1"/>
      <w:marLeft w:val="0"/>
      <w:marRight w:val="0"/>
      <w:marTop w:val="0"/>
      <w:marBottom w:val="0"/>
      <w:divBdr>
        <w:top w:val="none" w:sz="0" w:space="0" w:color="auto"/>
        <w:left w:val="none" w:sz="0" w:space="0" w:color="auto"/>
        <w:bottom w:val="none" w:sz="0" w:space="0" w:color="auto"/>
        <w:right w:val="none" w:sz="0" w:space="0" w:color="auto"/>
      </w:divBdr>
    </w:div>
    <w:div w:id="963730802">
      <w:bodyDiv w:val="1"/>
      <w:marLeft w:val="0"/>
      <w:marRight w:val="0"/>
      <w:marTop w:val="0"/>
      <w:marBottom w:val="0"/>
      <w:divBdr>
        <w:top w:val="none" w:sz="0" w:space="0" w:color="auto"/>
        <w:left w:val="none" w:sz="0" w:space="0" w:color="auto"/>
        <w:bottom w:val="none" w:sz="0" w:space="0" w:color="auto"/>
        <w:right w:val="none" w:sz="0" w:space="0" w:color="auto"/>
      </w:divBdr>
      <w:divsChild>
        <w:div w:id="1740207014">
          <w:marLeft w:val="0"/>
          <w:marRight w:val="0"/>
          <w:marTop w:val="0"/>
          <w:marBottom w:val="0"/>
          <w:divBdr>
            <w:top w:val="none" w:sz="0" w:space="0" w:color="auto"/>
            <w:left w:val="none" w:sz="0" w:space="0" w:color="auto"/>
            <w:bottom w:val="none" w:sz="0" w:space="0" w:color="auto"/>
            <w:right w:val="none" w:sz="0" w:space="0" w:color="auto"/>
          </w:divBdr>
          <w:divsChild>
            <w:div w:id="344864988">
              <w:marLeft w:val="0"/>
              <w:marRight w:val="0"/>
              <w:marTop w:val="0"/>
              <w:marBottom w:val="0"/>
              <w:divBdr>
                <w:top w:val="none" w:sz="0" w:space="0" w:color="auto"/>
                <w:left w:val="none" w:sz="0" w:space="0" w:color="auto"/>
                <w:bottom w:val="none" w:sz="0" w:space="0" w:color="auto"/>
                <w:right w:val="none" w:sz="0" w:space="0" w:color="auto"/>
              </w:divBdr>
              <w:divsChild>
                <w:div w:id="1835215812">
                  <w:marLeft w:val="0"/>
                  <w:marRight w:val="0"/>
                  <w:marTop w:val="0"/>
                  <w:marBottom w:val="0"/>
                  <w:divBdr>
                    <w:top w:val="none" w:sz="0" w:space="0" w:color="auto"/>
                    <w:left w:val="none" w:sz="0" w:space="0" w:color="auto"/>
                    <w:bottom w:val="none" w:sz="0" w:space="0" w:color="auto"/>
                    <w:right w:val="none" w:sz="0" w:space="0" w:color="auto"/>
                  </w:divBdr>
                  <w:divsChild>
                    <w:div w:id="1208760006">
                      <w:marLeft w:val="0"/>
                      <w:marRight w:val="0"/>
                      <w:marTop w:val="0"/>
                      <w:marBottom w:val="0"/>
                      <w:divBdr>
                        <w:top w:val="none" w:sz="0" w:space="0" w:color="auto"/>
                        <w:left w:val="none" w:sz="0" w:space="0" w:color="auto"/>
                        <w:bottom w:val="none" w:sz="0" w:space="0" w:color="auto"/>
                        <w:right w:val="none" w:sz="0" w:space="0" w:color="auto"/>
                      </w:divBdr>
                      <w:divsChild>
                        <w:div w:id="816609050">
                          <w:marLeft w:val="0"/>
                          <w:marRight w:val="0"/>
                          <w:marTop w:val="0"/>
                          <w:marBottom w:val="0"/>
                          <w:divBdr>
                            <w:top w:val="none" w:sz="0" w:space="0" w:color="auto"/>
                            <w:left w:val="none" w:sz="0" w:space="0" w:color="auto"/>
                            <w:bottom w:val="none" w:sz="0" w:space="0" w:color="auto"/>
                            <w:right w:val="none" w:sz="0" w:space="0" w:color="auto"/>
                          </w:divBdr>
                          <w:divsChild>
                            <w:div w:id="2071536033">
                              <w:marLeft w:val="0"/>
                              <w:marRight w:val="0"/>
                              <w:marTop w:val="0"/>
                              <w:marBottom w:val="0"/>
                              <w:divBdr>
                                <w:top w:val="none" w:sz="0" w:space="0" w:color="auto"/>
                                <w:left w:val="none" w:sz="0" w:space="0" w:color="auto"/>
                                <w:bottom w:val="none" w:sz="0" w:space="0" w:color="auto"/>
                                <w:right w:val="none" w:sz="0" w:space="0" w:color="auto"/>
                              </w:divBdr>
                              <w:divsChild>
                                <w:div w:id="1773162645">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0038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pal2@gmu.edu" TargetMode="External"/><Relationship Id="rId20" Type="http://schemas.openxmlformats.org/officeDocument/2006/relationships/hyperlink" Target="https://doi.org/10.1007/978-3-030-79203-9_12"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bstaton2@gmu.edu" TargetMode="External"/><Relationship Id="rId11" Type="http://schemas.openxmlformats.org/officeDocument/2006/relationships/hyperlink" Target="mailto:yparamba@gmu.edu" TargetMode="External"/><Relationship Id="rId12" Type="http://schemas.openxmlformats.org/officeDocument/2006/relationships/hyperlink" Target="mailto:jkloc@gmu.edu" TargetMode="External"/><Relationship Id="rId13" Type="http://schemas.openxmlformats.org/officeDocument/2006/relationships/image" Target="media/image1.png"/><Relationship Id="rId14" Type="http://schemas.openxmlformats.org/officeDocument/2006/relationships/image" Target="media/image10.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www.statista.com/statistics/617136/digital-population-worldw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E44C8-148E-384F-BB88-39BA3877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3902</Words>
  <Characters>22243</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Yasser Arafat Parambathkandy</cp:lastModifiedBy>
  <cp:revision>5</cp:revision>
  <dcterms:created xsi:type="dcterms:W3CDTF">2022-07-11T00:20:00Z</dcterms:created>
  <dcterms:modified xsi:type="dcterms:W3CDTF">2022-07-11T02:27:00Z</dcterms:modified>
</cp:coreProperties>
</file>