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FF1" w:rsidRPr="00347FF3" w:rsidRDefault="00426FF1" w:rsidP="00426FF1">
      <w:pPr>
        <w:spacing w:before="200" w:after="0" w:line="216" w:lineRule="auto"/>
        <w:jc w:val="center"/>
        <w:rPr>
          <w:rFonts w:ascii="Jomolhari" w:eastAsiaTheme="minorEastAsia" w:hAnsi="Jomolhari" w:cs="Jomolhari"/>
          <w:color w:val="FF0000"/>
          <w:kern w:val="24"/>
          <w:sz w:val="56"/>
          <w:szCs w:val="56"/>
          <w:lang w:bidi="dz-BT"/>
        </w:rPr>
      </w:pPr>
      <w:r w:rsidRPr="00347FF3">
        <w:rPr>
          <w:rFonts w:ascii="Jomolhari" w:eastAsiaTheme="minorEastAsia" w:hAnsi="Jomolhari" w:cs="Jomolhari"/>
          <w:color w:val="FF0000"/>
          <w:kern w:val="24"/>
          <w:sz w:val="56"/>
          <w:szCs w:val="56"/>
          <w:lang w:bidi="dz-BT"/>
        </w:rPr>
        <w:t>First week</w:t>
      </w:r>
    </w:p>
    <w:p w:rsidR="00426FF1" w:rsidRDefault="00426FF1" w:rsidP="00426FF1">
      <w:pPr>
        <w:spacing w:before="200" w:after="0" w:line="216" w:lineRule="auto"/>
        <w:jc w:val="center"/>
        <w:rPr>
          <w:rFonts w:ascii="Jomolhari" w:eastAsiaTheme="minorEastAsia" w:hAnsi="Jomolhari" w:cs="Jomolhari"/>
          <w:color w:val="000000" w:themeColor="text1"/>
          <w:kern w:val="24"/>
          <w:sz w:val="56"/>
          <w:szCs w:val="56"/>
          <w:lang w:bidi="dz-BT"/>
        </w:rPr>
      </w:pPr>
      <w:r>
        <w:rPr>
          <w:rFonts w:ascii="Jomolhari" w:eastAsiaTheme="minorEastAsia" w:hAnsi="Jomolhari" w:cs="Jomolhari"/>
          <w:color w:val="000000" w:themeColor="text1"/>
          <w:kern w:val="24"/>
          <w:sz w:val="56"/>
          <w:szCs w:val="56"/>
          <w:lang w:bidi="dz-BT"/>
        </w:rPr>
        <w:t xml:space="preserve">Four Tantra </w:t>
      </w:r>
    </w:p>
    <w:p w:rsidR="00426FF1" w:rsidRPr="002946B6" w:rsidRDefault="00426FF1" w:rsidP="00426FF1">
      <w:pPr>
        <w:pStyle w:val="ListParagraph"/>
        <w:numPr>
          <w:ilvl w:val="0"/>
          <w:numId w:val="1"/>
        </w:numPr>
        <w:spacing w:before="200" w:after="0" w:line="216" w:lineRule="auto"/>
        <w:jc w:val="center"/>
        <w:rPr>
          <w:rFonts w:ascii="Times New Roman" w:eastAsiaTheme="minorEastAsia" w:hAnsi="Times New Roman" w:cs="Times New Roman"/>
          <w:color w:val="000000" w:themeColor="text1"/>
          <w:kern w:val="24"/>
          <w:sz w:val="36"/>
          <w:szCs w:val="36"/>
          <w:lang w:bidi="dz-BT"/>
        </w:rPr>
      </w:pPr>
      <w:r w:rsidRPr="002946B6">
        <w:rPr>
          <w:rFonts w:ascii="Times New Roman" w:eastAsiaTheme="minorEastAsia" w:hAnsi="Times New Roman" w:cs="Times New Roman"/>
          <w:color w:val="000000" w:themeColor="text1"/>
          <w:kern w:val="24"/>
          <w:sz w:val="36"/>
          <w:szCs w:val="36"/>
          <w:lang w:bidi="dz-BT"/>
        </w:rPr>
        <w:t>Root Tantra</w:t>
      </w:r>
      <w:r w:rsidR="002946B6" w:rsidRPr="002946B6">
        <w:rPr>
          <w:rFonts w:ascii="Times New Roman" w:eastAsiaTheme="minorEastAsia" w:hAnsi="Times New Roman" w:cs="Times New Roman"/>
          <w:color w:val="000000" w:themeColor="text1"/>
          <w:kern w:val="24"/>
          <w:sz w:val="36"/>
          <w:szCs w:val="36"/>
          <w:lang w:bidi="dz-BT"/>
        </w:rPr>
        <w:t xml:space="preserve"> (Chapter 6)</w:t>
      </w:r>
    </w:p>
    <w:p w:rsidR="00426FF1" w:rsidRPr="002946B6" w:rsidRDefault="00426FF1" w:rsidP="00426FF1">
      <w:pPr>
        <w:pStyle w:val="ListParagraph"/>
        <w:numPr>
          <w:ilvl w:val="0"/>
          <w:numId w:val="1"/>
        </w:numPr>
        <w:spacing w:before="200" w:after="0" w:line="216" w:lineRule="auto"/>
        <w:jc w:val="center"/>
        <w:rPr>
          <w:rFonts w:ascii="Times New Roman" w:eastAsiaTheme="minorEastAsia" w:hAnsi="Times New Roman" w:cs="Times New Roman"/>
          <w:color w:val="000000" w:themeColor="text1"/>
          <w:kern w:val="24"/>
          <w:sz w:val="36"/>
          <w:szCs w:val="36"/>
          <w:lang w:bidi="dz-BT"/>
        </w:rPr>
      </w:pPr>
      <w:r w:rsidRPr="002946B6">
        <w:rPr>
          <w:rFonts w:ascii="Times New Roman" w:eastAsiaTheme="minorEastAsia" w:hAnsi="Times New Roman" w:cs="Times New Roman"/>
          <w:color w:val="000000" w:themeColor="text1"/>
          <w:kern w:val="24"/>
          <w:sz w:val="36"/>
          <w:szCs w:val="36"/>
          <w:lang w:bidi="dz-BT"/>
        </w:rPr>
        <w:t>Explanation Tantra</w:t>
      </w:r>
      <w:r w:rsidR="002946B6" w:rsidRPr="002946B6">
        <w:rPr>
          <w:rFonts w:ascii="Times New Roman" w:eastAsiaTheme="minorEastAsia" w:hAnsi="Times New Roman" w:cs="Times New Roman"/>
          <w:color w:val="000000" w:themeColor="text1"/>
          <w:kern w:val="24"/>
          <w:sz w:val="36"/>
          <w:szCs w:val="36"/>
          <w:lang w:bidi="dz-BT"/>
        </w:rPr>
        <w:t xml:space="preserve"> (Chapter 31)</w:t>
      </w:r>
    </w:p>
    <w:p w:rsidR="00426FF1" w:rsidRPr="002946B6" w:rsidRDefault="002946B6" w:rsidP="00426FF1">
      <w:pPr>
        <w:pStyle w:val="ListParagraph"/>
        <w:numPr>
          <w:ilvl w:val="0"/>
          <w:numId w:val="1"/>
        </w:numPr>
        <w:spacing w:before="200" w:after="0" w:line="216" w:lineRule="auto"/>
        <w:jc w:val="center"/>
        <w:rPr>
          <w:rFonts w:ascii="Times New Roman" w:eastAsiaTheme="minorEastAsia" w:hAnsi="Times New Roman" w:cs="Times New Roman"/>
          <w:color w:val="000000" w:themeColor="text1"/>
          <w:kern w:val="24"/>
          <w:sz w:val="36"/>
          <w:szCs w:val="36"/>
          <w:lang w:bidi="dz-BT"/>
        </w:rPr>
      </w:pPr>
      <w:r w:rsidRPr="002946B6">
        <w:rPr>
          <w:rFonts w:ascii="Times New Roman" w:eastAsiaTheme="minorEastAsia" w:hAnsi="Times New Roman" w:cs="Times New Roman"/>
          <w:color w:val="000000" w:themeColor="text1"/>
          <w:kern w:val="24"/>
          <w:sz w:val="36"/>
          <w:szCs w:val="36"/>
          <w:lang w:bidi="dz-BT"/>
        </w:rPr>
        <w:t>Orla Tantra</w:t>
      </w:r>
      <w:r>
        <w:rPr>
          <w:rFonts w:ascii="Times New Roman" w:eastAsiaTheme="minorEastAsia" w:hAnsi="Times New Roman" w:cs="Times New Roman"/>
          <w:color w:val="000000" w:themeColor="text1"/>
          <w:kern w:val="24"/>
          <w:sz w:val="36"/>
          <w:szCs w:val="36"/>
          <w:lang w:bidi="dz-BT"/>
        </w:rPr>
        <w:t xml:space="preserve"> (Chapter </w:t>
      </w:r>
      <w:r w:rsidR="00F57726">
        <w:rPr>
          <w:rFonts w:ascii="Times New Roman" w:eastAsiaTheme="minorEastAsia" w:hAnsi="Times New Roman" w:cs="Times New Roman"/>
          <w:color w:val="000000" w:themeColor="text1"/>
          <w:kern w:val="24"/>
          <w:sz w:val="36"/>
          <w:szCs w:val="36"/>
          <w:lang w:bidi="dz-BT"/>
        </w:rPr>
        <w:t>92)</w:t>
      </w:r>
    </w:p>
    <w:p w:rsidR="002946B6" w:rsidRDefault="002946B6" w:rsidP="00F57726">
      <w:pPr>
        <w:pStyle w:val="ListParagraph"/>
        <w:numPr>
          <w:ilvl w:val="0"/>
          <w:numId w:val="1"/>
        </w:numPr>
        <w:spacing w:before="200" w:after="0" w:line="216" w:lineRule="auto"/>
        <w:jc w:val="center"/>
        <w:rPr>
          <w:rFonts w:ascii="Times New Roman" w:eastAsiaTheme="minorEastAsia" w:hAnsi="Times New Roman" w:cs="Times New Roman"/>
          <w:color w:val="000000" w:themeColor="text1"/>
          <w:kern w:val="24"/>
          <w:sz w:val="36"/>
          <w:szCs w:val="36"/>
          <w:lang w:bidi="dz-BT"/>
        </w:rPr>
      </w:pPr>
      <w:r w:rsidRPr="00F57726">
        <w:rPr>
          <w:rFonts w:ascii="Times New Roman" w:eastAsiaTheme="minorEastAsia" w:hAnsi="Times New Roman" w:cs="Times New Roman"/>
          <w:color w:val="000000" w:themeColor="text1"/>
          <w:kern w:val="24"/>
          <w:sz w:val="36"/>
          <w:szCs w:val="36"/>
          <w:lang w:bidi="dz-BT"/>
        </w:rPr>
        <w:t>Subsequent</w:t>
      </w:r>
      <w:r w:rsidR="00F57726">
        <w:rPr>
          <w:rFonts w:ascii="Times New Roman" w:eastAsiaTheme="minorEastAsia" w:hAnsi="Times New Roman" w:cs="Times New Roman"/>
          <w:color w:val="000000" w:themeColor="text1"/>
          <w:kern w:val="24"/>
          <w:sz w:val="36"/>
          <w:szCs w:val="36"/>
          <w:lang w:bidi="dz-BT"/>
        </w:rPr>
        <w:t xml:space="preserve"> (Chater </w:t>
      </w:r>
      <w:r w:rsidR="00542869">
        <w:rPr>
          <w:rFonts w:ascii="Times New Roman" w:eastAsiaTheme="minorEastAsia" w:hAnsi="Times New Roman" w:cs="Times New Roman"/>
          <w:color w:val="000000" w:themeColor="text1"/>
          <w:kern w:val="24"/>
          <w:sz w:val="36"/>
          <w:szCs w:val="36"/>
          <w:lang w:bidi="dz-BT"/>
        </w:rPr>
        <w:t>27)</w:t>
      </w:r>
    </w:p>
    <w:p w:rsidR="00426FF1" w:rsidRPr="00542869" w:rsidRDefault="00542869" w:rsidP="00542869">
      <w:pPr>
        <w:pStyle w:val="ListParagraph"/>
        <w:spacing w:before="200" w:after="0" w:line="216" w:lineRule="auto"/>
        <w:ind w:left="2160" w:hanging="1080"/>
        <w:rPr>
          <w:rFonts w:ascii="Times New Roman" w:eastAsiaTheme="minorEastAsia" w:hAnsi="Times New Roman" w:cs="Times New Roman"/>
          <w:color w:val="000000" w:themeColor="text1"/>
          <w:kern w:val="24"/>
          <w:sz w:val="36"/>
          <w:szCs w:val="36"/>
          <w:lang w:bidi="dz-BT"/>
        </w:rPr>
      </w:pPr>
      <w:r>
        <w:rPr>
          <w:rFonts w:ascii="Times New Roman" w:eastAsiaTheme="minorEastAsia" w:hAnsi="Times New Roman" w:cs="Times New Roman"/>
          <w:color w:val="000000" w:themeColor="text1"/>
          <w:kern w:val="24"/>
          <w:sz w:val="36"/>
          <w:szCs w:val="36"/>
          <w:lang w:bidi="dz-BT"/>
        </w:rPr>
        <w:t>This Chapter is 2</w:t>
      </w:r>
      <w:r w:rsidRPr="00542869">
        <w:rPr>
          <w:rFonts w:ascii="Times New Roman" w:eastAsiaTheme="minorEastAsia" w:hAnsi="Times New Roman" w:cs="Times New Roman"/>
          <w:color w:val="000000" w:themeColor="text1"/>
          <w:kern w:val="24"/>
          <w:sz w:val="36"/>
          <w:szCs w:val="36"/>
          <w:vertAlign w:val="superscript"/>
          <w:lang w:bidi="dz-BT"/>
        </w:rPr>
        <w:t>nd</w:t>
      </w:r>
      <w:r>
        <w:rPr>
          <w:rFonts w:ascii="Times New Roman" w:eastAsiaTheme="minorEastAsia" w:hAnsi="Times New Roman" w:cs="Times New Roman"/>
          <w:color w:val="000000" w:themeColor="text1"/>
          <w:kern w:val="24"/>
          <w:sz w:val="36"/>
          <w:szCs w:val="36"/>
          <w:lang w:bidi="dz-BT"/>
        </w:rPr>
        <w:t xml:space="preserve"> Tantra chapter (31) Doctor </w:t>
      </w:r>
      <w:r w:rsidR="000D75F9">
        <w:rPr>
          <w:rFonts w:ascii="Times New Roman" w:eastAsiaTheme="minorEastAsia" w:hAnsi="Times New Roman" w:cs="Times New Roman"/>
          <w:color w:val="000000" w:themeColor="text1"/>
          <w:kern w:val="24"/>
          <w:sz w:val="36"/>
          <w:szCs w:val="36"/>
          <w:lang w:bidi="dz-BT"/>
        </w:rPr>
        <w:t>ethic</w:t>
      </w:r>
    </w:p>
    <w:p w:rsidR="00B3634E" w:rsidRDefault="00AC752B" w:rsidP="00AC752B">
      <w:pPr>
        <w:spacing w:before="200" w:after="0" w:line="216" w:lineRule="auto"/>
        <w:rPr>
          <w:rFonts w:eastAsiaTheme="minorEastAsia" w:hAnsi="Calibri"/>
          <w:b/>
          <w:bCs/>
          <w:color w:val="002060"/>
          <w:kern w:val="24"/>
          <w:sz w:val="52"/>
          <w:szCs w:val="52"/>
        </w:rPr>
      </w:pPr>
      <w:r w:rsidRPr="00AC752B">
        <w:rPr>
          <w:rFonts w:ascii="Jomolhari" w:eastAsiaTheme="minorEastAsia" w:hAnsi="Jomolhari" w:cs="Jomolhari"/>
          <w:color w:val="000000" w:themeColor="text1"/>
          <w:kern w:val="24"/>
          <w:sz w:val="56"/>
          <w:szCs w:val="56"/>
          <w:cs/>
          <w:lang w:bidi="dz-BT"/>
        </w:rPr>
        <w:t>༡</w:t>
      </w:r>
      <w:r w:rsidRPr="00AC752B">
        <w:rPr>
          <w:rFonts w:ascii="Jomolhari" w:eastAsiaTheme="minorEastAsia" w:hAnsi="Jomolhari" w:cs="Jomolhari"/>
          <w:color w:val="000000" w:themeColor="text1"/>
          <w:kern w:val="24"/>
          <w:sz w:val="56"/>
          <w:szCs w:val="56"/>
          <w:cs/>
          <w:lang w:bidi="bo-CN"/>
        </w:rPr>
        <w:t>༽</w:t>
      </w:r>
      <w:r w:rsidRPr="00AC752B">
        <w:rPr>
          <w:rFonts w:ascii="Jomolhari" w:eastAsiaTheme="minorEastAsia" w:hAnsi="Jomolhari" w:cs="Jomolhari"/>
          <w:color w:val="000000" w:themeColor="text1"/>
          <w:kern w:val="24"/>
          <w:sz w:val="56"/>
          <w:szCs w:val="56"/>
          <w:lang w:bidi="hi-IN"/>
        </w:rPr>
        <w:t xml:space="preserve"> </w:t>
      </w:r>
      <w:r w:rsidRPr="00AC752B">
        <w:rPr>
          <w:rFonts w:ascii="Jomolhari" w:eastAsiaTheme="minorEastAsia" w:hAnsi="Jomolhari" w:cs="Jomolhari"/>
          <w:color w:val="000000" w:themeColor="text1"/>
          <w:kern w:val="24"/>
          <w:sz w:val="56"/>
          <w:szCs w:val="56"/>
          <w:cs/>
          <w:lang w:bidi="bo-CN"/>
        </w:rPr>
        <w:t>བློ་དང་ལྡན་པ།</w:t>
      </w:r>
      <w:r>
        <w:rPr>
          <w:rFonts w:eastAsiaTheme="minorEastAsia" w:hAnsi="Microsoft Himalaya" w:cs="Microsoft Himalaya" w:hint="cs"/>
          <w:color w:val="000000" w:themeColor="text1"/>
          <w:kern w:val="24"/>
          <w:sz w:val="56"/>
          <w:szCs w:val="56"/>
          <w:cs/>
          <w:lang w:bidi="dz-BT"/>
        </w:rPr>
        <w:t xml:space="preserve">    </w:t>
      </w:r>
      <w:r w:rsidR="00B3634E" w:rsidRPr="00AC752B">
        <w:rPr>
          <w:rFonts w:eastAsiaTheme="minorEastAsia" w:hAnsi="Calibri"/>
          <w:b/>
          <w:bCs/>
          <w:color w:val="002060"/>
          <w:kern w:val="24"/>
          <w:sz w:val="52"/>
          <w:szCs w:val="52"/>
        </w:rPr>
        <w:t>1.  Being intelligent</w:t>
      </w:r>
    </w:p>
    <w:p w:rsidR="00AC752B" w:rsidRPr="00AC752B" w:rsidRDefault="00AC752B" w:rsidP="00AC752B">
      <w:pPr>
        <w:spacing w:before="200" w:after="0" w:line="216" w:lineRule="auto"/>
        <w:rPr>
          <w:rFonts w:ascii="Times New Roman" w:eastAsia="Times New Roman" w:hAnsi="Times New Roman" w:cs="Times New Roman"/>
          <w:sz w:val="24"/>
          <w:szCs w:val="24"/>
          <w:lang w:bidi="hi-IN"/>
        </w:rPr>
      </w:pPr>
    </w:p>
    <w:p w:rsidR="00E55925" w:rsidRPr="00E55925" w:rsidRDefault="00E55925" w:rsidP="00E55925">
      <w:pPr>
        <w:pStyle w:val="NormalWeb"/>
        <w:spacing w:before="0" w:beforeAutospacing="0" w:after="0" w:afterAutospacing="0"/>
        <w:jc w:val="center"/>
        <w:rPr>
          <w:rFonts w:ascii="Jomolhari" w:eastAsiaTheme="minorEastAsia" w:hAnsi="Jomolhari" w:cs="Jomolhari"/>
          <w:color w:val="000000" w:themeColor="text1"/>
          <w:kern w:val="24"/>
          <w:sz w:val="40"/>
          <w:szCs w:val="40"/>
          <w:cs/>
          <w:lang w:bidi="dz-BT"/>
        </w:rPr>
      </w:pPr>
      <w:r>
        <w:rPr>
          <w:rFonts w:ascii="Jomolhari" w:eastAsiaTheme="minorEastAsia" w:hAnsi="Jomolhari" w:cs="Jomolhari" w:hint="cs"/>
          <w:color w:val="000000" w:themeColor="text1"/>
          <w:kern w:val="24"/>
          <w:sz w:val="40"/>
          <w:szCs w:val="40"/>
          <w:cs/>
          <w:lang w:bidi="dz-BT"/>
        </w:rPr>
        <w:t>༡༽</w:t>
      </w:r>
      <w:r w:rsidRPr="00E55925">
        <w:rPr>
          <w:rFonts w:ascii="Jomolhari" w:eastAsiaTheme="minorEastAsia" w:hAnsi="Jomolhari" w:cs="Jomolhari" w:hint="cs"/>
          <w:color w:val="000000" w:themeColor="text1"/>
          <w:kern w:val="24"/>
          <w:sz w:val="40"/>
          <w:szCs w:val="40"/>
          <w:cs/>
          <w:lang w:bidi="dz-BT"/>
        </w:rPr>
        <w:t>དེ་ལ་དང་པོ་བློ་དང་ལྡན་པ་ནི། །བློ་ཆེ་བློ་བརྟན་བློ་གཟེག་གསུམ་ལྡན་པས། །</w:t>
      </w:r>
    </w:p>
    <w:p w:rsidR="00B3634E" w:rsidRDefault="00B3634E" w:rsidP="00F5404E">
      <w:pPr>
        <w:pStyle w:val="NormalWeb"/>
        <w:spacing w:before="0" w:beforeAutospacing="0" w:after="0" w:afterAutospacing="0"/>
        <w:ind w:firstLine="720"/>
        <w:rPr>
          <w:rFonts w:asciiTheme="minorHAnsi" w:eastAsiaTheme="minorEastAsia" w:hAnsi="Calibri" w:cstheme="minorBidi"/>
          <w:color w:val="00B050"/>
          <w:kern w:val="24"/>
          <w:sz w:val="48"/>
          <w:szCs w:val="48"/>
        </w:rPr>
      </w:pPr>
      <w:r>
        <w:rPr>
          <w:rFonts w:asciiTheme="minorHAnsi" w:eastAsiaTheme="minorEastAsia" w:hAnsi="Calibri" w:cstheme="minorBidi"/>
          <w:color w:val="000000" w:themeColor="text1"/>
          <w:kern w:val="24"/>
          <w:sz w:val="48"/>
          <w:szCs w:val="48"/>
        </w:rPr>
        <w:t xml:space="preserve">Firstly, being intelligent means having the three virtues of </w:t>
      </w:r>
      <w:r>
        <w:rPr>
          <w:rFonts w:asciiTheme="minorHAnsi" w:eastAsiaTheme="minorEastAsia" w:hAnsi="Calibri" w:cstheme="minorBidi"/>
          <w:color w:val="C00000"/>
          <w:kern w:val="24"/>
          <w:sz w:val="48"/>
          <w:szCs w:val="48"/>
        </w:rPr>
        <w:t xml:space="preserve">broad-mindedness, </w:t>
      </w:r>
      <w:r w:rsidRPr="00B3634E">
        <w:rPr>
          <w:rFonts w:asciiTheme="minorHAnsi" w:eastAsiaTheme="minorEastAsia" w:hAnsi="Calibri" w:cstheme="minorBidi"/>
          <w:color w:val="2F5496" w:themeColor="accent5" w:themeShade="BF"/>
          <w:kern w:val="24"/>
          <w:sz w:val="48"/>
          <w:szCs w:val="48"/>
        </w:rPr>
        <w:t xml:space="preserve">mental Stability </w:t>
      </w:r>
      <w:r>
        <w:rPr>
          <w:rFonts w:asciiTheme="minorHAnsi" w:eastAsiaTheme="minorEastAsia" w:hAnsi="Calibri" w:cstheme="minorBidi"/>
          <w:color w:val="C00000"/>
          <w:kern w:val="24"/>
          <w:sz w:val="48"/>
          <w:szCs w:val="48"/>
        </w:rPr>
        <w:t xml:space="preserve">and </w:t>
      </w:r>
      <w:r w:rsidRPr="00B3634E">
        <w:rPr>
          <w:rFonts w:asciiTheme="minorHAnsi" w:eastAsiaTheme="minorEastAsia" w:hAnsi="Calibri" w:cstheme="minorBidi"/>
          <w:color w:val="00B050"/>
          <w:kern w:val="24"/>
          <w:sz w:val="48"/>
          <w:szCs w:val="48"/>
        </w:rPr>
        <w:t>discerning mind.</w:t>
      </w:r>
    </w:p>
    <w:p w:rsidR="00E55925" w:rsidRPr="00E55925" w:rsidRDefault="00E55925" w:rsidP="00E55925">
      <w:pPr>
        <w:pStyle w:val="NormalWeb"/>
        <w:spacing w:before="0" w:beforeAutospacing="0" w:after="0" w:afterAutospacing="0"/>
        <w:jc w:val="center"/>
        <w:rPr>
          <w:rFonts w:ascii="Jomolhari" w:hAnsi="Jomolhari" w:cs="Jomolhari"/>
          <w:sz w:val="40"/>
          <w:szCs w:val="40"/>
          <w:lang w:bidi="dz-BT"/>
        </w:rPr>
      </w:pPr>
      <w:r>
        <w:rPr>
          <w:rFonts w:ascii="Jomolhari" w:eastAsiaTheme="minorEastAsia" w:hAnsi="Jomolhari" w:cs="Jomolhari" w:hint="cs"/>
          <w:kern w:val="24"/>
          <w:sz w:val="40"/>
          <w:szCs w:val="40"/>
          <w:cs/>
          <w:lang w:bidi="dz-BT"/>
        </w:rPr>
        <w:t>༢༽</w:t>
      </w:r>
      <w:r w:rsidRPr="00E55925">
        <w:rPr>
          <w:rFonts w:ascii="Jomolhari" w:eastAsiaTheme="minorEastAsia" w:hAnsi="Jomolhari" w:cs="Jomolhari"/>
          <w:kern w:val="24"/>
          <w:sz w:val="40"/>
          <w:szCs w:val="40"/>
          <w:cs/>
          <w:lang w:bidi="dz-BT"/>
        </w:rPr>
        <w:t>གསོ་དཔྱད་མདོ་རྒྱས་མ་ལུས་ཁོང་དུ་ཆུད། །</w:t>
      </w:r>
      <w:r w:rsidRPr="00E55925">
        <w:rPr>
          <w:rFonts w:ascii="Jomolhari" w:eastAsiaTheme="minorEastAsia" w:hAnsi="Jomolhari" w:cs="Jomolhari" w:hint="cs"/>
          <w:kern w:val="24"/>
          <w:sz w:val="40"/>
          <w:szCs w:val="40"/>
          <w:cs/>
          <w:lang w:bidi="dz-BT"/>
        </w:rPr>
        <w:t>ལག་ལེན་ཀུན་ལ་ཐོགས་བརྡུངས་ཉམ་ང་མེད། །</w:t>
      </w:r>
    </w:p>
    <w:p w:rsidR="00B3634E" w:rsidRDefault="00B3634E" w:rsidP="00F5404E">
      <w:pPr>
        <w:pStyle w:val="NormalWeb"/>
        <w:spacing w:before="0" w:beforeAutospacing="0" w:after="0" w:afterAutospacing="0"/>
        <w:ind w:firstLine="720"/>
        <w:rPr>
          <w:rFonts w:asciiTheme="minorHAnsi" w:eastAsiaTheme="minorEastAsia" w:hAnsi="Calibri" w:cstheme="minorBidi"/>
          <w:color w:val="000000" w:themeColor="text1"/>
          <w:kern w:val="24"/>
          <w:sz w:val="48"/>
          <w:szCs w:val="48"/>
        </w:rPr>
      </w:pPr>
      <w:r>
        <w:rPr>
          <w:rFonts w:asciiTheme="minorHAnsi" w:eastAsiaTheme="minorEastAsia" w:hAnsi="Calibri" w:cstheme="minorBidi"/>
          <w:color w:val="000000" w:themeColor="text1"/>
          <w:kern w:val="24"/>
          <w:sz w:val="48"/>
          <w:szCs w:val="48"/>
        </w:rPr>
        <w:t xml:space="preserve">The quality of being </w:t>
      </w:r>
      <w:r w:rsidRPr="00B3634E">
        <w:rPr>
          <w:rFonts w:asciiTheme="minorHAnsi" w:eastAsiaTheme="minorEastAsia" w:hAnsi="Calibri" w:cstheme="minorBidi"/>
          <w:color w:val="C00000"/>
          <w:kern w:val="24"/>
          <w:sz w:val="48"/>
          <w:szCs w:val="48"/>
        </w:rPr>
        <w:t xml:space="preserve">broad-minded </w:t>
      </w:r>
      <w:r>
        <w:rPr>
          <w:rFonts w:asciiTheme="minorHAnsi" w:eastAsiaTheme="minorEastAsia" w:hAnsi="Calibri" w:cstheme="minorBidi"/>
          <w:color w:val="000000" w:themeColor="text1"/>
          <w:kern w:val="24"/>
          <w:sz w:val="48"/>
          <w:szCs w:val="48"/>
        </w:rPr>
        <w:t>facilitates the comprehension of the concise and detailied treatises of medical science.</w:t>
      </w:r>
    </w:p>
    <w:p w:rsidR="00E55925" w:rsidRPr="00E55925" w:rsidRDefault="00E55925" w:rsidP="00E55925">
      <w:pPr>
        <w:pStyle w:val="NormalWeb"/>
        <w:spacing w:before="0" w:beforeAutospacing="0" w:after="0" w:afterAutospacing="0"/>
        <w:jc w:val="center"/>
        <w:rPr>
          <w:rFonts w:ascii="Jomolhari" w:eastAsiaTheme="minorEastAsia" w:hAnsi="Jomolhari" w:cs="Jomolhari"/>
          <w:color w:val="000000" w:themeColor="text1"/>
          <w:kern w:val="24"/>
          <w:sz w:val="40"/>
          <w:szCs w:val="40"/>
          <w:lang w:bidi="dz-BT"/>
        </w:rPr>
      </w:pPr>
      <w:r>
        <w:rPr>
          <w:rFonts w:ascii="Jomolhari" w:eastAsiaTheme="minorEastAsia" w:hAnsi="Jomolhari" w:cs="Jomolhari"/>
          <w:color w:val="000000" w:themeColor="text1"/>
          <w:kern w:val="24"/>
          <w:sz w:val="40"/>
          <w:szCs w:val="40"/>
          <w:cs/>
          <w:lang w:bidi="dz-BT"/>
        </w:rPr>
        <w:t>༣</w:t>
      </w:r>
      <w:r w:rsidRPr="00E55925">
        <w:rPr>
          <w:rFonts w:ascii="Jomolhari" w:eastAsiaTheme="minorEastAsia" w:hAnsi="Jomolhari" w:cs="Jomolhari"/>
          <w:color w:val="000000" w:themeColor="text1"/>
          <w:kern w:val="24"/>
          <w:sz w:val="40"/>
          <w:szCs w:val="40"/>
          <w:cs/>
          <w:lang w:bidi="dz-BT"/>
        </w:rPr>
        <w:t>༽</w:t>
      </w:r>
      <w:r>
        <w:rPr>
          <w:rFonts w:ascii="Jomolhari" w:eastAsiaTheme="minorEastAsia" w:hAnsi="Jomolhari" w:cs="Jomolhari" w:hint="cs"/>
          <w:color w:val="000000" w:themeColor="text1"/>
          <w:kern w:val="24"/>
          <w:sz w:val="40"/>
          <w:szCs w:val="40"/>
          <w:cs/>
          <w:lang w:bidi="dz-BT"/>
        </w:rPr>
        <w:t>རིག་པས་དཔྱོད་ཤེས་མངོན་ཤེས་ཕྲ་མོ་འཆར། །</w:t>
      </w:r>
    </w:p>
    <w:p w:rsidR="00B3634E" w:rsidRDefault="00B3634E" w:rsidP="00F5404E">
      <w:pPr>
        <w:pStyle w:val="NormalWeb"/>
        <w:spacing w:before="0" w:beforeAutospacing="0" w:after="0" w:afterAutospacing="0"/>
        <w:ind w:firstLine="720"/>
        <w:rPr>
          <w:rFonts w:asciiTheme="minorHAnsi" w:eastAsiaTheme="minorEastAsia" w:hAnsi="Calibri" w:cstheme="minorBidi"/>
          <w:color w:val="000000" w:themeColor="text1"/>
          <w:kern w:val="24"/>
          <w:sz w:val="48"/>
          <w:szCs w:val="48"/>
        </w:rPr>
      </w:pPr>
      <w:r>
        <w:rPr>
          <w:rFonts w:asciiTheme="minorHAnsi" w:eastAsiaTheme="minorEastAsia" w:hAnsi="Calibri" w:cstheme="minorBidi"/>
          <w:color w:val="000000" w:themeColor="text1"/>
          <w:kern w:val="24"/>
          <w:sz w:val="48"/>
          <w:szCs w:val="48"/>
        </w:rPr>
        <w:t>Mental stability enbles the physician to implement all practices without any apprehension.</w:t>
      </w:r>
    </w:p>
    <w:p w:rsidR="00E55925" w:rsidRPr="00E55925" w:rsidRDefault="00E55925" w:rsidP="00E55925">
      <w:pPr>
        <w:pStyle w:val="NormalWeb"/>
        <w:spacing w:before="0" w:beforeAutospacing="0" w:after="0" w:afterAutospacing="0"/>
        <w:jc w:val="center"/>
        <w:rPr>
          <w:rFonts w:ascii="Jomolhari" w:eastAsiaTheme="minorEastAsia" w:hAnsi="Jomolhari" w:cs="Jomolhari"/>
          <w:color w:val="000000" w:themeColor="text1"/>
          <w:kern w:val="24"/>
          <w:sz w:val="40"/>
          <w:szCs w:val="40"/>
          <w:lang w:bidi="dz-BT"/>
        </w:rPr>
      </w:pPr>
      <w:r w:rsidRPr="00E55925">
        <w:rPr>
          <w:rFonts w:ascii="Jomolhari" w:eastAsiaTheme="minorEastAsia" w:hAnsi="Jomolhari" w:cs="Jomolhari"/>
          <w:color w:val="000000" w:themeColor="text1"/>
          <w:kern w:val="24"/>
          <w:sz w:val="40"/>
          <w:szCs w:val="40"/>
          <w:cs/>
          <w:lang w:bidi="dz-BT"/>
        </w:rPr>
        <w:lastRenderedPageBreak/>
        <w:t>དེ་</w:t>
      </w:r>
      <w:r>
        <w:rPr>
          <w:rFonts w:ascii="Jomolhari" w:eastAsiaTheme="minorEastAsia" w:hAnsi="Jomolhari" w:cs="Jomolhari" w:hint="cs"/>
          <w:color w:val="000000" w:themeColor="text1"/>
          <w:kern w:val="24"/>
          <w:sz w:val="40"/>
          <w:szCs w:val="40"/>
          <w:cs/>
          <w:lang w:bidi="dz-BT"/>
        </w:rPr>
        <w:t>ཉིད་རྒྱུ་ཡི་ནང་ནས་མཆོག་ཅེས་བྱ། །</w:t>
      </w:r>
    </w:p>
    <w:p w:rsidR="00B3634E" w:rsidRDefault="00B3634E" w:rsidP="00F5404E">
      <w:pPr>
        <w:pStyle w:val="NormalWeb"/>
        <w:spacing w:before="0" w:beforeAutospacing="0" w:after="0" w:afterAutospacing="0"/>
        <w:ind w:firstLine="720"/>
        <w:rPr>
          <w:rFonts w:asciiTheme="minorHAnsi" w:eastAsiaTheme="minorEastAsia" w:hAnsi="Calibri" w:cstheme="minorBidi"/>
          <w:color w:val="000000" w:themeColor="text1"/>
          <w:kern w:val="24"/>
          <w:sz w:val="48"/>
          <w:szCs w:val="48"/>
        </w:rPr>
      </w:pPr>
      <w:r>
        <w:rPr>
          <w:rFonts w:asciiTheme="minorHAnsi" w:eastAsiaTheme="minorEastAsia" w:hAnsi="Calibri" w:cstheme="minorBidi"/>
          <w:color w:val="000000" w:themeColor="text1"/>
          <w:kern w:val="24"/>
          <w:sz w:val="48"/>
          <w:szCs w:val="48"/>
        </w:rPr>
        <w:t>A discerning mimd helps in developing clairvoyannce using anlytical approach.</w:t>
      </w:r>
    </w:p>
    <w:p w:rsidR="00B3634E" w:rsidRDefault="00E55925" w:rsidP="006F721B">
      <w:pPr>
        <w:pStyle w:val="NormalWeb"/>
        <w:spacing w:before="0" w:beforeAutospacing="0" w:after="0" w:afterAutospacing="0"/>
        <w:jc w:val="both"/>
        <w:rPr>
          <w:rFonts w:asciiTheme="minorHAnsi" w:eastAsiaTheme="minorEastAsia" w:hAnsi="Calibri" w:cstheme="minorBidi"/>
          <w:color w:val="000000" w:themeColor="text1"/>
          <w:kern w:val="24"/>
          <w:sz w:val="48"/>
          <w:szCs w:val="48"/>
        </w:rPr>
      </w:pPr>
      <w:r>
        <w:rPr>
          <w:rFonts w:asciiTheme="minorHAnsi" w:eastAsiaTheme="minorEastAsia" w:hAnsi="Calibri" w:cstheme="minorBidi"/>
          <w:color w:val="000000" w:themeColor="text1"/>
          <w:kern w:val="24"/>
          <w:sz w:val="48"/>
          <w:szCs w:val="48"/>
        </w:rPr>
        <w:t>Intelligence is therfore supreme among all qualities for becoming an eminent physician.</w:t>
      </w:r>
    </w:p>
    <w:p w:rsidR="00414400" w:rsidRDefault="00414400" w:rsidP="00B3634E">
      <w:pPr>
        <w:pStyle w:val="NormalWeb"/>
        <w:spacing w:before="0" w:beforeAutospacing="0" w:after="0" w:afterAutospacing="0"/>
        <w:rPr>
          <w:rFonts w:asciiTheme="minorHAnsi" w:eastAsiaTheme="minorEastAsia" w:hAnsi="Calibri" w:cstheme="minorBidi"/>
          <w:color w:val="000000" w:themeColor="text1"/>
          <w:kern w:val="24"/>
          <w:sz w:val="48"/>
          <w:szCs w:val="48"/>
        </w:rPr>
      </w:pPr>
    </w:p>
    <w:p w:rsidR="00414400" w:rsidRDefault="00414400" w:rsidP="00B3634E">
      <w:pPr>
        <w:pStyle w:val="NormalWeb"/>
        <w:spacing w:before="0" w:beforeAutospacing="0" w:after="0" w:afterAutospacing="0"/>
        <w:rPr>
          <w:rFonts w:asciiTheme="minorHAnsi" w:eastAsiaTheme="minorEastAsia" w:hAnsi="Calibri" w:cstheme="minorBidi"/>
          <w:color w:val="000000" w:themeColor="text1"/>
          <w:kern w:val="24"/>
          <w:sz w:val="48"/>
          <w:szCs w:val="48"/>
        </w:rPr>
      </w:pPr>
    </w:p>
    <w:p w:rsidR="00414400" w:rsidRDefault="00414400" w:rsidP="00B3634E">
      <w:pPr>
        <w:pStyle w:val="NormalWeb"/>
        <w:spacing w:before="0" w:beforeAutospacing="0" w:after="0" w:afterAutospacing="0"/>
        <w:rPr>
          <w:rFonts w:asciiTheme="minorHAnsi" w:eastAsiaTheme="minorEastAsia" w:hAnsi="Calibri" w:cstheme="minorBidi"/>
          <w:color w:val="000000" w:themeColor="text1"/>
          <w:kern w:val="24"/>
          <w:sz w:val="48"/>
          <w:szCs w:val="48"/>
        </w:rPr>
      </w:pPr>
    </w:p>
    <w:p w:rsidR="003F55E0" w:rsidRDefault="003F55E0" w:rsidP="00B3634E">
      <w:pPr>
        <w:pStyle w:val="NormalWeb"/>
        <w:spacing w:before="0" w:beforeAutospacing="0" w:after="0" w:afterAutospacing="0"/>
        <w:rPr>
          <w:rFonts w:eastAsiaTheme="majorEastAsia"/>
          <w:b/>
          <w:bCs/>
          <w:color w:val="000000" w:themeColor="text1"/>
          <w:kern w:val="24"/>
          <w:sz w:val="52"/>
          <w:szCs w:val="52"/>
        </w:rPr>
      </w:pPr>
      <w:r w:rsidRPr="00AC752B">
        <w:rPr>
          <w:rFonts w:ascii="Jomolhari" w:eastAsiaTheme="majorEastAsia" w:hAnsi="Jomolhari" w:cs="Jomolhari"/>
          <w:b/>
          <w:bCs/>
          <w:color w:val="002060"/>
          <w:kern w:val="24"/>
          <w:sz w:val="52"/>
          <w:szCs w:val="52"/>
          <w:cs/>
          <w:lang w:bidi="bo-CN"/>
        </w:rPr>
        <w:t>༢༽</w:t>
      </w:r>
      <w:r w:rsidR="00AC752B">
        <w:rPr>
          <w:rFonts w:ascii="Jomolhari" w:eastAsiaTheme="majorEastAsia" w:hAnsi="Jomolhari" w:cs="Jomolhari"/>
          <w:b/>
          <w:bCs/>
          <w:color w:val="002060"/>
          <w:kern w:val="24"/>
          <w:sz w:val="56"/>
          <w:szCs w:val="56"/>
        </w:rPr>
        <w:t xml:space="preserve">  </w:t>
      </w:r>
      <w:r w:rsidRPr="00AC752B">
        <w:rPr>
          <w:rFonts w:ascii="Jomolhari" w:eastAsiaTheme="majorEastAsia" w:hAnsi="Jomolhari" w:cs="Jomolhari"/>
          <w:b/>
          <w:bCs/>
          <w:color w:val="002060"/>
          <w:kern w:val="24"/>
          <w:sz w:val="56"/>
          <w:szCs w:val="56"/>
        </w:rPr>
        <w:t xml:space="preserve"> </w:t>
      </w:r>
      <w:r w:rsidRPr="00AC752B">
        <w:rPr>
          <w:rFonts w:ascii="Jomolhari" w:eastAsiaTheme="majorEastAsia" w:hAnsi="Jomolhari" w:cs="Jomolhari"/>
          <w:b/>
          <w:bCs/>
          <w:color w:val="002060"/>
          <w:kern w:val="24"/>
          <w:sz w:val="56"/>
          <w:szCs w:val="56"/>
          <w:cs/>
          <w:lang w:bidi="bo-CN"/>
        </w:rPr>
        <w:t>བསམ་པ་དཀར་བ།</w:t>
      </w:r>
      <w:r w:rsidRPr="00AC752B">
        <w:rPr>
          <w:rFonts w:eastAsiaTheme="majorEastAsia"/>
          <w:b/>
          <w:bCs/>
          <w:color w:val="002060"/>
          <w:kern w:val="24"/>
          <w:sz w:val="56"/>
          <w:szCs w:val="56"/>
        </w:rPr>
        <w:t xml:space="preserve"> </w:t>
      </w:r>
      <w:r w:rsidRPr="00AC752B">
        <w:rPr>
          <w:rFonts w:eastAsiaTheme="majorEastAsia"/>
          <w:b/>
          <w:bCs/>
          <w:color w:val="002060"/>
          <w:kern w:val="24"/>
          <w:sz w:val="52"/>
          <w:szCs w:val="52"/>
        </w:rPr>
        <w:t>2.Being compassionate</w:t>
      </w:r>
    </w:p>
    <w:p w:rsidR="001E35D8" w:rsidRPr="001E35D8" w:rsidRDefault="001E35D8" w:rsidP="001E35D8">
      <w:pPr>
        <w:pStyle w:val="NormalWeb"/>
        <w:spacing w:before="0" w:beforeAutospacing="0" w:after="0" w:afterAutospacing="0"/>
        <w:jc w:val="center"/>
        <w:rPr>
          <w:rFonts w:ascii="Jomolhari" w:eastAsiaTheme="minorEastAsia" w:hAnsi="Jomolhari" w:cs="Jomolhari"/>
          <w:b/>
          <w:bCs/>
          <w:color w:val="2F5496" w:themeColor="accent5" w:themeShade="BF"/>
          <w:kern w:val="24"/>
          <w:sz w:val="44"/>
          <w:szCs w:val="44"/>
          <w:cs/>
          <w:lang w:bidi="dz-BT"/>
        </w:rPr>
      </w:pPr>
      <w:r w:rsidRPr="001E35D8">
        <w:rPr>
          <w:rFonts w:ascii="Jomolhari" w:eastAsiaTheme="majorEastAsia" w:hAnsi="Jomolhari" w:cs="Jomolhari" w:hint="cs"/>
          <w:b/>
          <w:bCs/>
          <w:color w:val="2F5496" w:themeColor="accent5" w:themeShade="BF"/>
          <w:kern w:val="24"/>
          <w:sz w:val="44"/>
          <w:szCs w:val="44"/>
          <w:cs/>
          <w:lang w:bidi="dz-BT"/>
        </w:rPr>
        <w:t>བསམ་པ་དཀར་བ་བྱང་ཆུབ་སེམས་ལྡན་པ། །</w:t>
      </w:r>
    </w:p>
    <w:p w:rsidR="00414400" w:rsidRDefault="00A27E83" w:rsidP="006F721B">
      <w:pPr>
        <w:pStyle w:val="NormalWeb"/>
        <w:spacing w:before="0" w:beforeAutospacing="0" w:after="0" w:afterAutospacing="0"/>
        <w:ind w:firstLine="720"/>
        <w:jc w:val="both"/>
        <w:rPr>
          <w:rFonts w:eastAsiaTheme="minorEastAsia" w:cs="Microsoft Himalaya"/>
          <w:color w:val="000000" w:themeColor="text1"/>
          <w:kern w:val="24"/>
          <w:sz w:val="40"/>
          <w:szCs w:val="52"/>
          <w:lang w:bidi="dz-BT"/>
        </w:rPr>
      </w:pPr>
      <w:r w:rsidRPr="003F55E0">
        <w:rPr>
          <w:rFonts w:eastAsiaTheme="minorEastAsia"/>
          <w:color w:val="000000" w:themeColor="text1"/>
          <w:kern w:val="24"/>
          <w:sz w:val="40"/>
          <w:szCs w:val="52"/>
          <w:lang w:bidi="dz-BT"/>
        </w:rPr>
        <w:t xml:space="preserve">Being compassionate is to have a mind of </w:t>
      </w:r>
      <w:r w:rsidR="00497FB4" w:rsidRPr="003F55E0">
        <w:rPr>
          <w:rFonts w:eastAsiaTheme="minorEastAsia"/>
          <w:color w:val="000000" w:themeColor="text1"/>
          <w:kern w:val="24"/>
          <w:sz w:val="40"/>
          <w:szCs w:val="52"/>
          <w:lang w:bidi="dz-BT"/>
        </w:rPr>
        <w:t>enlightenment</w:t>
      </w:r>
      <w:r w:rsidRPr="003F55E0">
        <w:rPr>
          <w:rFonts w:eastAsiaTheme="minorEastAsia"/>
          <w:color w:val="000000" w:themeColor="text1"/>
          <w:kern w:val="24"/>
          <w:sz w:val="40"/>
          <w:szCs w:val="52"/>
          <w:lang w:bidi="dz-BT"/>
        </w:rPr>
        <w:t xml:space="preserve">, the </w:t>
      </w:r>
      <w:r w:rsidR="00497FB4" w:rsidRPr="003F55E0">
        <w:rPr>
          <w:rFonts w:eastAsiaTheme="minorEastAsia"/>
          <w:color w:val="000000" w:themeColor="text1"/>
          <w:kern w:val="24"/>
          <w:sz w:val="40"/>
          <w:szCs w:val="52"/>
          <w:lang w:bidi="dz-BT"/>
        </w:rPr>
        <w:t>Bodhisattva</w:t>
      </w:r>
      <w:r w:rsidRPr="003F55E0">
        <w:rPr>
          <w:rFonts w:eastAsiaTheme="minorEastAsia"/>
          <w:color w:val="000000" w:themeColor="text1"/>
          <w:kern w:val="24"/>
          <w:sz w:val="40"/>
          <w:szCs w:val="52"/>
          <w:lang w:bidi="dz-BT"/>
        </w:rPr>
        <w:t>.</w:t>
      </w:r>
    </w:p>
    <w:p w:rsidR="001E35D8" w:rsidRPr="001E35D8" w:rsidRDefault="001E35D8" w:rsidP="001E35D8">
      <w:pPr>
        <w:pStyle w:val="NormalWeb"/>
        <w:spacing w:before="0" w:beforeAutospacing="0" w:after="0" w:afterAutospacing="0"/>
        <w:jc w:val="center"/>
        <w:rPr>
          <w:rFonts w:ascii="Jomolhari" w:eastAsiaTheme="minorEastAsia" w:hAnsi="Jomolhari" w:cs="Jomolhari"/>
          <w:color w:val="2F5496" w:themeColor="accent5" w:themeShade="BF"/>
          <w:kern w:val="24"/>
          <w:sz w:val="32"/>
          <w:szCs w:val="44"/>
          <w:lang w:bidi="dz-BT"/>
        </w:rPr>
      </w:pPr>
      <w:r w:rsidRPr="001E35D8">
        <w:rPr>
          <w:rFonts w:ascii="Jomolhari" w:eastAsiaTheme="minorEastAsia" w:hAnsi="Jomolhari" w:cs="Jomolhari"/>
          <w:color w:val="2F5496" w:themeColor="accent5" w:themeShade="BF"/>
          <w:kern w:val="24"/>
          <w:sz w:val="32"/>
          <w:szCs w:val="44"/>
          <w:cs/>
          <w:lang w:bidi="dz-BT"/>
        </w:rPr>
        <w:t>སྦྱོར</w:t>
      </w:r>
      <w:r w:rsidRPr="001E35D8">
        <w:rPr>
          <w:rFonts w:ascii="Jomolhari" w:eastAsiaTheme="minorEastAsia" w:hAnsi="Jomolhari" w:cs="Jomolhari" w:hint="cs"/>
          <w:color w:val="2F5496" w:themeColor="accent5" w:themeShade="BF"/>
          <w:kern w:val="24"/>
          <w:sz w:val="32"/>
          <w:szCs w:val="44"/>
          <w:cs/>
          <w:lang w:bidi="dz-BT"/>
        </w:rPr>
        <w:t>་བ་དངོས་གཞི་འཇུག་ལས་དང་པོ་ནི། །</w:t>
      </w:r>
    </w:p>
    <w:p w:rsidR="00A27E83" w:rsidRDefault="00A27E83" w:rsidP="006F721B">
      <w:pPr>
        <w:pStyle w:val="NormalWeb"/>
        <w:spacing w:before="0" w:beforeAutospacing="0" w:after="0" w:afterAutospacing="0"/>
        <w:ind w:firstLine="720"/>
        <w:jc w:val="both"/>
        <w:rPr>
          <w:rFonts w:eastAsiaTheme="minorEastAsia" w:cs="Microsoft Himalaya"/>
          <w:color w:val="000000" w:themeColor="text1"/>
          <w:kern w:val="24"/>
          <w:sz w:val="40"/>
          <w:szCs w:val="52"/>
          <w:lang w:bidi="dz-BT"/>
        </w:rPr>
      </w:pPr>
      <w:r w:rsidRPr="003F55E0">
        <w:rPr>
          <w:rFonts w:eastAsiaTheme="minorEastAsia"/>
          <w:color w:val="000000" w:themeColor="text1"/>
          <w:kern w:val="24"/>
          <w:sz w:val="40"/>
          <w:szCs w:val="52"/>
          <w:lang w:bidi="dz-BT"/>
        </w:rPr>
        <w:t xml:space="preserve">The </w:t>
      </w:r>
      <w:r w:rsidR="00497FB4" w:rsidRPr="003F55E0">
        <w:rPr>
          <w:rFonts w:eastAsiaTheme="minorEastAsia"/>
          <w:color w:val="000000" w:themeColor="text1"/>
          <w:kern w:val="24"/>
          <w:sz w:val="40"/>
          <w:szCs w:val="52"/>
          <w:lang w:bidi="dz-BT"/>
        </w:rPr>
        <w:t>develop</w:t>
      </w:r>
      <w:r w:rsidRPr="003F55E0">
        <w:rPr>
          <w:rFonts w:eastAsiaTheme="minorEastAsia"/>
          <w:color w:val="000000" w:themeColor="text1"/>
          <w:kern w:val="24"/>
          <w:sz w:val="40"/>
          <w:szCs w:val="52"/>
          <w:lang w:bidi="dz-BT"/>
        </w:rPr>
        <w:t xml:space="preserve"> </w:t>
      </w:r>
      <w:r w:rsidR="00497FB4" w:rsidRPr="003F55E0">
        <w:rPr>
          <w:rFonts w:eastAsiaTheme="minorEastAsia"/>
          <w:color w:val="000000" w:themeColor="text1"/>
          <w:kern w:val="24"/>
          <w:sz w:val="40"/>
          <w:szCs w:val="52"/>
          <w:lang w:bidi="dz-BT"/>
        </w:rPr>
        <w:t>Bodhisattva</w:t>
      </w:r>
      <w:r w:rsidRPr="003F55E0">
        <w:rPr>
          <w:rFonts w:eastAsiaTheme="minorEastAsia"/>
          <w:color w:val="000000" w:themeColor="text1"/>
          <w:kern w:val="24"/>
          <w:sz w:val="40"/>
          <w:szCs w:val="52"/>
          <w:lang w:bidi="dz-BT"/>
        </w:rPr>
        <w:t>, it necessitates three processes of the preliminary, the actual practice and the engagement.</w:t>
      </w:r>
    </w:p>
    <w:p w:rsidR="001E35D8" w:rsidRPr="007C2215" w:rsidRDefault="007C2215" w:rsidP="007C2215">
      <w:pPr>
        <w:pStyle w:val="NormalWeb"/>
        <w:spacing w:before="0" w:beforeAutospacing="0" w:after="0" w:afterAutospacing="0"/>
        <w:jc w:val="center"/>
        <w:rPr>
          <w:rFonts w:ascii="Jomolhari" w:eastAsiaTheme="minorEastAsia" w:hAnsi="Jomolhari" w:cs="Jomolhari"/>
          <w:color w:val="2F5496" w:themeColor="accent5" w:themeShade="BF"/>
          <w:kern w:val="24"/>
          <w:sz w:val="32"/>
          <w:szCs w:val="44"/>
          <w:lang w:bidi="dz-BT"/>
        </w:rPr>
      </w:pPr>
      <w:r w:rsidRPr="007C2215">
        <w:rPr>
          <w:rFonts w:ascii="Jomolhari" w:eastAsiaTheme="minorEastAsia" w:hAnsi="Jomolhari" w:cs="Jomolhari" w:hint="cs"/>
          <w:color w:val="2F5496" w:themeColor="accent5" w:themeShade="BF"/>
          <w:kern w:val="24"/>
          <w:sz w:val="32"/>
          <w:szCs w:val="44"/>
          <w:cs/>
          <w:lang w:bidi="dz-BT"/>
        </w:rPr>
        <w:t>སྡུག་བསྔལ་མཐོང་དང་ཕན་འདོགས་དད་པ་དང་། །</w:t>
      </w:r>
      <w:r>
        <w:rPr>
          <w:rFonts w:ascii="Jomolhari" w:eastAsiaTheme="minorEastAsia" w:hAnsi="Jomolhari" w:cs="Jomolhari" w:hint="cs"/>
          <w:color w:val="2F5496" w:themeColor="accent5" w:themeShade="BF"/>
          <w:kern w:val="24"/>
          <w:sz w:val="32"/>
          <w:szCs w:val="44"/>
          <w:cs/>
          <w:lang w:bidi="dz-BT"/>
        </w:rPr>
        <w:t>བཟང་ངན་བྱམས་སྡང་ཞེ་ནས་སྙོམས་པ་ཡིས། །སྙིང་རྗེ་བྱམས་པ་དགའ་བ་བཏང་སྙོམས་བཞི། །</w:t>
      </w:r>
    </w:p>
    <w:p w:rsidR="00A27E83" w:rsidRPr="003F55E0" w:rsidRDefault="00A27E83" w:rsidP="006F721B">
      <w:pPr>
        <w:pStyle w:val="NormalWeb"/>
        <w:spacing w:before="0" w:beforeAutospacing="0" w:after="0" w:afterAutospacing="0"/>
        <w:ind w:firstLine="720"/>
        <w:jc w:val="both"/>
        <w:rPr>
          <w:rFonts w:eastAsiaTheme="minorEastAsia"/>
          <w:color w:val="000000" w:themeColor="text1"/>
          <w:kern w:val="24"/>
          <w:sz w:val="40"/>
          <w:szCs w:val="52"/>
          <w:lang w:bidi="dz-BT"/>
        </w:rPr>
      </w:pPr>
      <w:r w:rsidRPr="003F55E0">
        <w:rPr>
          <w:rFonts w:eastAsiaTheme="minorEastAsia"/>
          <w:color w:val="000000" w:themeColor="text1"/>
          <w:kern w:val="24"/>
          <w:sz w:val="40"/>
          <w:szCs w:val="52"/>
          <w:lang w:bidi="dz-BT"/>
        </w:rPr>
        <w:t xml:space="preserve">The preliminary practice is to </w:t>
      </w:r>
      <w:r w:rsidR="00497FB4" w:rsidRPr="003F55E0">
        <w:rPr>
          <w:rFonts w:eastAsiaTheme="minorEastAsia"/>
          <w:color w:val="000000" w:themeColor="text1"/>
          <w:kern w:val="24"/>
          <w:sz w:val="40"/>
          <w:szCs w:val="52"/>
          <w:lang w:bidi="dz-BT"/>
        </w:rPr>
        <w:t>relies</w:t>
      </w:r>
      <w:r w:rsidRPr="003F55E0">
        <w:rPr>
          <w:rFonts w:eastAsiaTheme="minorEastAsia"/>
          <w:color w:val="000000" w:themeColor="text1"/>
          <w:kern w:val="24"/>
          <w:sz w:val="40"/>
          <w:szCs w:val="52"/>
          <w:lang w:bidi="dz-BT"/>
        </w:rPr>
        <w:t xml:space="preserve"> the </w:t>
      </w:r>
      <w:r w:rsidR="00497FB4" w:rsidRPr="003F55E0">
        <w:rPr>
          <w:rFonts w:eastAsiaTheme="minorEastAsia"/>
          <w:color w:val="000000" w:themeColor="text1"/>
          <w:kern w:val="24"/>
          <w:sz w:val="40"/>
          <w:szCs w:val="52"/>
          <w:lang w:bidi="dz-BT"/>
        </w:rPr>
        <w:t>true</w:t>
      </w:r>
      <w:r w:rsidRPr="003F55E0">
        <w:rPr>
          <w:rFonts w:eastAsiaTheme="minorEastAsia"/>
          <w:color w:val="000000" w:themeColor="text1"/>
          <w:kern w:val="24"/>
          <w:sz w:val="40"/>
          <w:szCs w:val="52"/>
          <w:lang w:bidi="dz-BT"/>
        </w:rPr>
        <w:t xml:space="preserve"> nature of a</w:t>
      </w:r>
      <w:r w:rsidR="003F55E0" w:rsidRPr="003F55E0">
        <w:rPr>
          <w:rFonts w:eastAsiaTheme="minorEastAsia"/>
          <w:color w:val="000000" w:themeColor="text1"/>
          <w:kern w:val="24"/>
          <w:sz w:val="40"/>
          <w:szCs w:val="52"/>
          <w:lang w:bidi="dz-BT"/>
        </w:rPr>
        <w:t>ll suffering, to develop a true aspiration to help all sentient beings, to have absolute faith in the Three Jewels’ and to remain unbiased by avoiding discrimination between good and evil.</w:t>
      </w:r>
    </w:p>
    <w:p w:rsidR="007C2215" w:rsidRDefault="003F55E0" w:rsidP="006F721B">
      <w:pPr>
        <w:pStyle w:val="NormalWeb"/>
        <w:spacing w:before="0" w:beforeAutospacing="0" w:after="0" w:afterAutospacing="0"/>
        <w:jc w:val="both"/>
        <w:rPr>
          <w:rFonts w:eastAsiaTheme="minorEastAsia" w:cs="Microsoft Himalaya"/>
          <w:color w:val="000000" w:themeColor="text1"/>
          <w:kern w:val="24"/>
          <w:sz w:val="40"/>
          <w:szCs w:val="52"/>
          <w:lang w:bidi="dz-BT"/>
        </w:rPr>
      </w:pPr>
      <w:r w:rsidRPr="003F55E0">
        <w:rPr>
          <w:rFonts w:eastAsiaTheme="minorEastAsia"/>
          <w:color w:val="000000" w:themeColor="text1"/>
          <w:kern w:val="24"/>
          <w:sz w:val="40"/>
          <w:szCs w:val="52"/>
          <w:lang w:bidi="dz-BT"/>
        </w:rPr>
        <w:lastRenderedPageBreak/>
        <w:t xml:space="preserve">Based on the four immeasurable thoughts of compassion, Love, Joy and Equanimity, </w:t>
      </w:r>
      <w:r>
        <w:rPr>
          <w:rFonts w:eastAsiaTheme="minorEastAsia"/>
          <w:color w:val="000000" w:themeColor="text1"/>
          <w:kern w:val="24"/>
          <w:sz w:val="40"/>
          <w:szCs w:val="52"/>
          <w:lang w:bidi="dz-BT"/>
        </w:rPr>
        <w:t>generate the asp</w:t>
      </w:r>
      <w:r w:rsidR="00AF3EFC">
        <w:rPr>
          <w:rFonts w:eastAsiaTheme="minorEastAsia"/>
          <w:color w:val="000000" w:themeColor="text1"/>
          <w:kern w:val="24"/>
          <w:sz w:val="40"/>
          <w:szCs w:val="52"/>
          <w:lang w:bidi="dz-BT"/>
        </w:rPr>
        <w:t xml:space="preserve">iration for enlightenment and engage in the actual practic. </w:t>
      </w:r>
    </w:p>
    <w:p w:rsidR="007C2215" w:rsidRPr="007C2215" w:rsidRDefault="007C2215" w:rsidP="007C2215">
      <w:pPr>
        <w:pStyle w:val="NormalWeb"/>
        <w:spacing w:before="0" w:beforeAutospacing="0" w:after="0" w:afterAutospacing="0"/>
        <w:jc w:val="center"/>
        <w:rPr>
          <w:rFonts w:ascii="Jomolhari" w:eastAsiaTheme="minorEastAsia" w:hAnsi="Jomolhari" w:cs="Jomolhari"/>
          <w:color w:val="2F5496" w:themeColor="accent5" w:themeShade="BF"/>
          <w:kern w:val="24"/>
          <w:sz w:val="32"/>
          <w:szCs w:val="44"/>
          <w:lang w:bidi="dz-BT"/>
        </w:rPr>
      </w:pPr>
      <w:r w:rsidRPr="007C2215">
        <w:rPr>
          <w:rFonts w:ascii="Jomolhari" w:eastAsiaTheme="minorEastAsia" w:hAnsi="Jomolhari" w:cs="Jomolhari" w:hint="cs"/>
          <w:color w:val="2F5496" w:themeColor="accent5" w:themeShade="BF"/>
          <w:kern w:val="24"/>
          <w:sz w:val="32"/>
          <w:szCs w:val="44"/>
          <w:cs/>
          <w:lang w:bidi="dz-BT"/>
        </w:rPr>
        <w:t>སྨོན་པ་བྱང་ཆུབ་མཆོག་ཏུ་སེམས་བསྐྱེད་དེ། །</w:t>
      </w:r>
      <w:r>
        <w:rPr>
          <w:rFonts w:ascii="Jomolhari" w:eastAsiaTheme="minorEastAsia" w:hAnsi="Jomolhari" w:cs="Jomolhari" w:hint="cs"/>
          <w:color w:val="2F5496" w:themeColor="accent5" w:themeShade="BF"/>
          <w:kern w:val="24"/>
          <w:sz w:val="32"/>
          <w:szCs w:val="44"/>
          <w:cs/>
          <w:lang w:bidi="dz-BT"/>
        </w:rPr>
        <w:t>དངོས་གཞི་འཇུག་པ་ཚད་མེད་ཉམས་སུ་བླང་། །འཇུག་པ་བསྔགས་པར་བལྟ་ཞིང་ཁོན་འཛིན་མེད། །</w:t>
      </w:r>
    </w:p>
    <w:p w:rsidR="007C2215" w:rsidRDefault="00AF3EFC" w:rsidP="006F721B">
      <w:pPr>
        <w:pStyle w:val="NormalWeb"/>
        <w:spacing w:before="0" w:beforeAutospacing="0" w:after="0" w:afterAutospacing="0"/>
        <w:jc w:val="both"/>
        <w:rPr>
          <w:rFonts w:eastAsiaTheme="minorEastAsia" w:cs="Microsoft Himalaya"/>
          <w:color w:val="000000" w:themeColor="text1"/>
          <w:kern w:val="24"/>
          <w:sz w:val="40"/>
          <w:szCs w:val="52"/>
          <w:lang w:bidi="dz-BT"/>
        </w:rPr>
      </w:pPr>
      <w:r>
        <w:rPr>
          <w:rFonts w:eastAsiaTheme="minorEastAsia"/>
          <w:color w:val="000000" w:themeColor="text1"/>
          <w:kern w:val="24"/>
          <w:sz w:val="40"/>
          <w:szCs w:val="52"/>
          <w:lang w:bidi="dz-BT"/>
        </w:rPr>
        <w:t xml:space="preserve">Engagement implies continuous practice while realizing the virtuous qualities of the medical tradition and imparting treatment without </w:t>
      </w:r>
      <w:r w:rsidR="00497FB4">
        <w:rPr>
          <w:rFonts w:eastAsiaTheme="minorEastAsia"/>
          <w:color w:val="000000" w:themeColor="text1"/>
          <w:kern w:val="24"/>
          <w:sz w:val="40"/>
          <w:szCs w:val="52"/>
          <w:lang w:bidi="dz-BT"/>
        </w:rPr>
        <w:t>favoring</w:t>
      </w:r>
      <w:r>
        <w:rPr>
          <w:rFonts w:eastAsiaTheme="minorEastAsia"/>
          <w:color w:val="000000" w:themeColor="text1"/>
          <w:kern w:val="24"/>
          <w:sz w:val="40"/>
          <w:szCs w:val="52"/>
          <w:lang w:bidi="dz-BT"/>
        </w:rPr>
        <w:t xml:space="preserve"> the ones who praise you and holding grudge against others. </w:t>
      </w:r>
    </w:p>
    <w:p w:rsidR="007C2215" w:rsidRDefault="007C2215" w:rsidP="00B3634E">
      <w:pPr>
        <w:pStyle w:val="NormalWeb"/>
        <w:spacing w:before="0" w:beforeAutospacing="0" w:after="0" w:afterAutospacing="0"/>
        <w:rPr>
          <w:rFonts w:eastAsiaTheme="minorEastAsia" w:cs="Microsoft Himalaya"/>
          <w:color w:val="000000" w:themeColor="text1"/>
          <w:kern w:val="24"/>
          <w:sz w:val="40"/>
          <w:szCs w:val="52"/>
          <w:lang w:bidi="dz-BT"/>
        </w:rPr>
      </w:pPr>
    </w:p>
    <w:p w:rsidR="007C2215" w:rsidRPr="007C2215" w:rsidRDefault="007C2215" w:rsidP="007C2215">
      <w:pPr>
        <w:pStyle w:val="NormalWeb"/>
        <w:spacing w:before="0" w:beforeAutospacing="0" w:after="0" w:afterAutospacing="0"/>
        <w:jc w:val="center"/>
        <w:rPr>
          <w:rFonts w:ascii="Jomolhari" w:eastAsiaTheme="minorEastAsia" w:hAnsi="Jomolhari" w:cs="Jomolhari"/>
          <w:color w:val="2F5496" w:themeColor="accent5" w:themeShade="BF"/>
          <w:kern w:val="24"/>
          <w:sz w:val="32"/>
          <w:szCs w:val="44"/>
          <w:lang w:bidi="dz-BT"/>
        </w:rPr>
      </w:pPr>
      <w:r w:rsidRPr="007C2215">
        <w:rPr>
          <w:rFonts w:ascii="Jomolhari" w:eastAsiaTheme="minorEastAsia" w:hAnsi="Jomolhari" w:cs="Jomolhari"/>
          <w:color w:val="2F5496" w:themeColor="accent5" w:themeShade="BF"/>
          <w:kern w:val="24"/>
          <w:sz w:val="32"/>
          <w:szCs w:val="44"/>
          <w:cs/>
          <w:lang w:bidi="dz-BT"/>
        </w:rPr>
        <w:t>དེ་</w:t>
      </w:r>
      <w:r w:rsidRPr="007C2215">
        <w:rPr>
          <w:rFonts w:ascii="Jomolhari" w:eastAsiaTheme="minorEastAsia" w:hAnsi="Jomolhari" w:cs="Jomolhari" w:hint="cs"/>
          <w:color w:val="2F5496" w:themeColor="accent5" w:themeShade="BF"/>
          <w:kern w:val="24"/>
          <w:sz w:val="32"/>
          <w:szCs w:val="44"/>
          <w:cs/>
          <w:lang w:bidi="dz-BT"/>
        </w:rPr>
        <w:t>ལྡན་གསོ་སླ་འཚོ་མང་གྲོགས་སུ་འགྱུར།</w:t>
      </w:r>
    </w:p>
    <w:p w:rsidR="00AF3EFC" w:rsidRPr="003F55E0" w:rsidRDefault="00AF3EFC" w:rsidP="00F5404E">
      <w:pPr>
        <w:pStyle w:val="NormalWeb"/>
        <w:spacing w:before="0" w:beforeAutospacing="0" w:after="0" w:afterAutospacing="0"/>
        <w:ind w:firstLine="720"/>
        <w:rPr>
          <w:rFonts w:eastAsiaTheme="minorEastAsia"/>
          <w:color w:val="000000" w:themeColor="text1"/>
          <w:kern w:val="24"/>
          <w:sz w:val="40"/>
          <w:szCs w:val="52"/>
          <w:lang w:bidi="dz-BT"/>
        </w:rPr>
      </w:pPr>
      <w:r>
        <w:rPr>
          <w:rFonts w:eastAsiaTheme="minorEastAsia"/>
          <w:color w:val="000000" w:themeColor="text1"/>
          <w:kern w:val="24"/>
          <w:sz w:val="40"/>
          <w:szCs w:val="52"/>
          <w:lang w:bidi="dz-BT"/>
        </w:rPr>
        <w:t xml:space="preserve">The </w:t>
      </w:r>
      <w:r w:rsidR="00497FB4">
        <w:rPr>
          <w:rFonts w:eastAsiaTheme="minorEastAsia"/>
          <w:color w:val="000000" w:themeColor="text1"/>
          <w:kern w:val="24"/>
          <w:sz w:val="40"/>
          <w:szCs w:val="52"/>
          <w:lang w:bidi="dz-BT"/>
        </w:rPr>
        <w:t>attainment</w:t>
      </w:r>
      <w:r>
        <w:rPr>
          <w:rFonts w:eastAsiaTheme="minorEastAsia"/>
          <w:color w:val="000000" w:themeColor="text1"/>
          <w:kern w:val="24"/>
          <w:sz w:val="40"/>
          <w:szCs w:val="52"/>
          <w:lang w:bidi="dz-BT"/>
        </w:rPr>
        <w:t xml:space="preserve"> of these qualities ensures the ability to make easy cures and assists in the a large number of recoveries. </w:t>
      </w:r>
    </w:p>
    <w:p w:rsidR="00B3634E" w:rsidRPr="003F55E0" w:rsidRDefault="00B3634E" w:rsidP="00B3634E">
      <w:pPr>
        <w:pStyle w:val="NormalWeb"/>
        <w:spacing w:before="0" w:beforeAutospacing="0" w:after="0" w:afterAutospacing="0"/>
        <w:rPr>
          <w:sz w:val="20"/>
          <w:szCs w:val="20"/>
        </w:rPr>
      </w:pPr>
    </w:p>
    <w:p w:rsidR="007C2215" w:rsidRDefault="007C2215" w:rsidP="007C2215">
      <w:pPr>
        <w:spacing w:before="200" w:after="0" w:line="216" w:lineRule="auto"/>
        <w:rPr>
          <w:rFonts w:ascii="Times New Roman" w:eastAsiaTheme="minorEastAsia" w:hAnsi="Times New Roman"/>
          <w:color w:val="002060"/>
          <w:kern w:val="24"/>
          <w:sz w:val="52"/>
          <w:szCs w:val="52"/>
          <w:lang w:bidi="hi-IN"/>
        </w:rPr>
      </w:pPr>
      <w:r w:rsidRPr="007C2215">
        <w:rPr>
          <w:rFonts w:ascii="Jomolhari" w:eastAsiaTheme="minorEastAsia" w:hAnsi="Jomolhari" w:cs="Jomolhari"/>
          <w:color w:val="002060"/>
          <w:kern w:val="24"/>
          <w:sz w:val="52"/>
          <w:szCs w:val="52"/>
          <w:cs/>
          <w:lang w:bidi="bo-CN"/>
        </w:rPr>
        <w:t>༣༽</w:t>
      </w:r>
      <w:r w:rsidRPr="007C2215">
        <w:rPr>
          <w:rFonts w:ascii="Jomolhari" w:eastAsiaTheme="minorEastAsia" w:hAnsi="Jomolhari" w:cs="Jomolhari"/>
          <w:color w:val="002060"/>
          <w:kern w:val="24"/>
          <w:sz w:val="52"/>
          <w:szCs w:val="52"/>
          <w:lang w:bidi="hi-IN"/>
        </w:rPr>
        <w:t xml:space="preserve">  </w:t>
      </w:r>
      <w:r w:rsidRPr="007C2215">
        <w:rPr>
          <w:rFonts w:ascii="Jomolhari" w:eastAsiaTheme="minorEastAsia" w:hAnsi="Jomolhari" w:cs="Jomolhari"/>
          <w:color w:val="002060"/>
          <w:kern w:val="24"/>
          <w:sz w:val="52"/>
          <w:szCs w:val="52"/>
          <w:cs/>
          <w:lang w:bidi="bo-CN"/>
        </w:rPr>
        <w:t>དམ་ཚིག་ལྡན་པ།</w:t>
      </w:r>
      <w:r w:rsidR="00AC752B" w:rsidRPr="00AC752B">
        <w:rPr>
          <w:rFonts w:ascii="Jomolhari" w:eastAsia="Times New Roman" w:hAnsi="Jomolhari" w:cs="Jomolhari"/>
          <w:color w:val="002060"/>
          <w:sz w:val="28"/>
          <w:szCs w:val="28"/>
          <w:cs/>
          <w:lang w:bidi="dz-BT"/>
        </w:rPr>
        <w:t xml:space="preserve">    </w:t>
      </w:r>
      <w:r w:rsidRPr="007C2215">
        <w:rPr>
          <w:rFonts w:ascii="Times New Roman" w:eastAsiaTheme="minorEastAsia" w:hAnsi="Times New Roman" w:cs="Times New Roman"/>
          <w:color w:val="002060"/>
          <w:kern w:val="24"/>
          <w:sz w:val="52"/>
          <w:szCs w:val="52"/>
          <w:lang w:bidi="hi-IN"/>
        </w:rPr>
        <w:t>3.   Being committed</w:t>
      </w:r>
    </w:p>
    <w:p w:rsidR="00AC752B" w:rsidRPr="00AC752B" w:rsidRDefault="00AC752B" w:rsidP="00AC752B">
      <w:pPr>
        <w:spacing w:before="200" w:after="0" w:line="216" w:lineRule="auto"/>
        <w:jc w:val="center"/>
        <w:rPr>
          <w:rFonts w:ascii="Jomolhari" w:eastAsia="Times New Roman" w:hAnsi="Jomolhari" w:cs="Jomolhari"/>
          <w:color w:val="2F5496" w:themeColor="accent5" w:themeShade="BF"/>
          <w:sz w:val="24"/>
          <w:szCs w:val="44"/>
          <w:cs/>
          <w:lang w:bidi="dz-BT"/>
        </w:rPr>
      </w:pPr>
      <w:r w:rsidRPr="00AC752B">
        <w:rPr>
          <w:rFonts w:ascii="Jomolhari" w:eastAsia="Times New Roman" w:hAnsi="Jomolhari" w:cs="Jomolhari" w:hint="cs"/>
          <w:color w:val="2F5496" w:themeColor="accent5" w:themeShade="BF"/>
          <w:sz w:val="24"/>
          <w:szCs w:val="44"/>
          <w:cs/>
          <w:lang w:bidi="dz-BT"/>
        </w:rPr>
        <w:t>དམ་ཚིག་ལྡན་པ་བློ་བཞག་རྣམ་པ་དྲུག །བཟུང་བྱ་གཉིས་དང་ཤེས་བྱ་གསུམ་དུ་བཤད། །</w:t>
      </w:r>
    </w:p>
    <w:p w:rsidR="00AC752B" w:rsidRDefault="00AC752B" w:rsidP="006F721B">
      <w:pPr>
        <w:spacing w:before="200" w:after="0" w:line="216" w:lineRule="auto"/>
        <w:jc w:val="both"/>
        <w:rPr>
          <w:rFonts w:ascii="Times New Roman" w:eastAsia="Times New Roman" w:hAnsi="Times New Roman" w:cs="Microsoft Himalaya"/>
          <w:sz w:val="40"/>
          <w:szCs w:val="58"/>
          <w:lang w:bidi="dz-BT"/>
        </w:rPr>
      </w:pPr>
      <w:r w:rsidRPr="00AC752B">
        <w:rPr>
          <w:rFonts w:ascii="Times New Roman" w:eastAsia="Times New Roman" w:hAnsi="Times New Roman" w:cs="Microsoft Himalaya"/>
          <w:sz w:val="40"/>
          <w:szCs w:val="58"/>
          <w:lang w:bidi="dz-BT"/>
        </w:rPr>
        <w:t xml:space="preserve">Being </w:t>
      </w:r>
      <w:r>
        <w:rPr>
          <w:rFonts w:ascii="Times New Roman" w:eastAsia="Times New Roman" w:hAnsi="Times New Roman" w:cs="Microsoft Himalaya"/>
          <w:sz w:val="40"/>
          <w:szCs w:val="58"/>
          <w:lang w:bidi="dz-BT"/>
        </w:rPr>
        <w:t xml:space="preserve">committed involves the six mental </w:t>
      </w:r>
      <w:r w:rsidR="00497FB4">
        <w:rPr>
          <w:rFonts w:ascii="Times New Roman" w:eastAsia="Times New Roman" w:hAnsi="Times New Roman" w:cs="Microsoft Himalaya"/>
          <w:sz w:val="40"/>
          <w:szCs w:val="58"/>
          <w:lang w:bidi="dz-BT"/>
        </w:rPr>
        <w:t>obligation</w:t>
      </w:r>
      <w:r>
        <w:rPr>
          <w:rFonts w:ascii="Times New Roman" w:eastAsia="Times New Roman" w:hAnsi="Times New Roman" w:cs="Microsoft Himalaya"/>
          <w:sz w:val="40"/>
          <w:szCs w:val="58"/>
          <w:lang w:bidi="dz-BT"/>
        </w:rPr>
        <w:t>, two obligations to be maintained and three obligations to be understood.</w:t>
      </w:r>
    </w:p>
    <w:p w:rsidR="00AC752B" w:rsidRDefault="008974F3" w:rsidP="008974F3">
      <w:pPr>
        <w:spacing w:before="200" w:after="0" w:line="216" w:lineRule="auto"/>
        <w:jc w:val="center"/>
        <w:rPr>
          <w:rFonts w:ascii="Jomolhari" w:eastAsia="Times New Roman" w:hAnsi="Jomolhari" w:cs="Jomolhari"/>
          <w:color w:val="2F5496" w:themeColor="accent5" w:themeShade="BF"/>
          <w:sz w:val="24"/>
          <w:szCs w:val="44"/>
          <w:lang w:bidi="dz-BT"/>
        </w:rPr>
      </w:pPr>
      <w:r w:rsidRPr="008974F3">
        <w:rPr>
          <w:rFonts w:ascii="Jomolhari" w:eastAsia="Times New Roman" w:hAnsi="Jomolhari" w:cs="Jomolhari" w:hint="cs"/>
          <w:color w:val="2F5496" w:themeColor="accent5" w:themeShade="BF"/>
          <w:sz w:val="24"/>
          <w:szCs w:val="44"/>
          <w:cs/>
          <w:lang w:bidi="dz-BT"/>
        </w:rPr>
        <w:t>དང་པོ་སློབ་དཔོན་གསུང་དང་གསོ་དཔྱད་དང་། །མཆེད་དང་ནད་པ་རྣག་ཁྲག་རྣམ་པ་དྲུག་ལ།སངས་རྒྱས་དྲང་སྲོང་གསུང་དང་བཀའ་རྒྱུད་དང་། །གྲོགས་སྤུན་བུ་ཚ་ཁྱི་ཕག་ལྟ་བུར་ནི། །བློ་བཞག་པ་ཡི་དམ་ཚིག་དྲུག་བསྲུང་བྱ། །</w:t>
      </w:r>
    </w:p>
    <w:p w:rsidR="00F5404E" w:rsidRDefault="008974F3" w:rsidP="006F721B">
      <w:pPr>
        <w:spacing w:before="200" w:after="0" w:line="216" w:lineRule="auto"/>
        <w:ind w:firstLine="720"/>
        <w:jc w:val="both"/>
        <w:rPr>
          <w:rFonts w:ascii="Times New Roman" w:eastAsia="Times New Roman" w:hAnsi="Times New Roman" w:cs="Microsoft Himalaya"/>
          <w:sz w:val="40"/>
          <w:szCs w:val="72"/>
          <w:lang w:bidi="dz-BT"/>
        </w:rPr>
      </w:pPr>
      <w:r w:rsidRPr="008974F3">
        <w:rPr>
          <w:rFonts w:ascii="Times New Roman" w:eastAsia="Times New Roman" w:hAnsi="Times New Roman" w:cs="Microsoft Himalaya"/>
          <w:sz w:val="40"/>
          <w:szCs w:val="72"/>
          <w:lang w:bidi="dz-BT"/>
        </w:rPr>
        <w:lastRenderedPageBreak/>
        <w:t>Firstly</w:t>
      </w:r>
      <w:r>
        <w:rPr>
          <w:rFonts w:ascii="Times New Roman" w:eastAsia="Times New Roman" w:hAnsi="Times New Roman" w:cs="Microsoft Himalaya"/>
          <w:sz w:val="40"/>
          <w:szCs w:val="72"/>
          <w:lang w:bidi="dz-BT"/>
        </w:rPr>
        <w:t xml:space="preserve"> the six mental obligation, which one has to maintain con</w:t>
      </w:r>
      <w:r w:rsidR="007B0DB3">
        <w:rPr>
          <w:rFonts w:ascii="Times New Roman" w:eastAsia="Times New Roman" w:hAnsi="Times New Roman" w:cs="Microsoft Himalaya"/>
          <w:sz w:val="40"/>
          <w:szCs w:val="72"/>
          <w:lang w:bidi="dz-BT"/>
        </w:rPr>
        <w:t>sistently, are to consider the master as the Buddha, the</w:t>
      </w:r>
      <w:r w:rsidR="00F5404E">
        <w:rPr>
          <w:rFonts w:ascii="Times New Roman" w:eastAsia="Times New Roman" w:hAnsi="Times New Roman" w:cs="Microsoft Himalaya"/>
          <w:sz w:val="40"/>
          <w:szCs w:val="72"/>
          <w:lang w:bidi="dz-BT"/>
        </w:rPr>
        <w:t xml:space="preserve"> medical text as the authentic words of the Buddha, fellow students as friends or spiritual siblings, the patients as one’s own children and the pus and blood of the patient as the dropping of one’s pet dogs and pigs.</w:t>
      </w:r>
    </w:p>
    <w:p w:rsidR="008974F3" w:rsidRPr="008974F3" w:rsidRDefault="00F5404E" w:rsidP="00F5404E">
      <w:pPr>
        <w:spacing w:before="200" w:after="0" w:line="216" w:lineRule="auto"/>
        <w:ind w:firstLine="720"/>
        <w:rPr>
          <w:rFonts w:ascii="Times New Roman" w:eastAsia="Times New Roman" w:hAnsi="Times New Roman" w:cs="Microsoft Himalaya"/>
          <w:sz w:val="40"/>
          <w:szCs w:val="72"/>
          <w:lang w:bidi="dz-BT"/>
        </w:rPr>
      </w:pPr>
      <w:r>
        <w:rPr>
          <w:rFonts w:ascii="Times New Roman" w:eastAsia="Times New Roman" w:hAnsi="Times New Roman" w:cs="Microsoft Himalaya"/>
          <w:sz w:val="40"/>
          <w:szCs w:val="72"/>
          <w:lang w:bidi="dz-BT"/>
        </w:rPr>
        <w:t xml:space="preserve"> </w:t>
      </w:r>
      <w:r w:rsidR="007B0DB3">
        <w:rPr>
          <w:rFonts w:ascii="Times New Roman" w:eastAsia="Times New Roman" w:hAnsi="Times New Roman" w:cs="Microsoft Himalaya"/>
          <w:sz w:val="40"/>
          <w:szCs w:val="72"/>
          <w:lang w:bidi="dz-BT"/>
        </w:rPr>
        <w:t xml:space="preserve"> </w:t>
      </w:r>
      <w:r w:rsidR="008974F3">
        <w:rPr>
          <w:rFonts w:ascii="Times New Roman" w:eastAsia="Times New Roman" w:hAnsi="Times New Roman" w:cs="Microsoft Himalaya"/>
          <w:sz w:val="40"/>
          <w:szCs w:val="72"/>
          <w:lang w:bidi="dz-BT"/>
        </w:rPr>
        <w:t xml:space="preserve"> </w:t>
      </w:r>
    </w:p>
    <w:p w:rsidR="008974F3" w:rsidRDefault="00CE4E58" w:rsidP="00CE4E58">
      <w:pPr>
        <w:spacing w:before="200" w:after="0" w:line="216" w:lineRule="auto"/>
        <w:jc w:val="center"/>
        <w:rPr>
          <w:rFonts w:ascii="Jomolhari" w:eastAsia="Times New Roman" w:hAnsi="Jomolhari" w:cs="Jomolhari"/>
          <w:color w:val="2F5496" w:themeColor="accent5" w:themeShade="BF"/>
          <w:sz w:val="24"/>
          <w:szCs w:val="44"/>
          <w:lang w:bidi="dz-BT"/>
        </w:rPr>
      </w:pPr>
      <w:r>
        <w:rPr>
          <w:rFonts w:ascii="Jomolhari" w:eastAsia="Times New Roman" w:hAnsi="Jomolhari" w:cs="Jomolhari" w:hint="cs"/>
          <w:color w:val="2F5496" w:themeColor="accent5" w:themeShade="BF"/>
          <w:sz w:val="24"/>
          <w:szCs w:val="44"/>
          <w:cs/>
          <w:lang w:bidi="dz-BT"/>
        </w:rPr>
        <w:t>གཉིས་པ་སྨན་གྱི་རིག་འཛིན་ཆ་བྱད་རྣམས། །བཀའ་སྲུང་ཕྱག་ཆ་ལྟ་བུར་བཟུང་ཞིང་བསྲུང་། །</w:t>
      </w:r>
    </w:p>
    <w:p w:rsidR="00CE4E58" w:rsidRDefault="00CE4E58" w:rsidP="00CE4E58">
      <w:pPr>
        <w:spacing w:before="200" w:after="0" w:line="216" w:lineRule="auto"/>
        <w:ind w:firstLine="720"/>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t xml:space="preserve">Secondly, all eminent </w:t>
      </w:r>
      <w:r w:rsidR="00497FB4">
        <w:rPr>
          <w:rFonts w:ascii="Times New Roman" w:eastAsia="Times New Roman" w:hAnsi="Times New Roman" w:cs="Times New Roman"/>
          <w:sz w:val="40"/>
          <w:szCs w:val="72"/>
          <w:lang w:bidi="dz-BT"/>
        </w:rPr>
        <w:t>holders</w:t>
      </w:r>
      <w:r>
        <w:rPr>
          <w:rFonts w:ascii="Times New Roman" w:eastAsia="Times New Roman" w:hAnsi="Times New Roman" w:cs="Times New Roman"/>
          <w:sz w:val="40"/>
          <w:szCs w:val="72"/>
          <w:lang w:bidi="dz-BT"/>
        </w:rPr>
        <w:t xml:space="preserve"> of medical knowledge should be revered and preserved as </w:t>
      </w:r>
      <w:r w:rsidR="00497FB4">
        <w:rPr>
          <w:rFonts w:ascii="Times New Roman" w:eastAsia="Times New Roman" w:hAnsi="Times New Roman" w:cs="Times New Roman"/>
          <w:sz w:val="40"/>
          <w:szCs w:val="72"/>
          <w:lang w:bidi="dz-BT"/>
        </w:rPr>
        <w:t>protector</w:t>
      </w:r>
      <w:r>
        <w:rPr>
          <w:rFonts w:ascii="Times New Roman" w:eastAsia="Times New Roman" w:hAnsi="Times New Roman" w:cs="Times New Roman"/>
          <w:sz w:val="40"/>
          <w:szCs w:val="72"/>
          <w:lang w:bidi="dz-BT"/>
        </w:rPr>
        <w:t xml:space="preserve"> of Buddha’s words and the medical instruments as their emblems.</w:t>
      </w:r>
    </w:p>
    <w:p w:rsidR="00CE4E58" w:rsidRDefault="00CE4E58" w:rsidP="00CE4E58">
      <w:pPr>
        <w:spacing w:before="200" w:after="0" w:line="216" w:lineRule="auto"/>
        <w:ind w:firstLine="720"/>
        <w:jc w:val="center"/>
        <w:rPr>
          <w:rFonts w:ascii="Jomolhari" w:eastAsia="Times New Roman" w:hAnsi="Jomolhari" w:cs="Jomolhari"/>
          <w:color w:val="2F5496" w:themeColor="accent5" w:themeShade="BF"/>
          <w:sz w:val="24"/>
          <w:szCs w:val="44"/>
          <w:lang w:bidi="dz-BT"/>
        </w:rPr>
      </w:pPr>
      <w:r w:rsidRPr="00CE4E58">
        <w:rPr>
          <w:rFonts w:ascii="Jomolhari" w:eastAsia="Times New Roman" w:hAnsi="Jomolhari" w:cs="Jomolhari" w:hint="cs"/>
          <w:color w:val="2F5496" w:themeColor="accent5" w:themeShade="BF"/>
          <w:sz w:val="24"/>
          <w:szCs w:val="44"/>
          <w:cs/>
          <w:lang w:bidi="dz-BT"/>
        </w:rPr>
        <w:t>གསུམ་པ་</w:t>
      </w:r>
      <w:r>
        <w:rPr>
          <w:rFonts w:ascii="Jomolhari" w:eastAsia="Times New Roman" w:hAnsi="Jomolhari" w:cs="Jomolhari" w:hint="cs"/>
          <w:color w:val="2F5496" w:themeColor="accent5" w:themeShade="BF"/>
          <w:sz w:val="24"/>
          <w:szCs w:val="44"/>
          <w:cs/>
          <w:lang w:bidi="dz-BT"/>
        </w:rPr>
        <w:t xml:space="preserve">སྨན་རྣམས་ནོར་བུ་བདུད་རྩི་དང་། །མཆོད་རྫས་ཤེས་པར་བྱ་བ་གསུམ་ཡིན་ཏེ། །དགོས་འདོད་འབྱུང་བའི་ནོར་བུ་ཤེས་པར་བྱ། །ནད་རྣམས་སེལ་བའི་བདུད་རྩིར་ཤེས་པར་བྱ། །ཕུད་ཀྱི་རིག་འཛིན་མཆོད་པའི་རྫས་སུ་ཤེས། </w:t>
      </w:r>
      <w:r>
        <w:rPr>
          <w:rFonts w:ascii="Jomolhari" w:eastAsia="Times New Roman" w:hAnsi="Jomolhari" w:cs="Jomolhari"/>
          <w:color w:val="2F5496" w:themeColor="accent5" w:themeShade="BF"/>
          <w:sz w:val="24"/>
          <w:szCs w:val="44"/>
          <w:cs/>
          <w:lang w:bidi="dz-BT"/>
        </w:rPr>
        <w:t>།</w:t>
      </w:r>
    </w:p>
    <w:p w:rsidR="00061A8A" w:rsidRDefault="00061A8A" w:rsidP="006F721B">
      <w:pPr>
        <w:spacing w:before="200" w:after="0" w:line="216" w:lineRule="auto"/>
        <w:jc w:val="both"/>
        <w:rPr>
          <w:rFonts w:ascii="Times New Roman" w:eastAsia="Times New Roman" w:hAnsi="Times New Roman" w:cs="Microsoft Himalaya"/>
          <w:sz w:val="40"/>
          <w:szCs w:val="72"/>
          <w:lang w:bidi="dz-BT"/>
        </w:rPr>
      </w:pPr>
      <w:r w:rsidRPr="00061A8A">
        <w:rPr>
          <w:rFonts w:ascii="Times New Roman" w:eastAsia="Times New Roman" w:hAnsi="Times New Roman" w:cs="Microsoft Himalaya"/>
          <w:sz w:val="40"/>
          <w:szCs w:val="72"/>
          <w:lang w:bidi="dz-BT"/>
        </w:rPr>
        <w:t>Thirdly</w:t>
      </w:r>
      <w:r>
        <w:rPr>
          <w:rFonts w:ascii="Times New Roman" w:eastAsia="Times New Roman" w:hAnsi="Times New Roman" w:cs="Microsoft Himalaya"/>
          <w:sz w:val="40"/>
          <w:szCs w:val="72"/>
          <w:lang w:bidi="dz-BT"/>
        </w:rPr>
        <w:t xml:space="preserve">, medicines should be regarded as precious jewels, nectar and substances for spiritual offerings. One should regard them as wish fulfilling jewels which fulfill all needs; should also be looked upon as nectar that cures every disorder and regard them as spiritual offerings to the eminent holders of medical </w:t>
      </w:r>
      <w:r w:rsidR="00497FB4">
        <w:rPr>
          <w:rFonts w:ascii="Times New Roman" w:eastAsia="Times New Roman" w:hAnsi="Times New Roman" w:cs="Microsoft Himalaya"/>
          <w:sz w:val="40"/>
          <w:szCs w:val="72"/>
          <w:lang w:bidi="dz-BT"/>
        </w:rPr>
        <w:t>knowledge</w:t>
      </w:r>
      <w:r>
        <w:rPr>
          <w:rFonts w:ascii="Times New Roman" w:eastAsia="Times New Roman" w:hAnsi="Times New Roman" w:cs="Microsoft Himalaya"/>
          <w:sz w:val="40"/>
          <w:szCs w:val="72"/>
          <w:lang w:bidi="dz-BT"/>
        </w:rPr>
        <w:t>.</w:t>
      </w:r>
    </w:p>
    <w:p w:rsidR="00061A8A" w:rsidRPr="00061A8A" w:rsidRDefault="00061A8A" w:rsidP="00061A8A">
      <w:pPr>
        <w:spacing w:before="200" w:after="0" w:line="216" w:lineRule="auto"/>
        <w:rPr>
          <w:rFonts w:ascii="Jomolhari" w:eastAsia="Times New Roman" w:hAnsi="Jomolhari" w:cs="Jomolhari"/>
          <w:sz w:val="24"/>
          <w:szCs w:val="44"/>
          <w:lang w:bidi="dz-BT"/>
        </w:rPr>
      </w:pPr>
    </w:p>
    <w:p w:rsidR="00CE4E58" w:rsidRDefault="002D52CF" w:rsidP="002D52CF">
      <w:pPr>
        <w:spacing w:before="200" w:after="0" w:line="216" w:lineRule="auto"/>
        <w:ind w:firstLine="720"/>
        <w:jc w:val="center"/>
        <w:rPr>
          <w:rFonts w:ascii="Jomolhari" w:eastAsia="Times New Roman" w:hAnsi="Jomolhari" w:cs="Jomolhari"/>
          <w:color w:val="2F5496" w:themeColor="accent5" w:themeShade="BF"/>
          <w:sz w:val="24"/>
          <w:szCs w:val="44"/>
          <w:lang w:bidi="dz-BT"/>
        </w:rPr>
      </w:pPr>
      <w:r w:rsidRPr="002D52CF">
        <w:rPr>
          <w:rFonts w:ascii="Jomolhari" w:eastAsia="Times New Roman" w:hAnsi="Jomolhari" w:cs="Jomolhari" w:hint="cs"/>
          <w:color w:val="2F5496" w:themeColor="accent5" w:themeShade="BF"/>
          <w:sz w:val="24"/>
          <w:szCs w:val="44"/>
          <w:cs/>
          <w:lang w:bidi="dz-BT"/>
        </w:rPr>
        <w:t>དང་པོ་</w:t>
      </w:r>
      <w:r>
        <w:rPr>
          <w:rFonts w:ascii="Jomolhari" w:eastAsia="Times New Roman" w:hAnsi="Jomolhari" w:cs="Jomolhari" w:hint="cs"/>
          <w:color w:val="2F5496" w:themeColor="accent5" w:themeShade="BF"/>
          <w:sz w:val="24"/>
          <w:szCs w:val="44"/>
          <w:cs/>
          <w:lang w:bidi="dz-BT"/>
        </w:rPr>
        <w:t>རིན་པོ་ཆེ་དེ་བཙལ་ལ་བཅང་། །</w:t>
      </w:r>
    </w:p>
    <w:p w:rsidR="002D52CF" w:rsidRDefault="002D52CF" w:rsidP="006F721B">
      <w:pPr>
        <w:spacing w:before="200" w:after="0" w:line="216" w:lineRule="auto"/>
        <w:ind w:firstLine="720"/>
        <w:jc w:val="both"/>
        <w:rPr>
          <w:rFonts w:ascii="Times New Roman" w:eastAsia="Times New Roman" w:hAnsi="Times New Roman" w:cs="Microsoft Himalaya"/>
          <w:sz w:val="40"/>
          <w:szCs w:val="72"/>
          <w:lang w:bidi="dz-BT"/>
        </w:rPr>
      </w:pPr>
      <w:r w:rsidRPr="002D52CF">
        <w:rPr>
          <w:rFonts w:ascii="Times New Roman" w:eastAsia="Times New Roman" w:hAnsi="Times New Roman" w:cs="Microsoft Himalaya"/>
          <w:sz w:val="40"/>
          <w:szCs w:val="72"/>
          <w:lang w:bidi="dz-BT"/>
        </w:rPr>
        <w:t>First,</w:t>
      </w:r>
      <w:r>
        <w:rPr>
          <w:rFonts w:ascii="Times New Roman" w:eastAsia="Times New Roman" w:hAnsi="Times New Roman" w:cs="Microsoft Himalaya"/>
          <w:sz w:val="40"/>
          <w:szCs w:val="72"/>
          <w:lang w:bidi="dz-BT"/>
        </w:rPr>
        <w:t xml:space="preserve"> should collect and keep various precious jewels and medicinal substances.</w:t>
      </w:r>
    </w:p>
    <w:p w:rsidR="002D52CF" w:rsidRDefault="002D52CF" w:rsidP="002D52CF">
      <w:pPr>
        <w:spacing w:before="200" w:after="0" w:line="216" w:lineRule="auto"/>
        <w:ind w:firstLine="720"/>
        <w:rPr>
          <w:rFonts w:ascii="Jomolhari" w:eastAsia="Times New Roman" w:hAnsi="Jomolhari" w:cs="Jomolhari"/>
          <w:color w:val="2F5496" w:themeColor="accent5" w:themeShade="BF"/>
          <w:sz w:val="24"/>
          <w:szCs w:val="44"/>
          <w:lang w:bidi="dz-BT"/>
        </w:rPr>
      </w:pPr>
      <w:r w:rsidRPr="002D52CF">
        <w:rPr>
          <w:rFonts w:ascii="Jomolhari" w:eastAsia="Times New Roman" w:hAnsi="Jomolhari" w:cs="Jomolhari" w:hint="cs"/>
          <w:color w:val="2F5496" w:themeColor="accent5" w:themeShade="BF"/>
          <w:sz w:val="24"/>
          <w:szCs w:val="44"/>
          <w:cs/>
          <w:lang w:bidi="dz-BT"/>
        </w:rPr>
        <w:lastRenderedPageBreak/>
        <w:t>གཉིས་པ་ལེགས་</w:t>
      </w:r>
      <w:r>
        <w:rPr>
          <w:rFonts w:ascii="Jomolhari" w:eastAsia="Times New Roman" w:hAnsi="Jomolhari" w:cs="Jomolhari" w:hint="cs"/>
          <w:color w:val="2F5496" w:themeColor="accent5" w:themeShade="BF"/>
          <w:sz w:val="24"/>
          <w:szCs w:val="44"/>
          <w:cs/>
          <w:lang w:bidi="dz-BT"/>
        </w:rPr>
        <w:t>པར་</w:t>
      </w:r>
      <w:r w:rsidRPr="002D52CF">
        <w:rPr>
          <w:rFonts w:ascii="Jomolhari" w:eastAsia="Times New Roman" w:hAnsi="Jomolhari" w:cs="Jomolhari" w:hint="cs"/>
          <w:color w:val="2F5496" w:themeColor="accent5" w:themeShade="BF"/>
          <w:sz w:val="24"/>
          <w:szCs w:val="44"/>
          <w:cs/>
          <w:lang w:bidi="dz-BT"/>
        </w:rPr>
        <w:t>སྦྱར་ལ</w:t>
      </w:r>
      <w:r>
        <w:rPr>
          <w:rFonts w:ascii="Jomolhari" w:eastAsia="Times New Roman" w:hAnsi="Jomolhari" w:cs="Jomolhari" w:hint="cs"/>
          <w:color w:val="2F5496" w:themeColor="accent5" w:themeShade="BF"/>
          <w:sz w:val="24"/>
          <w:szCs w:val="44"/>
          <w:cs/>
          <w:lang w:bidi="dz-BT"/>
        </w:rPr>
        <w:t>་བྱིན་གྱིཤ་བརླབ། །རང་ཉིད་བཻ་ཌཱུརྱའོད་རྒྱལ་པོ་དང་། །སྨན་གྱི་སྣོད་ནི་བདུད་རྩི་ལྷུང་བཟེད་བསམ། །སྨན་ལྷ་དྲང་སྲོང་རྣམས་ཀྱི་ཤིས་པར་བརྗོད། །</w:t>
      </w:r>
    </w:p>
    <w:p w:rsidR="0012760B" w:rsidRDefault="0012760B" w:rsidP="006F721B">
      <w:pPr>
        <w:spacing w:before="200" w:after="0" w:line="216" w:lineRule="auto"/>
        <w:ind w:firstLine="720"/>
        <w:jc w:val="both"/>
        <w:rPr>
          <w:rFonts w:ascii="Jomolhari" w:eastAsia="Times New Roman" w:hAnsi="Jomolhari" w:cs="Jomolhari"/>
          <w:sz w:val="40"/>
          <w:szCs w:val="72"/>
          <w:lang w:bidi="dz-BT"/>
        </w:rPr>
      </w:pPr>
      <w:r>
        <w:rPr>
          <w:rFonts w:ascii="Jomolhari" w:eastAsia="Times New Roman" w:hAnsi="Jomolhari" w:cs="Jomolhari"/>
          <w:sz w:val="40"/>
          <w:szCs w:val="72"/>
          <w:lang w:bidi="dz-BT"/>
        </w:rPr>
        <w:t xml:space="preserve">Secondly, compound medicines properly and consecrate them, then visualize oneself as being the king of the Rays Aquamarine Light. </w:t>
      </w:r>
      <w:r w:rsidR="000A2469">
        <w:rPr>
          <w:rFonts w:ascii="Jomolhari" w:eastAsia="Times New Roman" w:hAnsi="Jomolhari" w:cs="Jomolhari"/>
          <w:sz w:val="40"/>
          <w:szCs w:val="72"/>
          <w:lang w:bidi="dz-BT"/>
        </w:rPr>
        <w:t xml:space="preserve">Visualize the medicine as nectar and the container as the Buddha’s begging </w:t>
      </w:r>
      <w:r w:rsidR="00497FB4">
        <w:rPr>
          <w:rFonts w:ascii="Jomolhari" w:eastAsia="Times New Roman" w:hAnsi="Jomolhari" w:cs="Jomolhari"/>
          <w:sz w:val="40"/>
          <w:szCs w:val="72"/>
          <w:lang w:bidi="dz-BT"/>
        </w:rPr>
        <w:t>bowel</w:t>
      </w:r>
      <w:r w:rsidR="000A2469">
        <w:rPr>
          <w:rFonts w:ascii="Jomolhari" w:eastAsia="Times New Roman" w:hAnsi="Jomolhari" w:cs="Jomolhari"/>
          <w:sz w:val="40"/>
          <w:szCs w:val="72"/>
          <w:lang w:bidi="dz-BT"/>
        </w:rPr>
        <w:t xml:space="preserve"> filled with nectar. Visualize that one is being surrounded by different sages who utter these auspicious words.</w:t>
      </w:r>
    </w:p>
    <w:p w:rsidR="000A2469" w:rsidRDefault="000A2469" w:rsidP="002D52CF">
      <w:pPr>
        <w:spacing w:before="200" w:after="0" w:line="216" w:lineRule="auto"/>
        <w:ind w:firstLine="720"/>
        <w:rPr>
          <w:rFonts w:ascii="Jomolhari" w:eastAsia="Times New Roman" w:hAnsi="Jomolhari" w:cs="Jomolhari"/>
          <w:color w:val="2F5496" w:themeColor="accent5" w:themeShade="BF"/>
          <w:sz w:val="24"/>
          <w:szCs w:val="44"/>
          <w:lang w:bidi="dz-BT"/>
        </w:rPr>
      </w:pPr>
      <w:r w:rsidRPr="000A2469">
        <w:rPr>
          <w:rFonts w:ascii="Jomolhari" w:eastAsia="Times New Roman" w:hAnsi="Jomolhari" w:cs="Jomolhari" w:hint="cs"/>
          <w:color w:val="2F5496" w:themeColor="accent5" w:themeShade="BF"/>
          <w:sz w:val="24"/>
          <w:szCs w:val="44"/>
          <w:cs/>
          <w:lang w:bidi="dz-BT"/>
        </w:rPr>
        <w:t>འཚོ་མཛད་</w:t>
      </w:r>
      <w:r>
        <w:rPr>
          <w:rFonts w:ascii="Jomolhari" w:eastAsia="Times New Roman" w:hAnsi="Jomolhari" w:cs="Jomolhari" w:hint="cs"/>
          <w:color w:val="2F5496" w:themeColor="accent5" w:themeShade="BF"/>
          <w:sz w:val="24"/>
          <w:szCs w:val="44"/>
          <w:cs/>
          <w:lang w:bidi="dz-BT"/>
        </w:rPr>
        <w:t>སྨན་གྱི་རྒྱལ་པོ་བཅོམ་ལྡན་འདས། །དུག་གསུམ་ནད་སེལ་སངས་རྒྱས་སྨན་གྱི་བླ། །སྐུ་མདོག་མཐིང་ག་བཻ་ཌཱུ་རྱ་ཡི་འོད། །སྤྲུལ་པའི་སྐུ་ལ་མཚན་དང་དཔེ་བྱད་ལྡན། །རླུང་མཁྲིས་བད་ཀན་ནད་ཀྱིས་གདུང་པ་ལ། །ནད་ཀྱི་གཉེན་པོ་ཕྱག་གཡས་ཨ་རུ་ར། །ཕྱག་གཡོན་བདུད་རྩིའི་ལྷུང་བཟེད་ཕར་བུ་བསྣམས། །བཻ་ཌཱུརྱ་ཡི་འོད་ལ་ཕྱག་འཚལ་ལོ། །</w:t>
      </w:r>
    </w:p>
    <w:p w:rsidR="00276090" w:rsidRDefault="00276090" w:rsidP="006F721B">
      <w:pPr>
        <w:spacing w:before="200" w:after="0" w:line="216" w:lineRule="auto"/>
        <w:ind w:firstLine="720"/>
        <w:jc w:val="both"/>
        <w:rPr>
          <w:rFonts w:ascii="Times New Roman" w:eastAsia="Times New Roman" w:hAnsi="Times New Roman" w:cs="Times New Roman"/>
          <w:sz w:val="40"/>
          <w:szCs w:val="72"/>
          <w:lang w:bidi="dz-BT"/>
        </w:rPr>
      </w:pPr>
      <w:r w:rsidRPr="00276090">
        <w:rPr>
          <w:rFonts w:ascii="Times New Roman" w:eastAsia="Times New Roman" w:hAnsi="Times New Roman" w:cs="Times New Roman"/>
          <w:sz w:val="40"/>
          <w:szCs w:val="72"/>
          <w:lang w:bidi="dz-BT"/>
        </w:rPr>
        <w:t xml:space="preserve">O, </w:t>
      </w:r>
      <w:r>
        <w:rPr>
          <w:rFonts w:ascii="Times New Roman" w:eastAsia="Times New Roman" w:hAnsi="Times New Roman" w:cs="Times New Roman"/>
          <w:sz w:val="40"/>
          <w:szCs w:val="72"/>
          <w:lang w:bidi="dz-BT"/>
        </w:rPr>
        <w:t xml:space="preserve">Medicine Buddha. Supreme Healer, the king of Physicians, the victorious </w:t>
      </w:r>
      <w:r w:rsidR="00497FB4">
        <w:rPr>
          <w:rFonts w:ascii="Times New Roman" w:eastAsia="Times New Roman" w:hAnsi="Times New Roman" w:cs="Times New Roman"/>
          <w:sz w:val="40"/>
          <w:szCs w:val="72"/>
          <w:lang w:bidi="dz-BT"/>
        </w:rPr>
        <w:t>Conqueror</w:t>
      </w:r>
      <w:r>
        <w:rPr>
          <w:rFonts w:ascii="Times New Roman" w:eastAsia="Times New Roman" w:hAnsi="Times New Roman" w:cs="Times New Roman"/>
          <w:sz w:val="40"/>
          <w:szCs w:val="72"/>
          <w:lang w:bidi="dz-BT"/>
        </w:rPr>
        <w:t>.</w:t>
      </w:r>
    </w:p>
    <w:p w:rsidR="00FA05E8" w:rsidRDefault="00276090" w:rsidP="002D52CF">
      <w:pPr>
        <w:spacing w:before="200" w:after="0" w:line="216" w:lineRule="auto"/>
        <w:ind w:firstLine="720"/>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t xml:space="preserve">The </w:t>
      </w:r>
      <w:r w:rsidR="00497FB4">
        <w:rPr>
          <w:rFonts w:ascii="Times New Roman" w:eastAsia="Times New Roman" w:hAnsi="Times New Roman" w:cs="Times New Roman"/>
          <w:sz w:val="40"/>
          <w:szCs w:val="72"/>
          <w:lang w:bidi="dz-BT"/>
        </w:rPr>
        <w:t>conqueror</w:t>
      </w:r>
      <w:r>
        <w:rPr>
          <w:rFonts w:ascii="Times New Roman" w:eastAsia="Times New Roman" w:hAnsi="Times New Roman" w:cs="Times New Roman"/>
          <w:sz w:val="40"/>
          <w:szCs w:val="72"/>
          <w:lang w:bidi="dz-BT"/>
        </w:rPr>
        <w:t xml:space="preserve"> of the diseases of the</w:t>
      </w:r>
      <w:r w:rsidR="00FA05E8">
        <w:rPr>
          <w:rFonts w:ascii="Times New Roman" w:eastAsia="Times New Roman" w:hAnsi="Times New Roman" w:cs="Times New Roman"/>
          <w:sz w:val="40"/>
          <w:szCs w:val="72"/>
          <w:lang w:bidi="dz-BT"/>
        </w:rPr>
        <w:t xml:space="preserve"> three mental poisons, the Enlightened Buddha of Medicine.</w:t>
      </w:r>
    </w:p>
    <w:p w:rsidR="000A2469" w:rsidRDefault="00FA05E8" w:rsidP="006F721B">
      <w:pPr>
        <w:spacing w:before="200" w:after="0" w:line="216" w:lineRule="auto"/>
        <w:ind w:firstLine="720"/>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t xml:space="preserve">To the sapphire blue body, emanates all pervading aquamarine light. </w:t>
      </w:r>
      <w:r w:rsidR="00276090">
        <w:rPr>
          <w:rFonts w:ascii="Times New Roman" w:eastAsia="Times New Roman" w:hAnsi="Times New Roman" w:cs="Times New Roman"/>
          <w:sz w:val="40"/>
          <w:szCs w:val="72"/>
          <w:lang w:bidi="dz-BT"/>
        </w:rPr>
        <w:t xml:space="preserve">  </w:t>
      </w:r>
    </w:p>
    <w:p w:rsidR="00D4029A" w:rsidRDefault="00D4029A" w:rsidP="006F721B">
      <w:pPr>
        <w:spacing w:before="200" w:after="0" w:line="216" w:lineRule="auto"/>
        <w:ind w:firstLine="720"/>
        <w:jc w:val="both"/>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t>Your spiritually-manifested body is adorned with virtuous names and marks,</w:t>
      </w:r>
    </w:p>
    <w:p w:rsidR="00D4029A" w:rsidRDefault="00D4029A" w:rsidP="002D52CF">
      <w:pPr>
        <w:spacing w:before="200" w:after="0" w:line="216" w:lineRule="auto"/>
        <w:ind w:firstLine="720"/>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lastRenderedPageBreak/>
        <w:t xml:space="preserve">For the suffering caused by </w:t>
      </w:r>
      <w:r w:rsidR="00497FB4" w:rsidRPr="00D4029A">
        <w:rPr>
          <w:rFonts w:ascii="Times New Roman" w:eastAsia="Times New Roman" w:hAnsi="Times New Roman" w:cs="Times New Roman"/>
          <w:i/>
          <w:iCs/>
          <w:sz w:val="40"/>
          <w:szCs w:val="72"/>
          <w:lang w:bidi="dz-BT"/>
        </w:rPr>
        <w:t>long</w:t>
      </w:r>
      <w:r w:rsidRPr="00D4029A">
        <w:rPr>
          <w:rFonts w:ascii="Times New Roman" w:eastAsia="Times New Roman" w:hAnsi="Times New Roman" w:cs="Times New Roman"/>
          <w:i/>
          <w:iCs/>
          <w:sz w:val="40"/>
          <w:szCs w:val="72"/>
          <w:lang w:bidi="dz-BT"/>
        </w:rPr>
        <w:t xml:space="preserve">, </w:t>
      </w:r>
      <w:r w:rsidR="00497FB4" w:rsidRPr="00D4029A">
        <w:rPr>
          <w:rFonts w:ascii="Times New Roman" w:eastAsia="Times New Roman" w:hAnsi="Times New Roman" w:cs="Times New Roman"/>
          <w:i/>
          <w:iCs/>
          <w:sz w:val="40"/>
          <w:szCs w:val="72"/>
          <w:lang w:bidi="dz-BT"/>
        </w:rPr>
        <w:t>tripe</w:t>
      </w:r>
      <w:r>
        <w:rPr>
          <w:rFonts w:ascii="Times New Roman" w:eastAsia="Times New Roman" w:hAnsi="Times New Roman" w:cs="Times New Roman"/>
          <w:sz w:val="40"/>
          <w:szCs w:val="72"/>
          <w:lang w:bidi="dz-BT"/>
        </w:rPr>
        <w:t xml:space="preserve">, and </w:t>
      </w:r>
      <w:r w:rsidR="00497FB4" w:rsidRPr="00D4029A">
        <w:rPr>
          <w:rFonts w:ascii="Times New Roman" w:eastAsia="Times New Roman" w:hAnsi="Times New Roman" w:cs="Times New Roman"/>
          <w:i/>
          <w:iCs/>
          <w:sz w:val="40"/>
          <w:szCs w:val="72"/>
          <w:lang w:bidi="dz-BT"/>
        </w:rPr>
        <w:t>beacon</w:t>
      </w:r>
      <w:r>
        <w:rPr>
          <w:rFonts w:ascii="Times New Roman" w:eastAsia="Times New Roman" w:hAnsi="Times New Roman" w:cs="Times New Roman"/>
          <w:sz w:val="40"/>
          <w:szCs w:val="72"/>
          <w:lang w:bidi="dz-BT"/>
        </w:rPr>
        <w:t xml:space="preserve"> disorders, holds the </w:t>
      </w:r>
      <w:r w:rsidR="00497FB4" w:rsidRPr="00D4029A">
        <w:rPr>
          <w:rFonts w:ascii="Times New Roman" w:eastAsia="Times New Roman" w:hAnsi="Times New Roman" w:cs="Times New Roman"/>
          <w:i/>
          <w:iCs/>
          <w:sz w:val="40"/>
          <w:szCs w:val="72"/>
          <w:lang w:bidi="dz-BT"/>
        </w:rPr>
        <w:t>Arora</w:t>
      </w:r>
      <w:r>
        <w:rPr>
          <w:rFonts w:ascii="Times New Roman" w:eastAsia="Times New Roman" w:hAnsi="Times New Roman" w:cs="Times New Roman"/>
          <w:sz w:val="40"/>
          <w:szCs w:val="72"/>
          <w:lang w:bidi="dz-BT"/>
        </w:rPr>
        <w:t xml:space="preserve"> in the right hand and a begging bowl filled with nectar in the left hand:</w:t>
      </w:r>
    </w:p>
    <w:p w:rsidR="00D4029A" w:rsidRDefault="00D4029A" w:rsidP="006F721B">
      <w:pPr>
        <w:spacing w:before="200" w:after="0" w:line="216" w:lineRule="auto"/>
        <w:ind w:firstLine="720"/>
        <w:rPr>
          <w:rFonts w:ascii="Times New Roman" w:eastAsia="Times New Roman" w:hAnsi="Times New Roman" w:cs="Times New Roman"/>
          <w:sz w:val="40"/>
          <w:szCs w:val="72"/>
          <w:lang w:bidi="dz-BT"/>
        </w:rPr>
      </w:pPr>
      <w:r>
        <w:rPr>
          <w:rFonts w:ascii="Times New Roman" w:eastAsia="Times New Roman" w:hAnsi="Times New Roman" w:cs="Times New Roman"/>
          <w:sz w:val="40"/>
          <w:szCs w:val="72"/>
          <w:lang w:bidi="dz-BT"/>
        </w:rPr>
        <w:t>I pay homage before the divine Aquamarine Light.</w:t>
      </w:r>
    </w:p>
    <w:p w:rsidR="00D4029A" w:rsidRDefault="00D4029A" w:rsidP="002D52CF">
      <w:pPr>
        <w:spacing w:before="200" w:after="0" w:line="216" w:lineRule="auto"/>
        <w:ind w:firstLine="720"/>
        <w:rPr>
          <w:rFonts w:ascii="Jomolhari" w:eastAsia="Times New Roman" w:hAnsi="Jomolhari" w:cs="Jomolhari"/>
          <w:color w:val="2F5496" w:themeColor="accent5" w:themeShade="BF"/>
          <w:sz w:val="24"/>
          <w:szCs w:val="44"/>
          <w:lang w:bidi="dz-BT"/>
        </w:rPr>
      </w:pPr>
      <w:r w:rsidRPr="00D4029A">
        <w:rPr>
          <w:rFonts w:ascii="Jomolhari" w:eastAsia="Times New Roman" w:hAnsi="Jomolhari" w:cs="Jomolhari" w:hint="cs"/>
          <w:color w:val="2F5496" w:themeColor="accent5" w:themeShade="BF"/>
          <w:sz w:val="24"/>
          <w:szCs w:val="44"/>
          <w:cs/>
          <w:lang w:bidi="dz-BT"/>
        </w:rPr>
        <w:t>རིག་པའི་གནས་མཆོག་བཅོ་བརྒྱད་ཐུགས་སུ་ཆུད། །</w:t>
      </w:r>
      <w:r>
        <w:rPr>
          <w:rFonts w:ascii="Jomolhari" w:eastAsia="Times New Roman" w:hAnsi="Jomolhari" w:cs="Jomolhari" w:hint="cs"/>
          <w:color w:val="2F5496" w:themeColor="accent5" w:themeShade="BF"/>
          <w:sz w:val="24"/>
          <w:szCs w:val="44"/>
          <w:cs/>
          <w:lang w:bidi="dz-BT"/>
        </w:rPr>
        <w:t>ཚེ་ལ་དབང་བའི་བཅུད་ལེན་དངོས་གྲུབ་བརྙེས། །མངོན་ཤེས་སྙིང་རྗེས་འགྲོ་དོན་འདུ་བ་སྙོམས། །དྲང་སྲོང་རིག་འཛིན་རྣམས་ལ་ཕྱག་འཚལ་ལོ། །</w:t>
      </w:r>
    </w:p>
    <w:p w:rsidR="004756C5" w:rsidRDefault="004756C5" w:rsidP="006F721B">
      <w:pPr>
        <w:spacing w:before="200" w:after="0" w:line="216" w:lineRule="auto"/>
        <w:ind w:firstLine="720"/>
        <w:jc w:val="both"/>
        <w:rPr>
          <w:rFonts w:ascii="Times New Roman" w:eastAsia="Times New Roman" w:hAnsi="Times New Roman" w:cs="Times New Roman"/>
          <w:sz w:val="40"/>
          <w:szCs w:val="72"/>
          <w:lang w:bidi="dz-BT"/>
        </w:rPr>
      </w:pPr>
      <w:r w:rsidRPr="004756C5">
        <w:rPr>
          <w:rFonts w:ascii="Times New Roman" w:eastAsia="Times New Roman" w:hAnsi="Times New Roman" w:cs="Times New Roman"/>
          <w:sz w:val="40"/>
          <w:szCs w:val="72"/>
          <w:lang w:bidi="dz-BT"/>
        </w:rPr>
        <w:t>Well-</w:t>
      </w:r>
      <w:r>
        <w:rPr>
          <w:rFonts w:ascii="Times New Roman" w:eastAsia="Times New Roman" w:hAnsi="Times New Roman" w:cs="Times New Roman"/>
          <w:sz w:val="40"/>
          <w:szCs w:val="72"/>
          <w:lang w:bidi="dz-BT"/>
        </w:rPr>
        <w:t xml:space="preserve">versed in the eighteen supreme knowledge, Receiver of Elixir and supreme Attainment to command longevity, and with diving </w:t>
      </w:r>
      <w:r w:rsidR="00497FB4">
        <w:rPr>
          <w:rFonts w:ascii="Times New Roman" w:eastAsia="Times New Roman" w:hAnsi="Times New Roman" w:cs="Times New Roman"/>
          <w:sz w:val="40"/>
          <w:szCs w:val="72"/>
          <w:lang w:bidi="dz-BT"/>
        </w:rPr>
        <w:t>premonition</w:t>
      </w:r>
      <w:r>
        <w:rPr>
          <w:rFonts w:ascii="Times New Roman" w:eastAsia="Times New Roman" w:hAnsi="Times New Roman" w:cs="Times New Roman"/>
          <w:sz w:val="40"/>
          <w:szCs w:val="72"/>
          <w:lang w:bidi="dz-BT"/>
        </w:rPr>
        <w:t xml:space="preserve"> and compassion. Bring harmony to the life of all </w:t>
      </w:r>
      <w:r w:rsidR="00497FB4">
        <w:rPr>
          <w:rFonts w:ascii="Times New Roman" w:eastAsia="Times New Roman" w:hAnsi="Times New Roman" w:cs="Times New Roman"/>
          <w:sz w:val="40"/>
          <w:szCs w:val="72"/>
          <w:lang w:bidi="dz-BT"/>
        </w:rPr>
        <w:t>supreme</w:t>
      </w:r>
      <w:r>
        <w:rPr>
          <w:rFonts w:ascii="Times New Roman" w:eastAsia="Times New Roman" w:hAnsi="Times New Roman" w:cs="Times New Roman"/>
          <w:sz w:val="40"/>
          <w:szCs w:val="72"/>
          <w:lang w:bidi="dz-BT"/>
        </w:rPr>
        <w:t xml:space="preserve"> beings. I pay homage all sages, holder of this sacred </w:t>
      </w:r>
      <w:r w:rsidR="00497FB4">
        <w:rPr>
          <w:rFonts w:ascii="Times New Roman" w:eastAsia="Times New Roman" w:hAnsi="Times New Roman" w:cs="Times New Roman"/>
          <w:sz w:val="40"/>
          <w:szCs w:val="72"/>
          <w:lang w:bidi="dz-BT"/>
        </w:rPr>
        <w:t>linkage</w:t>
      </w:r>
      <w:r>
        <w:rPr>
          <w:rFonts w:ascii="Times New Roman" w:eastAsia="Times New Roman" w:hAnsi="Times New Roman" w:cs="Times New Roman"/>
          <w:sz w:val="40"/>
          <w:szCs w:val="72"/>
          <w:lang w:bidi="dz-BT"/>
        </w:rPr>
        <w:t>.</w:t>
      </w:r>
    </w:p>
    <w:p w:rsidR="004756C5" w:rsidRDefault="004756C5" w:rsidP="00AC78FF">
      <w:pPr>
        <w:spacing w:before="200" w:after="0" w:line="216" w:lineRule="auto"/>
        <w:ind w:firstLine="720"/>
        <w:rPr>
          <w:rFonts w:ascii="Jomolhari" w:eastAsia="Times New Roman" w:hAnsi="Jomolhari" w:cs="Jomolhari"/>
          <w:color w:val="2F5496" w:themeColor="accent5" w:themeShade="BF"/>
          <w:sz w:val="24"/>
          <w:szCs w:val="44"/>
          <w:lang w:bidi="dz-BT"/>
        </w:rPr>
      </w:pPr>
      <w:r w:rsidRPr="004756C5">
        <w:rPr>
          <w:rFonts w:ascii="Jomolhari" w:eastAsia="Times New Roman" w:hAnsi="Jomolhari" w:cs="Jomolhari"/>
          <w:color w:val="2F5496" w:themeColor="accent5" w:themeShade="BF"/>
          <w:sz w:val="24"/>
          <w:szCs w:val="44"/>
          <w:cs/>
          <w:lang w:bidi="dz-BT"/>
        </w:rPr>
        <w:t>ལྷ</w:t>
      </w:r>
      <w:r>
        <w:rPr>
          <w:rFonts w:ascii="Jomolhari" w:eastAsia="Times New Roman" w:hAnsi="Jomolhari" w:cs="Jomolhari" w:hint="cs"/>
          <w:color w:val="2F5496" w:themeColor="accent5" w:themeShade="BF"/>
          <w:sz w:val="24"/>
          <w:szCs w:val="44"/>
          <w:cs/>
          <w:lang w:bidi="dz-BT"/>
        </w:rPr>
        <w:t>་རྣམས་ཀྱི་ནི་བདུད་རྩི་ལྟ་བུ་དང་། །ཀླུ་རྣམས་ཀྱི་ནི་གཙུག་ནོར་ལྟ་བུ་དང་། །དྲང་སྲོང་རྣམས་ཀྱི་བཅུད་ལེན་ལྟ་བུར་ནི། །ཁྱེད་ལ་སྨན་འདི་ཉེ་བར་གནས་གྱུར་ཅིག །རླུང་བཁྲིས་བད་ཀན་བཞི་བརྒྱ་རྩ་བཞིའི་ནད། །ཚེ་ལ་བར་དུ་གཅོད་པ་ཞི་བ་དང་། །གནོད་པའི་བགེགས་རིགས་སྟོང་ཕྲག་བརྒྱད་ཅུ་དང་། །ཡེ་དྲོག་སུམ་བརྒྱ་དྲུག་ཅུ་ལ་སོགས་པ། །བསམས་པའི་བར་དུ་གཅོད་</w:t>
      </w:r>
      <w:r w:rsidR="0038400A">
        <w:rPr>
          <w:rFonts w:ascii="Jomolhari" w:eastAsia="Times New Roman" w:hAnsi="Jomolhari" w:cs="Jomolhari" w:hint="cs"/>
          <w:color w:val="2F5496" w:themeColor="accent5" w:themeShade="BF"/>
          <w:sz w:val="24"/>
          <w:szCs w:val="44"/>
          <w:cs/>
          <w:lang w:bidi="dz-BT"/>
        </w:rPr>
        <w:t>པ་ཞི་བར་མཛོད། །</w:t>
      </w:r>
    </w:p>
    <w:p w:rsidR="00AC752B" w:rsidRPr="007306CA" w:rsidRDefault="0038400A" w:rsidP="006F721B">
      <w:pPr>
        <w:spacing w:before="200" w:after="0" w:line="216" w:lineRule="auto"/>
        <w:jc w:val="both"/>
        <w:rPr>
          <w:rFonts w:ascii="Times New Roman" w:eastAsiaTheme="minorEastAsia" w:hAnsi="Times New Roman" w:cs="Times New Roman"/>
          <w:kern w:val="24"/>
          <w:sz w:val="40"/>
          <w:szCs w:val="40"/>
          <w:lang w:bidi="bo-CN"/>
        </w:rPr>
      </w:pPr>
      <w:r>
        <w:rPr>
          <w:rFonts w:ascii="Times New Roman" w:eastAsiaTheme="minorEastAsia" w:hAnsi="Times New Roman" w:cs="Times New Roman"/>
          <w:kern w:val="24"/>
          <w:sz w:val="40"/>
          <w:szCs w:val="40"/>
          <w:lang w:bidi="bo-CN"/>
        </w:rPr>
        <w:t xml:space="preserve">Like divine </w:t>
      </w:r>
      <w:r w:rsidR="007306CA">
        <w:rPr>
          <w:rFonts w:ascii="Times New Roman" w:eastAsiaTheme="minorEastAsia" w:hAnsi="Times New Roman" w:cs="Times New Roman"/>
          <w:kern w:val="24"/>
          <w:sz w:val="40"/>
          <w:szCs w:val="40"/>
          <w:lang w:bidi="bo-CN"/>
        </w:rPr>
        <w:t xml:space="preserve">nectar to all Gods, Like Crown-Jewels </w:t>
      </w:r>
      <w:r w:rsidR="00497FB4">
        <w:rPr>
          <w:rFonts w:ascii="Times New Roman" w:eastAsiaTheme="minorEastAsia" w:hAnsi="Times New Roman" w:cs="Times New Roman"/>
          <w:kern w:val="24"/>
          <w:sz w:val="40"/>
          <w:szCs w:val="40"/>
          <w:lang w:bidi="bo-CN"/>
        </w:rPr>
        <w:t>top</w:t>
      </w:r>
      <w:r w:rsidR="007306CA">
        <w:rPr>
          <w:rFonts w:ascii="Times New Roman" w:eastAsiaTheme="minorEastAsia" w:hAnsi="Times New Roman" w:cs="Times New Roman"/>
          <w:kern w:val="24"/>
          <w:sz w:val="40"/>
          <w:szCs w:val="40"/>
          <w:lang w:bidi="bo-CN"/>
        </w:rPr>
        <w:t xml:space="preserve"> all </w:t>
      </w:r>
      <w:r w:rsidR="00497FB4">
        <w:rPr>
          <w:rFonts w:ascii="Times New Roman" w:eastAsiaTheme="minorEastAsia" w:hAnsi="Times New Roman" w:cs="Times New Roman"/>
          <w:kern w:val="24"/>
          <w:sz w:val="40"/>
          <w:szCs w:val="40"/>
          <w:lang w:bidi="bo-CN"/>
        </w:rPr>
        <w:t>Loom</w:t>
      </w:r>
      <w:r w:rsidR="007306CA">
        <w:rPr>
          <w:rFonts w:ascii="Times New Roman" w:eastAsiaTheme="minorEastAsia" w:hAnsi="Times New Roman" w:cs="Times New Roman"/>
          <w:kern w:val="24"/>
          <w:sz w:val="40"/>
          <w:szCs w:val="40"/>
          <w:lang w:bidi="bo-CN"/>
        </w:rPr>
        <w:t xml:space="preserve">, and like an Elixir to all </w:t>
      </w:r>
      <w:r w:rsidR="00497FB4">
        <w:rPr>
          <w:rFonts w:ascii="Times New Roman" w:eastAsiaTheme="minorEastAsia" w:hAnsi="Times New Roman" w:cs="Times New Roman"/>
          <w:kern w:val="24"/>
          <w:sz w:val="40"/>
          <w:szCs w:val="40"/>
          <w:lang w:bidi="bo-CN"/>
        </w:rPr>
        <w:t>doges</w:t>
      </w:r>
      <w:r w:rsidR="007306CA">
        <w:rPr>
          <w:rFonts w:ascii="Times New Roman" w:eastAsiaTheme="minorEastAsia" w:hAnsi="Times New Roman" w:cs="Times New Roman"/>
          <w:kern w:val="24"/>
          <w:sz w:val="40"/>
          <w:szCs w:val="40"/>
          <w:lang w:bidi="bo-CN"/>
        </w:rPr>
        <w:t xml:space="preserve">, my this medicine be always with you. Four </w:t>
      </w:r>
      <w:r w:rsidR="00497FB4">
        <w:rPr>
          <w:rFonts w:ascii="Times New Roman" w:eastAsiaTheme="minorEastAsia" w:hAnsi="Times New Roman" w:cs="Times New Roman"/>
          <w:kern w:val="24"/>
          <w:sz w:val="40"/>
          <w:szCs w:val="40"/>
          <w:lang w:bidi="bo-CN"/>
        </w:rPr>
        <w:t>hundred</w:t>
      </w:r>
      <w:r w:rsidR="007306CA">
        <w:rPr>
          <w:rFonts w:ascii="Times New Roman" w:eastAsiaTheme="minorEastAsia" w:hAnsi="Times New Roman" w:cs="Times New Roman"/>
          <w:kern w:val="24"/>
          <w:sz w:val="40"/>
          <w:szCs w:val="40"/>
          <w:lang w:bidi="bo-CN"/>
        </w:rPr>
        <w:t xml:space="preserve"> and four disorders caused by </w:t>
      </w:r>
      <w:r w:rsidR="00497FB4" w:rsidRPr="007306CA">
        <w:rPr>
          <w:rFonts w:ascii="Times New Roman" w:eastAsiaTheme="minorEastAsia" w:hAnsi="Times New Roman" w:cs="Times New Roman"/>
          <w:i/>
          <w:iCs/>
          <w:kern w:val="24"/>
          <w:sz w:val="40"/>
          <w:szCs w:val="40"/>
          <w:lang w:bidi="bo-CN"/>
        </w:rPr>
        <w:t>long</w:t>
      </w:r>
      <w:r w:rsidR="007306CA" w:rsidRPr="007306CA">
        <w:rPr>
          <w:rFonts w:ascii="Times New Roman" w:eastAsiaTheme="minorEastAsia" w:hAnsi="Times New Roman" w:cs="Times New Roman"/>
          <w:i/>
          <w:iCs/>
          <w:kern w:val="24"/>
          <w:sz w:val="40"/>
          <w:szCs w:val="40"/>
          <w:lang w:bidi="bo-CN"/>
        </w:rPr>
        <w:t xml:space="preserve">, </w:t>
      </w:r>
      <w:r w:rsidR="00497FB4" w:rsidRPr="007306CA">
        <w:rPr>
          <w:rFonts w:ascii="Times New Roman" w:eastAsiaTheme="minorEastAsia" w:hAnsi="Times New Roman" w:cs="Times New Roman"/>
          <w:i/>
          <w:iCs/>
          <w:kern w:val="24"/>
          <w:sz w:val="40"/>
          <w:szCs w:val="40"/>
          <w:lang w:bidi="bo-CN"/>
        </w:rPr>
        <w:t>tripe</w:t>
      </w:r>
      <w:r w:rsidR="007306CA">
        <w:rPr>
          <w:rFonts w:ascii="Times New Roman" w:eastAsiaTheme="minorEastAsia" w:hAnsi="Times New Roman" w:cs="Times New Roman"/>
          <w:kern w:val="24"/>
          <w:sz w:val="40"/>
          <w:szCs w:val="40"/>
          <w:lang w:bidi="bo-CN"/>
        </w:rPr>
        <w:t xml:space="preserve"> and </w:t>
      </w:r>
      <w:r w:rsidR="00497FB4" w:rsidRPr="007306CA">
        <w:rPr>
          <w:rFonts w:ascii="Times New Roman" w:eastAsiaTheme="minorEastAsia" w:hAnsi="Times New Roman" w:cs="Times New Roman"/>
          <w:i/>
          <w:iCs/>
          <w:kern w:val="24"/>
          <w:sz w:val="40"/>
          <w:szCs w:val="40"/>
          <w:lang w:bidi="bo-CN"/>
        </w:rPr>
        <w:t>beacon</w:t>
      </w:r>
      <w:r w:rsidR="007306CA" w:rsidRPr="007306CA">
        <w:rPr>
          <w:rFonts w:ascii="Times New Roman" w:eastAsiaTheme="minorEastAsia" w:hAnsi="Times New Roman" w:cs="Times New Roman"/>
          <w:kern w:val="24"/>
          <w:sz w:val="40"/>
          <w:szCs w:val="40"/>
          <w:lang w:bidi="bo-CN"/>
        </w:rPr>
        <w:t xml:space="preserve"> may</w:t>
      </w:r>
      <w:r w:rsidR="007306CA">
        <w:rPr>
          <w:rFonts w:ascii="Times New Roman" w:eastAsiaTheme="minorEastAsia" w:hAnsi="Times New Roman" w:cs="Times New Roman"/>
          <w:kern w:val="24"/>
          <w:sz w:val="40"/>
          <w:szCs w:val="40"/>
          <w:lang w:bidi="bo-CN"/>
        </w:rPr>
        <w:t xml:space="preserve"> those that endanger life be pacified. One </w:t>
      </w:r>
      <w:r w:rsidR="00C87A8A">
        <w:rPr>
          <w:rFonts w:ascii="Times New Roman" w:eastAsiaTheme="minorEastAsia" w:hAnsi="Times New Roman" w:cs="Times New Roman"/>
          <w:kern w:val="24"/>
          <w:sz w:val="40"/>
          <w:szCs w:val="40"/>
          <w:lang w:bidi="bo-CN"/>
        </w:rPr>
        <w:t xml:space="preserve">thousand eighty harmful obstacles, and the three </w:t>
      </w:r>
      <w:r w:rsidR="00497FB4">
        <w:rPr>
          <w:rFonts w:ascii="Times New Roman" w:eastAsiaTheme="minorEastAsia" w:hAnsi="Times New Roman" w:cs="Times New Roman"/>
          <w:kern w:val="24"/>
          <w:sz w:val="40"/>
          <w:szCs w:val="40"/>
          <w:lang w:bidi="bo-CN"/>
        </w:rPr>
        <w:t>hundred</w:t>
      </w:r>
      <w:r w:rsidR="00C87A8A">
        <w:rPr>
          <w:rFonts w:ascii="Times New Roman" w:eastAsiaTheme="minorEastAsia" w:hAnsi="Times New Roman" w:cs="Times New Roman"/>
          <w:kern w:val="24"/>
          <w:sz w:val="40"/>
          <w:szCs w:val="40"/>
          <w:lang w:bidi="bo-CN"/>
        </w:rPr>
        <w:t xml:space="preserve"> sixty spirits of disturbing emotions, may all those that obstruct the mind be pacified. </w:t>
      </w:r>
      <w:r w:rsidR="007306CA">
        <w:rPr>
          <w:rFonts w:ascii="Times New Roman" w:eastAsiaTheme="minorEastAsia" w:hAnsi="Times New Roman" w:cs="Times New Roman"/>
          <w:i/>
          <w:iCs/>
          <w:kern w:val="24"/>
          <w:sz w:val="40"/>
          <w:szCs w:val="40"/>
          <w:lang w:bidi="bo-CN"/>
        </w:rPr>
        <w:t xml:space="preserve"> </w:t>
      </w:r>
    </w:p>
    <w:p w:rsidR="00C87A8A" w:rsidRPr="0038400A" w:rsidRDefault="00C87A8A" w:rsidP="006F721B">
      <w:pPr>
        <w:spacing w:before="200" w:after="0" w:line="216" w:lineRule="auto"/>
        <w:ind w:firstLine="720"/>
        <w:jc w:val="center"/>
        <w:rPr>
          <w:rFonts w:ascii="Jomolhari" w:eastAsia="Times New Roman" w:hAnsi="Jomolhari" w:cs="Jomolhari"/>
          <w:color w:val="FF0000"/>
          <w:sz w:val="24"/>
          <w:szCs w:val="44"/>
          <w:lang w:bidi="dz-BT"/>
        </w:rPr>
      </w:pPr>
      <w:r w:rsidRPr="0038400A">
        <w:rPr>
          <w:rFonts w:ascii="Jomolhari" w:eastAsia="Times New Roman" w:hAnsi="Jomolhari" w:cs="Jomolhari" w:hint="cs"/>
          <w:color w:val="FF0000"/>
          <w:sz w:val="24"/>
          <w:szCs w:val="44"/>
          <w:cs/>
          <w:lang w:bidi="dz-BT"/>
        </w:rPr>
        <w:t>ཨོཾ་ན་མོ་བྷ་ག་ཝ་ཏེ་བྷཻ་ཥ་ཛྱེ་གུ་རུ་བཻ་ཌཱུ་རྱ་པྲ་བྷ་རཱ་ཛཱ་ཡ་ཏ་ཐཱ་ག་ཏཱ་ཡ་ཨརྷ་ཏེ་</w:t>
      </w:r>
    </w:p>
    <w:p w:rsidR="00C87A8A" w:rsidRPr="0038400A" w:rsidRDefault="00C87A8A" w:rsidP="006F721B">
      <w:pPr>
        <w:spacing w:before="200" w:after="0" w:line="216" w:lineRule="auto"/>
        <w:ind w:firstLine="720"/>
        <w:jc w:val="center"/>
        <w:rPr>
          <w:rFonts w:ascii="Jomolhari" w:eastAsia="Times New Roman" w:hAnsi="Jomolhari" w:cs="Jomolhari"/>
          <w:color w:val="FF0000"/>
          <w:sz w:val="24"/>
          <w:szCs w:val="44"/>
          <w:lang w:bidi="dz-BT"/>
        </w:rPr>
      </w:pPr>
      <w:r w:rsidRPr="0038400A">
        <w:rPr>
          <w:rFonts w:ascii="Jomolhari" w:eastAsia="Times New Roman" w:hAnsi="Jomolhari" w:cs="Jomolhari" w:hint="cs"/>
          <w:color w:val="FF0000"/>
          <w:sz w:val="24"/>
          <w:szCs w:val="44"/>
          <w:cs/>
          <w:lang w:bidi="dz-BT"/>
        </w:rPr>
        <w:lastRenderedPageBreak/>
        <w:t>སམྨཡཀྶཾབུདྷཱ་ཡ། ཏདྱ་ཐཱ། ཨོཾ་བྷཻ་ཥ་ཛྱེ། བྷཻ་ཥ་ཛྱེ། མཧཱ་བྷཻ་ཥ་ཛྱེ། བྷཻ་ཥ་ཛྱེ་རཱ་ཛཱ་ཡ། ས་མུངྒ་ཏེ་སྭཱཧཱ།</w:t>
      </w:r>
    </w:p>
    <w:p w:rsidR="00CF4D34" w:rsidRPr="00CF4D34" w:rsidRDefault="00C87A8A" w:rsidP="006F721B">
      <w:pPr>
        <w:spacing w:before="200" w:after="0" w:line="216" w:lineRule="auto"/>
        <w:jc w:val="both"/>
        <w:rPr>
          <w:rFonts w:eastAsiaTheme="minorEastAsia" w:hAnsi="Microsoft Himalaya" w:cs="Microsoft Himalaya"/>
          <w:b/>
          <w:bCs/>
          <w:i/>
          <w:iCs/>
          <w:color w:val="222A35" w:themeColor="text2" w:themeShade="80"/>
          <w:kern w:val="24"/>
          <w:sz w:val="48"/>
          <w:szCs w:val="48"/>
          <w:lang w:bidi="bo-CN"/>
        </w:rPr>
      </w:pPr>
      <w:r w:rsidRPr="00CF4D34">
        <w:rPr>
          <w:rFonts w:ascii="Times New Roman" w:eastAsiaTheme="minorEastAsia" w:hAnsi="Times New Roman" w:cs="Times New Roman"/>
          <w:b/>
          <w:bCs/>
          <w:i/>
          <w:iCs/>
          <w:color w:val="222A35" w:themeColor="text2" w:themeShade="80"/>
          <w:kern w:val="24"/>
          <w:sz w:val="40"/>
          <w:szCs w:val="40"/>
          <w:lang w:bidi="dz-BT"/>
        </w:rPr>
        <w:t xml:space="preserve">Om </w:t>
      </w:r>
      <w:r w:rsidR="00497FB4" w:rsidRPr="00CF4D34">
        <w:rPr>
          <w:rFonts w:ascii="Times New Roman" w:eastAsiaTheme="minorEastAsia" w:hAnsi="Times New Roman" w:cs="Times New Roman"/>
          <w:b/>
          <w:bCs/>
          <w:i/>
          <w:iCs/>
          <w:color w:val="222A35" w:themeColor="text2" w:themeShade="80"/>
          <w:kern w:val="24"/>
          <w:sz w:val="40"/>
          <w:szCs w:val="40"/>
          <w:lang w:bidi="dz-BT"/>
        </w:rPr>
        <w:t>Name</w:t>
      </w:r>
      <w:r w:rsidRPr="00CF4D34">
        <w:rPr>
          <w:rFonts w:ascii="Times New Roman" w:eastAsiaTheme="minorEastAsia" w:hAnsi="Times New Roman" w:cs="Times New Roman"/>
          <w:b/>
          <w:bCs/>
          <w:i/>
          <w:iCs/>
          <w:color w:val="222A35" w:themeColor="text2" w:themeShade="80"/>
          <w:kern w:val="24"/>
          <w:sz w:val="40"/>
          <w:szCs w:val="40"/>
          <w:lang w:bidi="dz-BT"/>
        </w:rPr>
        <w:t xml:space="preserve"> </w:t>
      </w:r>
      <w:r w:rsidR="00497FB4" w:rsidRPr="00CF4D34">
        <w:rPr>
          <w:rFonts w:ascii="Times New Roman" w:eastAsiaTheme="minorEastAsia" w:hAnsi="Times New Roman" w:cs="Times New Roman"/>
          <w:b/>
          <w:bCs/>
          <w:i/>
          <w:iCs/>
          <w:color w:val="222A35" w:themeColor="text2" w:themeShade="80"/>
          <w:kern w:val="24"/>
          <w:sz w:val="40"/>
          <w:szCs w:val="40"/>
          <w:lang w:bidi="dz-BT"/>
        </w:rPr>
        <w:t>Bhagwat</w:t>
      </w:r>
      <w:r w:rsidRPr="00CF4D34">
        <w:rPr>
          <w:rFonts w:ascii="Times New Roman" w:eastAsiaTheme="minorEastAsia" w:hAnsi="Times New Roman" w:cs="Times New Roman"/>
          <w:b/>
          <w:bCs/>
          <w:i/>
          <w:iCs/>
          <w:color w:val="222A35" w:themeColor="text2" w:themeShade="80"/>
          <w:kern w:val="24"/>
          <w:sz w:val="40"/>
          <w:szCs w:val="40"/>
          <w:lang w:bidi="dz-BT"/>
        </w:rPr>
        <w:t xml:space="preserve"> Bheshaze Guru Bendurya Prabha Razaya Tatha Ghataya Arhate Samyak Sam Buddhaya, Tayatha, Om Bheshaze</w:t>
      </w:r>
      <w:r w:rsidR="00CF4D34" w:rsidRPr="00CF4D34">
        <w:rPr>
          <w:rFonts w:ascii="Times New Roman" w:eastAsiaTheme="minorEastAsia" w:hAnsi="Times New Roman" w:cs="Times New Roman"/>
          <w:b/>
          <w:bCs/>
          <w:i/>
          <w:iCs/>
          <w:color w:val="222A35" w:themeColor="text2" w:themeShade="80"/>
          <w:kern w:val="24"/>
          <w:sz w:val="40"/>
          <w:szCs w:val="40"/>
          <w:lang w:bidi="dz-BT"/>
        </w:rPr>
        <w:t>,</w:t>
      </w:r>
      <w:r w:rsidRPr="00CF4D34">
        <w:rPr>
          <w:rFonts w:ascii="Times New Roman" w:eastAsiaTheme="minorEastAsia" w:hAnsi="Times New Roman" w:cs="Times New Roman"/>
          <w:b/>
          <w:bCs/>
          <w:i/>
          <w:iCs/>
          <w:color w:val="222A35" w:themeColor="text2" w:themeShade="80"/>
          <w:kern w:val="24"/>
          <w:sz w:val="40"/>
          <w:szCs w:val="40"/>
          <w:lang w:bidi="dz-BT"/>
        </w:rPr>
        <w:t xml:space="preserve"> Bheshaze</w:t>
      </w:r>
      <w:r w:rsidR="00CF4D34" w:rsidRPr="00CF4D34">
        <w:rPr>
          <w:rFonts w:ascii="Times New Roman" w:eastAsiaTheme="minorEastAsia" w:hAnsi="Times New Roman" w:cs="Times New Roman"/>
          <w:b/>
          <w:bCs/>
          <w:i/>
          <w:iCs/>
          <w:color w:val="222A35" w:themeColor="text2" w:themeShade="80"/>
          <w:kern w:val="24"/>
          <w:sz w:val="40"/>
          <w:szCs w:val="40"/>
          <w:lang w:bidi="dz-BT"/>
        </w:rPr>
        <w:t xml:space="preserve">, Maha Bheshaze, Bheshaze, Razaya, Samung Ghate Svaha. </w:t>
      </w:r>
    </w:p>
    <w:p w:rsidR="00CF4D34" w:rsidRDefault="00CF4D34" w:rsidP="00AC78FF">
      <w:pPr>
        <w:spacing w:before="200" w:after="0" w:line="216" w:lineRule="auto"/>
        <w:rPr>
          <w:rFonts w:ascii="Jomolhari" w:eastAsiaTheme="minorEastAsia" w:hAnsi="Jomolhari" w:cs="Jomolhari"/>
          <w:color w:val="2F5496" w:themeColor="accent5" w:themeShade="BF"/>
          <w:kern w:val="24"/>
          <w:sz w:val="44"/>
          <w:szCs w:val="44"/>
          <w:lang w:bidi="dz-BT"/>
        </w:rPr>
      </w:pPr>
      <w:r w:rsidRPr="00CF4D34">
        <w:rPr>
          <w:rFonts w:ascii="Jomolhari" w:eastAsiaTheme="minorEastAsia" w:hAnsi="Jomolhari" w:cs="Jomolhari" w:hint="cs"/>
          <w:color w:val="2F5496" w:themeColor="accent5" w:themeShade="BF"/>
          <w:kern w:val="24"/>
          <w:sz w:val="44"/>
          <w:szCs w:val="44"/>
          <w:cs/>
          <w:lang w:bidi="dz-BT"/>
        </w:rPr>
        <w:t>བདུན་བཟླས་བདུད་རྩིར་བསམ་ཏེ་རིག་འཛིན་མཆོད། །</w:t>
      </w:r>
      <w:r>
        <w:rPr>
          <w:rFonts w:ascii="Jomolhari" w:eastAsiaTheme="minorEastAsia" w:hAnsi="Jomolhari" w:cs="Jomolhari" w:hint="cs"/>
          <w:color w:val="2F5496" w:themeColor="accent5" w:themeShade="BF"/>
          <w:kern w:val="24"/>
          <w:sz w:val="44"/>
          <w:szCs w:val="44"/>
          <w:cs/>
          <w:lang w:bidi="dz-BT"/>
        </w:rPr>
        <w:t>དངོས་གྲུབ་བླངས་པས་རང་གི་ནད་གདོན་བསལ། །ནད་པས་བསྟེན་པས་འཆི་བ་སོས་པ་བསམ། །དམ་ལྡན་བྱིན་འབེབས་བཀྲ་ཤིས་བསོད་ནམས་འབྱུང་། །</w:t>
      </w:r>
    </w:p>
    <w:p w:rsidR="00CF4D34" w:rsidRPr="00CF4D34" w:rsidRDefault="00CF4D34" w:rsidP="006F721B">
      <w:pPr>
        <w:spacing w:before="200" w:after="0" w:line="216" w:lineRule="auto"/>
        <w:jc w:val="both"/>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Recite this mantra seven times and visualize the medicine as being transformed inti nectar and make a offer</w:t>
      </w:r>
      <w:r w:rsidR="00C941BC">
        <w:rPr>
          <w:rFonts w:ascii="Times New Roman" w:eastAsiaTheme="minorEastAsia" w:hAnsi="Times New Roman" w:cs="Times New Roman"/>
          <w:kern w:val="24"/>
          <w:sz w:val="40"/>
          <w:szCs w:val="40"/>
          <w:lang w:bidi="dz-BT"/>
        </w:rPr>
        <w:t xml:space="preserve">ing of it to the eminent holders of medical knowledge. Placing a small a. mount of it on your tongue, visualize acquiring spiritual attainment that cutes all your disorders and the </w:t>
      </w:r>
      <w:r w:rsidR="00497FB4">
        <w:rPr>
          <w:rFonts w:ascii="Times New Roman" w:eastAsiaTheme="minorEastAsia" w:hAnsi="Times New Roman" w:cs="Times New Roman"/>
          <w:kern w:val="24"/>
          <w:sz w:val="40"/>
          <w:szCs w:val="40"/>
          <w:lang w:bidi="dz-BT"/>
        </w:rPr>
        <w:t>negative</w:t>
      </w:r>
      <w:r w:rsidR="00C941BC">
        <w:rPr>
          <w:rFonts w:ascii="Times New Roman" w:eastAsiaTheme="minorEastAsia" w:hAnsi="Times New Roman" w:cs="Times New Roman"/>
          <w:kern w:val="24"/>
          <w:sz w:val="40"/>
          <w:szCs w:val="40"/>
          <w:lang w:bidi="dz-BT"/>
        </w:rPr>
        <w:t xml:space="preserve"> influences of the evil spirits. </w:t>
      </w:r>
      <w:r w:rsidR="00426FF1">
        <w:rPr>
          <w:rFonts w:ascii="Times New Roman" w:eastAsiaTheme="minorEastAsia" w:hAnsi="Times New Roman" w:cs="Times New Roman"/>
          <w:kern w:val="24"/>
          <w:sz w:val="40"/>
          <w:szCs w:val="40"/>
          <w:lang w:bidi="dz-BT"/>
        </w:rPr>
        <w:t xml:space="preserve">Visualize that is overcomes the impending death of the patient when taken by them. These spiritual practices when undertaken with thoughtful commitment and blessing will bring accomplishment of auspiciousness and the </w:t>
      </w:r>
      <w:r w:rsidR="00497FB4">
        <w:rPr>
          <w:rFonts w:ascii="Times New Roman" w:eastAsiaTheme="minorEastAsia" w:hAnsi="Times New Roman" w:cs="Times New Roman"/>
          <w:kern w:val="24"/>
          <w:sz w:val="40"/>
          <w:szCs w:val="40"/>
          <w:lang w:bidi="dz-BT"/>
        </w:rPr>
        <w:t>accumulation</w:t>
      </w:r>
      <w:r w:rsidR="00426FF1">
        <w:rPr>
          <w:rFonts w:ascii="Times New Roman" w:eastAsiaTheme="minorEastAsia" w:hAnsi="Times New Roman" w:cs="Times New Roman"/>
          <w:kern w:val="24"/>
          <w:sz w:val="40"/>
          <w:szCs w:val="40"/>
          <w:lang w:bidi="dz-BT"/>
        </w:rPr>
        <w:t xml:space="preserve"> of merits.</w:t>
      </w:r>
    </w:p>
    <w:p w:rsidR="00AC752B" w:rsidRPr="00CF4D34" w:rsidRDefault="00AC752B" w:rsidP="00C87A8A">
      <w:pPr>
        <w:spacing w:before="200" w:after="0" w:line="216" w:lineRule="auto"/>
        <w:rPr>
          <w:rFonts w:ascii="Times New Roman" w:eastAsiaTheme="minorEastAsia" w:hAnsi="Times New Roman" w:cs="Times New Roman"/>
          <w:color w:val="2F5496" w:themeColor="accent5" w:themeShade="BF"/>
          <w:kern w:val="24"/>
          <w:sz w:val="40"/>
          <w:szCs w:val="40"/>
          <w:lang w:bidi="dz-BT"/>
        </w:rPr>
      </w:pPr>
    </w:p>
    <w:p w:rsidR="00AC752B" w:rsidRPr="00C87A8A" w:rsidRDefault="00C941BC" w:rsidP="007C2215">
      <w:pPr>
        <w:spacing w:before="200" w:after="0" w:line="216" w:lineRule="auto"/>
        <w:rPr>
          <w:rFonts w:eastAsiaTheme="minorEastAsia" w:hAnsi="Microsoft Himalaya" w:cs="Microsoft Himalaya"/>
          <w:color w:val="000000" w:themeColor="text1"/>
          <w:kern w:val="24"/>
          <w:sz w:val="48"/>
          <w:szCs w:val="48"/>
          <w:lang w:bidi="bo-CN"/>
        </w:rPr>
      </w:pPr>
      <w:r>
        <w:rPr>
          <w:rFonts w:eastAsiaTheme="minorEastAsia" w:hAnsi="Microsoft Himalaya" w:cs="Microsoft Himalaya"/>
          <w:color w:val="000000" w:themeColor="text1"/>
          <w:kern w:val="24"/>
          <w:sz w:val="48"/>
          <w:szCs w:val="48"/>
          <w:lang w:bidi="bo-CN"/>
        </w:rPr>
        <w:t xml:space="preserve"> </w:t>
      </w:r>
    </w:p>
    <w:p w:rsidR="00AC78FF" w:rsidRDefault="00AC78FF" w:rsidP="000D75F9">
      <w:pPr>
        <w:spacing w:before="200" w:after="0" w:line="216" w:lineRule="auto"/>
        <w:jc w:val="center"/>
        <w:rPr>
          <w:rFonts w:ascii="Times New Roman" w:eastAsia="Times New Roman" w:hAnsi="Times New Roman" w:cs="Times New Roman"/>
          <w:color w:val="1F3864" w:themeColor="accent5" w:themeShade="80"/>
          <w:sz w:val="96"/>
          <w:szCs w:val="220"/>
          <w:lang w:bidi="dz-BT"/>
        </w:rPr>
      </w:pPr>
    </w:p>
    <w:p w:rsidR="00AC78FF" w:rsidRDefault="00AC78FF" w:rsidP="000D75F9">
      <w:pPr>
        <w:spacing w:before="200" w:after="0" w:line="216" w:lineRule="auto"/>
        <w:jc w:val="center"/>
        <w:rPr>
          <w:rFonts w:ascii="Times New Roman" w:eastAsia="Times New Roman" w:hAnsi="Times New Roman" w:cs="Times New Roman"/>
          <w:color w:val="1F3864" w:themeColor="accent5" w:themeShade="80"/>
          <w:sz w:val="96"/>
          <w:szCs w:val="220"/>
          <w:lang w:bidi="dz-BT"/>
        </w:rPr>
      </w:pPr>
    </w:p>
    <w:p w:rsidR="00AC752B" w:rsidRPr="000D75F9" w:rsidRDefault="00347FF3" w:rsidP="000D75F9">
      <w:pPr>
        <w:spacing w:before="200" w:after="0" w:line="216" w:lineRule="auto"/>
        <w:jc w:val="center"/>
        <w:rPr>
          <w:rFonts w:eastAsiaTheme="minorEastAsia" w:hAnsi="Microsoft Himalaya" w:cs="Microsoft Himalaya"/>
          <w:color w:val="1F3864" w:themeColor="accent5" w:themeShade="80"/>
          <w:kern w:val="24"/>
          <w:sz w:val="160"/>
          <w:szCs w:val="160"/>
          <w:lang w:bidi="bo-CN"/>
        </w:rPr>
      </w:pPr>
      <w:r w:rsidRPr="000D75F9">
        <w:rPr>
          <w:rFonts w:ascii="Times New Roman" w:eastAsia="Times New Roman" w:hAnsi="Times New Roman" w:cs="Times New Roman"/>
          <w:color w:val="1F3864" w:themeColor="accent5" w:themeShade="80"/>
          <w:sz w:val="96"/>
          <w:szCs w:val="220"/>
          <w:lang w:bidi="dz-BT"/>
        </w:rPr>
        <w:lastRenderedPageBreak/>
        <w:t>2</w:t>
      </w:r>
      <w:r w:rsidRPr="000D75F9">
        <w:rPr>
          <w:rFonts w:ascii="Times New Roman" w:eastAsia="Times New Roman" w:hAnsi="Times New Roman" w:cs="Times New Roman"/>
          <w:color w:val="1F3864" w:themeColor="accent5" w:themeShade="80"/>
          <w:sz w:val="96"/>
          <w:szCs w:val="220"/>
          <w:vertAlign w:val="superscript"/>
          <w:lang w:bidi="dz-BT"/>
        </w:rPr>
        <w:t>nd</w:t>
      </w:r>
      <w:r w:rsidRPr="000D75F9">
        <w:rPr>
          <w:rFonts w:ascii="Times New Roman" w:eastAsia="Times New Roman" w:hAnsi="Times New Roman" w:cs="Times New Roman"/>
          <w:color w:val="1F3864" w:themeColor="accent5" w:themeShade="80"/>
          <w:sz w:val="96"/>
          <w:szCs w:val="220"/>
          <w:lang w:bidi="dz-BT"/>
        </w:rPr>
        <w:t xml:space="preserve"> week</w:t>
      </w:r>
    </w:p>
    <w:p w:rsidR="000D75F9" w:rsidRPr="000D75F9" w:rsidRDefault="000D75F9" w:rsidP="000D75F9">
      <w:pPr>
        <w:spacing w:before="200" w:after="0" w:line="216" w:lineRule="auto"/>
        <w:rPr>
          <w:rFonts w:ascii="Times New Roman" w:eastAsia="Times New Roman" w:hAnsi="Times New Roman" w:cs="Times New Roman"/>
          <w:color w:val="C00000"/>
          <w:sz w:val="40"/>
          <w:szCs w:val="40"/>
          <w:lang w:bidi="hi-IN"/>
        </w:rPr>
      </w:pPr>
      <w:r w:rsidRPr="000D75F9">
        <w:rPr>
          <w:rFonts w:ascii="Jomolhari" w:eastAsiaTheme="minorEastAsia" w:hAnsi="Jomolhari" w:cs="Jomolhari"/>
          <w:b/>
          <w:bCs/>
          <w:color w:val="C00000"/>
          <w:kern w:val="24"/>
          <w:sz w:val="56"/>
          <w:szCs w:val="56"/>
          <w:cs/>
          <w:lang w:bidi="bo-CN"/>
        </w:rPr>
        <w:t>༤༽</w:t>
      </w:r>
      <w:r w:rsidRPr="000D75F9">
        <w:rPr>
          <w:rFonts w:ascii="Jomolhari" w:eastAsiaTheme="minorEastAsia" w:hAnsi="Jomolhari" w:cs="Jomolhari"/>
          <w:b/>
          <w:bCs/>
          <w:color w:val="C00000"/>
          <w:kern w:val="24"/>
          <w:sz w:val="56"/>
          <w:szCs w:val="56"/>
          <w:lang w:bidi="hi-IN"/>
        </w:rPr>
        <w:t xml:space="preserve">  </w:t>
      </w:r>
      <w:r w:rsidRPr="000D75F9">
        <w:rPr>
          <w:rFonts w:ascii="Jomolhari" w:eastAsiaTheme="minorEastAsia" w:hAnsi="Jomolhari" w:cs="Jomolhari"/>
          <w:b/>
          <w:bCs/>
          <w:color w:val="C00000"/>
          <w:kern w:val="24"/>
          <w:sz w:val="56"/>
          <w:szCs w:val="56"/>
          <w:cs/>
          <w:lang w:bidi="bo-CN"/>
        </w:rPr>
        <w:t>རྣམ་པ་བཟོ་བ།</w:t>
      </w:r>
      <w:r w:rsidRPr="000D75F9">
        <w:rPr>
          <w:rFonts w:ascii="Times New Roman" w:eastAsia="Times New Roman" w:hAnsi="Times New Roman" w:cs="Times New Roman"/>
          <w:color w:val="C00000"/>
          <w:sz w:val="32"/>
          <w:szCs w:val="32"/>
          <w:lang w:bidi="hi-IN"/>
        </w:rPr>
        <w:t xml:space="preserve">     </w:t>
      </w:r>
      <w:r w:rsidRPr="000D75F9">
        <w:rPr>
          <w:rFonts w:ascii="Times New Roman" w:eastAsiaTheme="minorEastAsia" w:hAnsi="Times New Roman" w:cs="Times New Roman"/>
          <w:b/>
          <w:bCs/>
          <w:color w:val="C00000"/>
          <w:kern w:val="24"/>
          <w:sz w:val="52"/>
          <w:szCs w:val="52"/>
          <w:lang w:bidi="hi-IN"/>
        </w:rPr>
        <w:t>4. Having dexterity</w:t>
      </w:r>
    </w:p>
    <w:p w:rsidR="00AC752B" w:rsidRDefault="00347FF3" w:rsidP="00AC78FF">
      <w:pPr>
        <w:spacing w:before="200" w:after="0" w:line="216" w:lineRule="auto"/>
        <w:rPr>
          <w:rFonts w:ascii="Jomolhari" w:eastAsiaTheme="minorEastAsia" w:hAnsi="Jomolhari" w:cs="Jomolhari"/>
          <w:color w:val="2F5496" w:themeColor="accent5" w:themeShade="BF"/>
          <w:kern w:val="24"/>
          <w:sz w:val="44"/>
          <w:szCs w:val="44"/>
          <w:lang w:bidi="dz-BT"/>
        </w:rPr>
      </w:pPr>
      <w:r w:rsidRPr="000D75F9">
        <w:rPr>
          <w:rFonts w:ascii="Jomolhari" w:eastAsiaTheme="minorEastAsia" w:hAnsi="Jomolhari" w:cs="Jomolhari" w:hint="cs"/>
          <w:color w:val="2F5496" w:themeColor="accent5" w:themeShade="BF"/>
          <w:kern w:val="24"/>
          <w:sz w:val="44"/>
          <w:szCs w:val="44"/>
          <w:cs/>
          <w:lang w:bidi="dz-BT"/>
        </w:rPr>
        <w:t>རྣམ་པ་བཟོ་བ་ལུས་དང་ངག་ཡིད་གསུམ། །</w:t>
      </w:r>
      <w:r w:rsidR="000D75F9" w:rsidRPr="000D75F9">
        <w:rPr>
          <w:rFonts w:ascii="Jomolhari" w:eastAsiaTheme="minorEastAsia" w:hAnsi="Jomolhari" w:cs="Jomolhari" w:hint="cs"/>
          <w:color w:val="2F5496" w:themeColor="accent5" w:themeShade="BF"/>
          <w:kern w:val="24"/>
          <w:sz w:val="44"/>
          <w:szCs w:val="44"/>
          <w:cs/>
          <w:lang w:bidi="dz-BT"/>
        </w:rPr>
        <w:t>ལག་པས་བཟོ་བ་སྨན་དཔྱད་བཟོ་ལ་མཁས། །ངག་ཚིག་སྙན་པ་ནད་པ་སྤྲོ་སྐྱེད་ནུས། །རིག་པ་བཀྲ་བས་ཡིད་ལ་མ་རྨོངས་གསལ། །དེ་ཤེས་བཟོ་རྣམས་ཀུན་གྱི་དཔོན་དུ་འགྱུར། །</w:t>
      </w:r>
    </w:p>
    <w:p w:rsidR="00AC752B" w:rsidRPr="00ED5D09" w:rsidRDefault="000D75F9" w:rsidP="006F721B">
      <w:pPr>
        <w:spacing w:before="200" w:after="0" w:line="216" w:lineRule="auto"/>
        <w:jc w:val="both"/>
        <w:rPr>
          <w:rFonts w:ascii="Times New Roman" w:eastAsiaTheme="minorEastAsia" w:hAnsi="Times New Roman" w:cs="Times New Roman"/>
          <w:kern w:val="24"/>
          <w:sz w:val="40"/>
          <w:szCs w:val="40"/>
          <w:lang w:bidi="bo-CN"/>
        </w:rPr>
      </w:pPr>
      <w:r w:rsidRPr="000D75F9">
        <w:rPr>
          <w:rFonts w:ascii="Times New Roman" w:eastAsiaTheme="minorEastAsia" w:hAnsi="Times New Roman" w:cs="Times New Roman"/>
          <w:kern w:val="24"/>
          <w:sz w:val="40"/>
          <w:szCs w:val="40"/>
          <w:lang w:bidi="dz-BT"/>
        </w:rPr>
        <w:t>De</w:t>
      </w:r>
      <w:r>
        <w:rPr>
          <w:rFonts w:ascii="Times New Roman" w:eastAsiaTheme="minorEastAsia" w:hAnsi="Times New Roman" w:cs="Times New Roman"/>
          <w:kern w:val="24"/>
          <w:sz w:val="40"/>
          <w:szCs w:val="40"/>
          <w:lang w:bidi="dz-BT"/>
        </w:rPr>
        <w:t>xterity involves the role of the physician</w:t>
      </w:r>
      <w:r w:rsidR="00ED5D09">
        <w:rPr>
          <w:rFonts w:ascii="Times New Roman" w:eastAsiaTheme="minorEastAsia" w:hAnsi="Times New Roman" w:cs="Times New Roman"/>
          <w:kern w:val="24"/>
          <w:sz w:val="40"/>
          <w:szCs w:val="40"/>
          <w:lang w:bidi="dz-BT"/>
        </w:rPr>
        <w:t xml:space="preserve">’s body, speech and mind. A skillful hand facilitates expertise in preparing effective medicines, in making excellent medical </w:t>
      </w:r>
      <w:r w:rsidR="00497FB4">
        <w:rPr>
          <w:rFonts w:ascii="Times New Roman" w:eastAsiaTheme="minorEastAsia" w:hAnsi="Times New Roman" w:cs="Times New Roman"/>
          <w:kern w:val="24"/>
          <w:sz w:val="40"/>
          <w:szCs w:val="40"/>
          <w:lang w:bidi="dz-BT"/>
        </w:rPr>
        <w:t>instruments</w:t>
      </w:r>
      <w:r w:rsidR="00ED5D09">
        <w:rPr>
          <w:rFonts w:ascii="Times New Roman" w:eastAsiaTheme="minorEastAsia" w:hAnsi="Times New Roman" w:cs="Times New Roman"/>
          <w:kern w:val="24"/>
          <w:sz w:val="40"/>
          <w:szCs w:val="40"/>
          <w:lang w:bidi="dz-BT"/>
        </w:rPr>
        <w:t xml:space="preserve"> and in performing effective applications. Pleasant words enable the patient to be joyful. Intelligence brings understanding without obscuration. Mastering these skills will eventually gain exper</w:t>
      </w:r>
      <w:r w:rsidR="003041FF">
        <w:rPr>
          <w:rFonts w:ascii="Times New Roman" w:eastAsiaTheme="minorEastAsia" w:hAnsi="Times New Roman" w:cs="Times New Roman"/>
          <w:kern w:val="24"/>
          <w:sz w:val="40"/>
          <w:szCs w:val="40"/>
          <w:lang w:bidi="dz-BT"/>
        </w:rPr>
        <w:t>tise among all arts.</w:t>
      </w:r>
      <w:r w:rsidR="00ED5D09">
        <w:rPr>
          <w:rFonts w:ascii="Times New Roman" w:eastAsiaTheme="minorEastAsia" w:hAnsi="Times New Roman" w:cs="Times New Roman"/>
          <w:kern w:val="24"/>
          <w:sz w:val="40"/>
          <w:szCs w:val="40"/>
          <w:lang w:bidi="dz-BT"/>
        </w:rPr>
        <w:t xml:space="preserve"> </w:t>
      </w:r>
    </w:p>
    <w:p w:rsidR="00AC752B" w:rsidRPr="00C87A8A" w:rsidRDefault="00AC752B" w:rsidP="007C2215">
      <w:pPr>
        <w:spacing w:before="200" w:after="0" w:line="216" w:lineRule="auto"/>
        <w:rPr>
          <w:rFonts w:eastAsiaTheme="minorEastAsia" w:hAnsi="Microsoft Himalaya" w:cs="Microsoft Himalaya"/>
          <w:color w:val="000000" w:themeColor="text1"/>
          <w:kern w:val="24"/>
          <w:sz w:val="48"/>
          <w:szCs w:val="48"/>
          <w:lang w:bidi="bo-CN"/>
        </w:rPr>
      </w:pPr>
    </w:p>
    <w:p w:rsidR="007C2215" w:rsidRDefault="007C2215" w:rsidP="007C2215">
      <w:pPr>
        <w:spacing w:before="200" w:after="0" w:line="216" w:lineRule="auto"/>
        <w:rPr>
          <w:rFonts w:ascii="Times New Roman" w:eastAsiaTheme="minorEastAsia" w:hAnsi="Times New Roman" w:cs="Times New Roman"/>
          <w:color w:val="538135" w:themeColor="accent6" w:themeShade="BF"/>
          <w:kern w:val="24"/>
          <w:sz w:val="52"/>
          <w:szCs w:val="52"/>
          <w:lang w:bidi="hi-IN"/>
        </w:rPr>
      </w:pPr>
      <w:r w:rsidRPr="003041FF">
        <w:rPr>
          <w:rFonts w:ascii="Jomolhari" w:eastAsiaTheme="minorEastAsia" w:hAnsi="Jomolhari" w:cs="Jomolhari"/>
          <w:color w:val="538135" w:themeColor="accent6" w:themeShade="BF"/>
          <w:kern w:val="24"/>
          <w:sz w:val="56"/>
          <w:szCs w:val="56"/>
          <w:cs/>
          <w:lang w:bidi="bo-CN"/>
        </w:rPr>
        <w:t>༥༽</w:t>
      </w:r>
      <w:r w:rsidRPr="003041FF">
        <w:rPr>
          <w:rFonts w:ascii="Jomolhari" w:eastAsiaTheme="minorEastAsia" w:hAnsi="Jomolhari" w:cs="Jomolhari"/>
          <w:color w:val="538135" w:themeColor="accent6" w:themeShade="BF"/>
          <w:kern w:val="24"/>
          <w:sz w:val="56"/>
          <w:szCs w:val="56"/>
          <w:lang w:bidi="hi-IN"/>
        </w:rPr>
        <w:t xml:space="preserve">  </w:t>
      </w:r>
      <w:r w:rsidRPr="003041FF">
        <w:rPr>
          <w:rFonts w:ascii="Jomolhari" w:eastAsiaTheme="minorEastAsia" w:hAnsi="Jomolhari" w:cs="Jomolhari"/>
          <w:color w:val="538135" w:themeColor="accent6" w:themeShade="BF"/>
          <w:kern w:val="24"/>
          <w:sz w:val="56"/>
          <w:szCs w:val="56"/>
          <w:cs/>
          <w:lang w:bidi="bo-CN"/>
        </w:rPr>
        <w:t>བྱ་བ་ལ་བརྩོན་པ།</w:t>
      </w:r>
      <w:r w:rsidR="003041FF" w:rsidRPr="003041FF">
        <w:rPr>
          <w:rFonts w:ascii="Times New Roman" w:eastAsia="Times New Roman" w:hAnsi="Times New Roman" w:cs="Times New Roman"/>
          <w:color w:val="538135" w:themeColor="accent6" w:themeShade="BF"/>
          <w:sz w:val="32"/>
          <w:szCs w:val="32"/>
          <w:lang w:bidi="hi-IN"/>
        </w:rPr>
        <w:t xml:space="preserve">     </w:t>
      </w:r>
      <w:r w:rsidR="003041FF">
        <w:rPr>
          <w:rFonts w:ascii="Times New Roman" w:eastAsiaTheme="minorEastAsia" w:hAnsi="Times New Roman" w:cs="Times New Roman"/>
          <w:color w:val="538135" w:themeColor="accent6" w:themeShade="BF"/>
          <w:kern w:val="24"/>
          <w:sz w:val="52"/>
          <w:szCs w:val="52"/>
          <w:lang w:bidi="hi-IN"/>
        </w:rPr>
        <w:t>5.   Being D</w:t>
      </w:r>
      <w:r w:rsidRPr="003041FF">
        <w:rPr>
          <w:rFonts w:ascii="Times New Roman" w:eastAsiaTheme="minorEastAsia" w:hAnsi="Times New Roman" w:cs="Times New Roman"/>
          <w:color w:val="538135" w:themeColor="accent6" w:themeShade="BF"/>
          <w:kern w:val="24"/>
          <w:sz w:val="52"/>
          <w:szCs w:val="52"/>
          <w:lang w:bidi="hi-IN"/>
        </w:rPr>
        <w:t>iligent</w:t>
      </w:r>
    </w:p>
    <w:p w:rsidR="003041FF" w:rsidRDefault="003041FF" w:rsidP="00AC78FF">
      <w:pPr>
        <w:spacing w:before="200" w:after="0" w:line="216" w:lineRule="auto"/>
        <w:rPr>
          <w:rFonts w:ascii="Jomolhari" w:eastAsiaTheme="minorEastAsia" w:hAnsi="Jomolhari" w:cs="Jomolhari"/>
          <w:color w:val="2F5496" w:themeColor="accent5" w:themeShade="BF"/>
          <w:kern w:val="24"/>
          <w:sz w:val="44"/>
          <w:szCs w:val="44"/>
          <w:lang w:bidi="dz-BT"/>
        </w:rPr>
      </w:pPr>
      <w:r w:rsidRPr="003041FF">
        <w:rPr>
          <w:rFonts w:ascii="Jomolhari" w:eastAsiaTheme="minorEastAsia" w:hAnsi="Jomolhari" w:cs="Jomolhari" w:hint="cs"/>
          <w:color w:val="2F5496" w:themeColor="accent5" w:themeShade="BF"/>
          <w:kern w:val="24"/>
          <w:sz w:val="44"/>
          <w:szCs w:val="44"/>
          <w:cs/>
          <w:lang w:bidi="dz-BT"/>
        </w:rPr>
        <w:t>བྱ</w:t>
      </w:r>
      <w:r>
        <w:rPr>
          <w:rFonts w:ascii="Jomolhari" w:eastAsiaTheme="minorEastAsia" w:hAnsi="Jomolhari" w:cs="Jomolhari" w:hint="cs"/>
          <w:color w:val="2F5496" w:themeColor="accent5" w:themeShade="BF"/>
          <w:kern w:val="24"/>
          <w:sz w:val="44"/>
          <w:szCs w:val="44"/>
          <w:cs/>
          <w:lang w:bidi="dz-BT"/>
        </w:rPr>
        <w:t>་བ་ལ་བརྩོན་བདག་དང་གཞན་གཉིས་ཏེ། །བདག་ཉིད་བྱ་བ་བརྩོན་པ་རྒྱུ་ལ་བསླབ། །རྐྱེན་བསྟེན་གྲོགས་ལ་བརྩོན་བྱ་གོམས་མཐར་དབྱུང་། །</w:t>
      </w:r>
    </w:p>
    <w:p w:rsidR="003041FF" w:rsidRDefault="00F36A3E" w:rsidP="006F721B">
      <w:pPr>
        <w:spacing w:before="200" w:after="0" w:line="216" w:lineRule="auto"/>
        <w:jc w:val="both"/>
        <w:rPr>
          <w:rFonts w:ascii="Times New Roman" w:eastAsia="Times New Roman" w:hAnsi="Times New Roman" w:cs="Times New Roman"/>
          <w:sz w:val="40"/>
          <w:szCs w:val="40"/>
          <w:lang w:bidi="dz-BT"/>
        </w:rPr>
      </w:pPr>
      <w:r>
        <w:rPr>
          <w:rFonts w:ascii="Times New Roman" w:eastAsiaTheme="minorEastAsia" w:hAnsi="Times New Roman" w:cs="Times New Roman"/>
          <w:kern w:val="24"/>
          <w:sz w:val="40"/>
          <w:szCs w:val="40"/>
          <w:lang w:bidi="dz-BT"/>
        </w:rPr>
        <w:t xml:space="preserve">Diligence involves two </w:t>
      </w:r>
      <w:r>
        <w:rPr>
          <w:rFonts w:ascii="Times New Roman" w:eastAsia="Times New Roman" w:hAnsi="Times New Roman" w:cs="Times New Roman"/>
          <w:sz w:val="40"/>
          <w:szCs w:val="40"/>
          <w:lang w:bidi="dz-BT"/>
        </w:rPr>
        <w:t xml:space="preserve">aspects: fulfilling one’s own need and the needs of others. Becoming a </w:t>
      </w:r>
      <w:r w:rsidR="00497FB4">
        <w:rPr>
          <w:rFonts w:ascii="Times New Roman" w:eastAsia="Times New Roman" w:hAnsi="Times New Roman" w:cs="Times New Roman"/>
          <w:sz w:val="40"/>
          <w:szCs w:val="40"/>
          <w:lang w:bidi="dz-BT"/>
        </w:rPr>
        <w:t>competent</w:t>
      </w:r>
      <w:r>
        <w:rPr>
          <w:rFonts w:ascii="Times New Roman" w:eastAsia="Times New Roman" w:hAnsi="Times New Roman" w:cs="Times New Roman"/>
          <w:sz w:val="40"/>
          <w:szCs w:val="40"/>
          <w:lang w:bidi="dz-BT"/>
        </w:rPr>
        <w:t xml:space="preserve"> physician involves cultivating the</w:t>
      </w:r>
      <w:r w:rsidR="006F721B">
        <w:rPr>
          <w:rFonts w:ascii="Times New Roman" w:eastAsia="Times New Roman" w:hAnsi="Times New Roman" w:cs="Times New Roman"/>
          <w:sz w:val="40"/>
          <w:szCs w:val="40"/>
          <w:lang w:bidi="dz-BT"/>
        </w:rPr>
        <w:t xml:space="preserve"> cause, seeking </w:t>
      </w:r>
      <w:r w:rsidR="00497FB4">
        <w:rPr>
          <w:rFonts w:ascii="Times New Roman" w:eastAsia="Times New Roman" w:hAnsi="Times New Roman" w:cs="Times New Roman"/>
          <w:sz w:val="40"/>
          <w:szCs w:val="40"/>
          <w:lang w:bidi="dz-BT"/>
        </w:rPr>
        <w:t>favorable</w:t>
      </w:r>
      <w:r w:rsidR="006F721B">
        <w:rPr>
          <w:rFonts w:ascii="Times New Roman" w:eastAsia="Times New Roman" w:hAnsi="Times New Roman" w:cs="Times New Roman"/>
          <w:sz w:val="40"/>
          <w:szCs w:val="40"/>
          <w:lang w:bidi="dz-BT"/>
        </w:rPr>
        <w:t xml:space="preserve">, generating </w:t>
      </w:r>
      <w:r>
        <w:rPr>
          <w:rFonts w:ascii="Times New Roman" w:eastAsia="Times New Roman" w:hAnsi="Times New Roman" w:cs="Times New Roman"/>
          <w:sz w:val="40"/>
          <w:szCs w:val="40"/>
          <w:lang w:bidi="dz-BT"/>
        </w:rPr>
        <w:t xml:space="preserve">devotion towards one’s </w:t>
      </w:r>
      <w:r w:rsidR="004504A7">
        <w:rPr>
          <w:rFonts w:ascii="Times New Roman" w:eastAsia="Times New Roman" w:hAnsi="Times New Roman" w:cs="Times New Roman"/>
          <w:sz w:val="40"/>
          <w:szCs w:val="40"/>
          <w:lang w:bidi="dz-BT"/>
        </w:rPr>
        <w:t xml:space="preserve">companions and employing </w:t>
      </w:r>
      <w:r w:rsidR="00497FB4">
        <w:rPr>
          <w:rFonts w:ascii="Times New Roman" w:eastAsia="Times New Roman" w:hAnsi="Times New Roman" w:cs="Times New Roman"/>
          <w:sz w:val="40"/>
          <w:szCs w:val="40"/>
          <w:lang w:bidi="dz-BT"/>
        </w:rPr>
        <w:t>incessant</w:t>
      </w:r>
      <w:r w:rsidR="004504A7">
        <w:rPr>
          <w:rFonts w:ascii="Times New Roman" w:eastAsia="Times New Roman" w:hAnsi="Times New Roman" w:cs="Times New Roman"/>
          <w:sz w:val="40"/>
          <w:szCs w:val="40"/>
          <w:lang w:bidi="dz-BT"/>
        </w:rPr>
        <w:t xml:space="preserve"> efforts to become familiar with these practices.</w:t>
      </w:r>
    </w:p>
    <w:p w:rsidR="004504A7" w:rsidRDefault="004504A7" w:rsidP="007C2215">
      <w:pPr>
        <w:spacing w:before="200" w:after="0" w:line="216" w:lineRule="auto"/>
        <w:rPr>
          <w:rFonts w:ascii="Jomolhari" w:eastAsia="Times New Roman" w:hAnsi="Jomolhari" w:cs="Jomolhari"/>
          <w:color w:val="2F5496" w:themeColor="accent5" w:themeShade="BF"/>
          <w:sz w:val="44"/>
          <w:szCs w:val="44"/>
          <w:lang w:bidi="dz-BT"/>
        </w:rPr>
      </w:pPr>
      <w:r>
        <w:rPr>
          <w:rFonts w:ascii="Jomolhari" w:eastAsia="Times New Roman" w:hAnsi="Jomolhari" w:cs="Jomolhari" w:hint="cs"/>
          <w:color w:val="2F5496" w:themeColor="accent5" w:themeShade="BF"/>
          <w:sz w:val="44"/>
          <w:szCs w:val="44"/>
          <w:cs/>
          <w:lang w:bidi="dz-BT"/>
        </w:rPr>
        <w:lastRenderedPageBreak/>
        <w:t>རྒྱུ་ནི་འདྲི་ཀློག་མཐའ་རུ་ཕྱིན་པར་བསླབ། །ཆོད་དང་མི་ཆོད་དེ་ལ་བརྟེན་པར་སྣང་། །</w:t>
      </w:r>
    </w:p>
    <w:p w:rsidR="004504A7" w:rsidRDefault="00497FB4" w:rsidP="006F721B">
      <w:pPr>
        <w:spacing w:before="200" w:after="0" w:line="216" w:lineRule="auto"/>
        <w:jc w:val="both"/>
        <w:rPr>
          <w:rFonts w:ascii="Times New Roman" w:eastAsia="Times New Roman" w:hAnsi="Times New Roman" w:cs="Times New Roman"/>
          <w:sz w:val="40"/>
          <w:szCs w:val="40"/>
          <w:lang w:bidi="dz-BT"/>
        </w:rPr>
      </w:pPr>
      <w:r>
        <w:rPr>
          <w:rFonts w:ascii="Times New Roman" w:eastAsia="Times New Roman" w:hAnsi="Times New Roman" w:cs="Times New Roman"/>
          <w:sz w:val="40"/>
          <w:szCs w:val="40"/>
          <w:lang w:bidi="dz-BT"/>
        </w:rPr>
        <w:t>Leering</w:t>
      </w:r>
      <w:r w:rsidR="004504A7">
        <w:rPr>
          <w:rFonts w:ascii="Times New Roman" w:eastAsia="Times New Roman" w:hAnsi="Times New Roman" w:cs="Times New Roman"/>
          <w:sz w:val="40"/>
          <w:szCs w:val="40"/>
          <w:lang w:bidi="dz-BT"/>
        </w:rPr>
        <w:t xml:space="preserve"> thoroughly the fundamentals of reading and writing is the cause and the determination of whether one can become learned or not depends entirely on this primary education.</w:t>
      </w:r>
    </w:p>
    <w:p w:rsidR="004504A7" w:rsidRDefault="00014930" w:rsidP="00AC78FF">
      <w:pPr>
        <w:spacing w:before="200" w:after="0" w:line="216" w:lineRule="auto"/>
        <w:rPr>
          <w:rFonts w:ascii="Jomolhari" w:eastAsia="Times New Roman" w:hAnsi="Jomolhari" w:cs="Jomolhari"/>
          <w:color w:val="2F5496" w:themeColor="accent5" w:themeShade="BF"/>
          <w:sz w:val="44"/>
          <w:szCs w:val="44"/>
          <w:lang w:bidi="dz-BT"/>
        </w:rPr>
      </w:pPr>
      <w:r>
        <w:rPr>
          <w:rFonts w:ascii="Jomolhari" w:eastAsia="Times New Roman" w:hAnsi="Jomolhari" w:cs="Jomolhari" w:hint="cs"/>
          <w:color w:val="2F5496" w:themeColor="accent5" w:themeShade="BF"/>
          <w:sz w:val="44"/>
          <w:szCs w:val="44"/>
          <w:cs/>
          <w:lang w:bidi="dz-BT"/>
        </w:rPr>
        <w:t>དེ་རྐྱེན་སློབ་དཔོན་བསྟེན་ཏེ་མཚན་ཉིད་དང་། །བསྟེན་པའི་ཐབས་དང་བསྟེན་པའི་དགོས་པ་གསུམ། །</w:t>
      </w:r>
    </w:p>
    <w:p w:rsidR="00014930" w:rsidRDefault="00014930" w:rsidP="006F721B">
      <w:pPr>
        <w:spacing w:before="200" w:after="0" w:line="216" w:lineRule="auto"/>
        <w:jc w:val="both"/>
        <w:rPr>
          <w:rFonts w:ascii="Times New Roman" w:eastAsia="Times New Roman" w:hAnsi="Times New Roman" w:cs="Times New Roman"/>
          <w:sz w:val="40"/>
          <w:szCs w:val="40"/>
          <w:lang w:bidi="dz-BT"/>
        </w:rPr>
      </w:pPr>
      <w:r>
        <w:rPr>
          <w:rFonts w:ascii="Times New Roman" w:eastAsia="Times New Roman" w:hAnsi="Times New Roman" w:cs="Times New Roman"/>
          <w:sz w:val="40"/>
          <w:szCs w:val="40"/>
          <w:lang w:bidi="dz-BT"/>
        </w:rPr>
        <w:t xml:space="preserve">Seeking </w:t>
      </w:r>
      <w:r w:rsidR="00497FB4">
        <w:rPr>
          <w:rFonts w:ascii="Times New Roman" w:eastAsia="Times New Roman" w:hAnsi="Times New Roman" w:cs="Times New Roman"/>
          <w:sz w:val="40"/>
          <w:szCs w:val="40"/>
          <w:lang w:bidi="dz-BT"/>
        </w:rPr>
        <w:t>favorable</w:t>
      </w:r>
      <w:r>
        <w:rPr>
          <w:rFonts w:ascii="Times New Roman" w:eastAsia="Times New Roman" w:hAnsi="Times New Roman" w:cs="Times New Roman"/>
          <w:sz w:val="40"/>
          <w:szCs w:val="40"/>
          <w:lang w:bidi="dz-BT"/>
        </w:rPr>
        <w:t xml:space="preserve"> condition means is to find a master. This has three features: the qualities of the master, how to seek the master and the objective of seeking the master.</w:t>
      </w:r>
    </w:p>
    <w:p w:rsidR="00014930" w:rsidRDefault="00014930" w:rsidP="00AC78FF">
      <w:pPr>
        <w:spacing w:before="200" w:after="0" w:line="216" w:lineRule="auto"/>
        <w:rPr>
          <w:rFonts w:ascii="Jomolhari" w:eastAsia="Times New Roman" w:hAnsi="Jomolhari" w:cs="Jomolhari"/>
          <w:color w:val="2F5496" w:themeColor="accent5" w:themeShade="BF"/>
          <w:sz w:val="44"/>
          <w:szCs w:val="44"/>
          <w:lang w:bidi="dz-BT"/>
        </w:rPr>
      </w:pPr>
      <w:r>
        <w:rPr>
          <w:rFonts w:ascii="Jomolhari" w:eastAsia="Times New Roman" w:hAnsi="Jomolhari" w:cs="Jomolhari" w:hint="cs"/>
          <w:color w:val="2F5496" w:themeColor="accent5" w:themeShade="BF"/>
          <w:sz w:val="44"/>
          <w:szCs w:val="44"/>
          <w:cs/>
          <w:lang w:bidi="dz-BT"/>
        </w:rPr>
        <w:t>མཚན་ཉིད་རྒྱ་ཆེ་མཁས་དང་མན་ངག་ལྡན། །ངང་རིང་གསོག་ཆུང་བརྩེ་ལ་བཀུར་འོས་བསྟེན། །</w:t>
      </w:r>
    </w:p>
    <w:p w:rsidR="00014930" w:rsidRDefault="00014930" w:rsidP="006F721B">
      <w:pPr>
        <w:spacing w:before="200" w:after="0" w:line="216" w:lineRule="auto"/>
        <w:jc w:val="both"/>
        <w:rPr>
          <w:rFonts w:ascii="Times New Roman" w:eastAsia="Times New Roman" w:hAnsi="Times New Roman" w:cs="Times New Roman"/>
          <w:sz w:val="40"/>
          <w:szCs w:val="40"/>
          <w:lang w:bidi="dz-BT"/>
        </w:rPr>
      </w:pPr>
      <w:r>
        <w:rPr>
          <w:rFonts w:ascii="Times New Roman" w:eastAsia="Times New Roman" w:hAnsi="Times New Roman" w:cs="Times New Roman"/>
          <w:sz w:val="40"/>
          <w:szCs w:val="40"/>
          <w:lang w:bidi="dz-BT"/>
        </w:rPr>
        <w:t xml:space="preserve">The qualities of the master are having profound knowledge of different </w:t>
      </w:r>
      <w:r w:rsidR="006F721B">
        <w:rPr>
          <w:rFonts w:ascii="Times New Roman" w:eastAsia="Times New Roman" w:hAnsi="Times New Roman" w:cs="Times New Roman"/>
          <w:sz w:val="40"/>
          <w:szCs w:val="40"/>
          <w:lang w:bidi="dz-BT"/>
        </w:rPr>
        <w:t xml:space="preserve">medical studies and their application, being enriched with various medical instructions, having forbearance, being non-materialistic, compassionate and </w:t>
      </w:r>
      <w:r w:rsidR="00497FB4">
        <w:rPr>
          <w:rFonts w:ascii="Times New Roman" w:eastAsia="Times New Roman" w:hAnsi="Times New Roman" w:cs="Times New Roman"/>
          <w:sz w:val="40"/>
          <w:szCs w:val="40"/>
          <w:lang w:bidi="dz-BT"/>
        </w:rPr>
        <w:t>worthily</w:t>
      </w:r>
      <w:r w:rsidR="006F721B">
        <w:rPr>
          <w:rFonts w:ascii="Times New Roman" w:eastAsia="Times New Roman" w:hAnsi="Times New Roman" w:cs="Times New Roman"/>
          <w:sz w:val="40"/>
          <w:szCs w:val="40"/>
          <w:lang w:bidi="dz-BT"/>
        </w:rPr>
        <w:t xml:space="preserve"> of veneration.</w:t>
      </w:r>
    </w:p>
    <w:p w:rsidR="006F721B" w:rsidRPr="00014930" w:rsidRDefault="006F721B" w:rsidP="00014930">
      <w:pPr>
        <w:spacing w:before="200" w:after="0" w:line="216" w:lineRule="auto"/>
        <w:rPr>
          <w:rFonts w:ascii="Times New Roman" w:eastAsia="Times New Roman" w:hAnsi="Times New Roman" w:cs="Times New Roman"/>
          <w:sz w:val="40"/>
          <w:szCs w:val="40"/>
          <w:lang w:bidi="dz-BT"/>
        </w:rPr>
      </w:pPr>
    </w:p>
    <w:p w:rsidR="003041FF" w:rsidRPr="006953B5" w:rsidRDefault="006953B5" w:rsidP="007C2215">
      <w:pPr>
        <w:spacing w:before="200" w:after="0" w:line="216" w:lineRule="auto"/>
        <w:rPr>
          <w:rFonts w:ascii="Jomolhari" w:eastAsiaTheme="minorEastAsia" w:hAnsi="Jomolhari" w:cs="Jomolhari"/>
          <w:color w:val="2F5496" w:themeColor="accent5" w:themeShade="BF"/>
          <w:kern w:val="24"/>
          <w:sz w:val="44"/>
          <w:szCs w:val="44"/>
          <w:lang w:bidi="dz-BT"/>
        </w:rPr>
      </w:pPr>
      <w:r w:rsidRPr="006953B5">
        <w:rPr>
          <w:rFonts w:ascii="Jomolhari" w:eastAsiaTheme="minorEastAsia" w:hAnsi="Jomolhari" w:cs="Jomolhari" w:hint="cs"/>
          <w:color w:val="2F5496" w:themeColor="accent5" w:themeShade="BF"/>
          <w:kern w:val="24"/>
          <w:sz w:val="44"/>
          <w:szCs w:val="44"/>
          <w:cs/>
          <w:lang w:bidi="dz-BT"/>
        </w:rPr>
        <w:t>བསྟེན་ཐབས་དོགས་པ་མེད་པར་བློ་གཏད་ལ། །ངོ་ལྐོག་མེད་པར་བྱ་བ་བསྒྲུབ་པར་བྱ། །སྤྱོད་པ་ཐམས་ཅད་དེ་ཡི་ཡུལ་དང་བསྟུན། །དྲིན་དུ་ཚོར་བས་རྒྱུན་དུ་བསྲིང་བར་བྱ། །</w:t>
      </w:r>
    </w:p>
    <w:p w:rsidR="007948E1" w:rsidRDefault="006953B5" w:rsidP="007948E1">
      <w:pPr>
        <w:spacing w:before="200" w:after="0" w:line="216" w:lineRule="auto"/>
        <w:jc w:val="both"/>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 xml:space="preserve">The </w:t>
      </w:r>
      <w:r w:rsidR="00D544BF">
        <w:rPr>
          <w:rFonts w:ascii="Times New Roman" w:eastAsiaTheme="minorEastAsia" w:hAnsi="Times New Roman" w:cs="Times New Roman"/>
          <w:kern w:val="24"/>
          <w:sz w:val="40"/>
          <w:szCs w:val="40"/>
          <w:lang w:bidi="dz-BT"/>
        </w:rPr>
        <w:t xml:space="preserve">right approach for seeking the master is to </w:t>
      </w:r>
      <w:r w:rsidR="007948E1">
        <w:rPr>
          <w:rFonts w:ascii="Times New Roman" w:eastAsiaTheme="minorEastAsia" w:hAnsi="Times New Roman" w:cs="Times New Roman"/>
          <w:kern w:val="24"/>
          <w:sz w:val="40"/>
          <w:szCs w:val="40"/>
          <w:lang w:bidi="dz-BT"/>
        </w:rPr>
        <w:t xml:space="preserve">single-pointedly entrust oneself to the master without any reservations in his teaching. Every assignment should be performed without deceit. Conduct should be in total compliance  with the master’s aspirations. One should </w:t>
      </w:r>
      <w:r w:rsidR="007948E1">
        <w:rPr>
          <w:rFonts w:ascii="Times New Roman" w:eastAsiaTheme="minorEastAsia" w:hAnsi="Times New Roman" w:cs="Times New Roman"/>
          <w:kern w:val="24"/>
          <w:sz w:val="40"/>
          <w:szCs w:val="40"/>
          <w:lang w:bidi="dz-BT"/>
        </w:rPr>
        <w:lastRenderedPageBreak/>
        <w:t xml:space="preserve">always remember and remain indebted of the master’s </w:t>
      </w:r>
      <w:r w:rsidR="00497FB4">
        <w:rPr>
          <w:rFonts w:ascii="Times New Roman" w:eastAsiaTheme="minorEastAsia" w:hAnsi="Times New Roman" w:cs="Times New Roman"/>
          <w:kern w:val="24"/>
          <w:sz w:val="40"/>
          <w:szCs w:val="40"/>
          <w:lang w:bidi="dz-BT"/>
        </w:rPr>
        <w:t>gratitude</w:t>
      </w:r>
      <w:r w:rsidR="007948E1">
        <w:rPr>
          <w:rFonts w:ascii="Times New Roman" w:eastAsiaTheme="minorEastAsia" w:hAnsi="Times New Roman" w:cs="Times New Roman"/>
          <w:kern w:val="24"/>
          <w:sz w:val="40"/>
          <w:szCs w:val="40"/>
          <w:lang w:bidi="dz-BT"/>
        </w:rPr>
        <w:t>.</w:t>
      </w:r>
    </w:p>
    <w:p w:rsidR="006953B5" w:rsidRDefault="007948E1" w:rsidP="00AC78FF">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དགོས་པ་མྱུར་བར་ལོབས་དང་མཁས་པ་དང་། །</w:t>
      </w:r>
    </w:p>
    <w:p w:rsidR="007948E1" w:rsidRDefault="007948E1" w:rsidP="007948E1">
      <w:pPr>
        <w:spacing w:before="200" w:after="0" w:line="216" w:lineRule="auto"/>
        <w:rPr>
          <w:rFonts w:ascii="Times New Roman" w:eastAsiaTheme="minorEastAsia" w:hAnsi="Times New Roman" w:cs="Microsoft Himalaya"/>
          <w:kern w:val="24"/>
          <w:sz w:val="40"/>
          <w:szCs w:val="58"/>
          <w:lang w:bidi="dz-BT"/>
        </w:rPr>
      </w:pPr>
      <w:r>
        <w:rPr>
          <w:rFonts w:ascii="Times New Roman" w:eastAsiaTheme="minorEastAsia" w:hAnsi="Times New Roman" w:cs="Microsoft Himalaya"/>
          <w:kern w:val="24"/>
          <w:sz w:val="40"/>
          <w:szCs w:val="58"/>
          <w:lang w:bidi="dz-BT"/>
        </w:rPr>
        <w:t>The objective of seeking the master is to enable oneself to quickly abs</w:t>
      </w:r>
      <w:r w:rsidR="00CB185B">
        <w:rPr>
          <w:rFonts w:ascii="Times New Roman" w:eastAsiaTheme="minorEastAsia" w:hAnsi="Times New Roman" w:cs="Microsoft Himalaya"/>
          <w:kern w:val="24"/>
          <w:sz w:val="40"/>
          <w:szCs w:val="58"/>
          <w:lang w:bidi="dz-BT"/>
        </w:rPr>
        <w:t>orb the knowledge and ultimately to become learned.</w:t>
      </w:r>
    </w:p>
    <w:p w:rsidR="003C12DF" w:rsidRPr="003C12DF" w:rsidRDefault="003C12DF" w:rsidP="007948E1">
      <w:pPr>
        <w:spacing w:before="200" w:after="0" w:line="216" w:lineRule="auto"/>
        <w:rPr>
          <w:rFonts w:ascii="Jomolhari" w:eastAsiaTheme="minorEastAsia" w:hAnsi="Jomolhari" w:cs="Jomolhari"/>
          <w:color w:val="2F5496" w:themeColor="accent5" w:themeShade="BF"/>
          <w:kern w:val="24"/>
          <w:sz w:val="28"/>
          <w:szCs w:val="44"/>
          <w:lang w:bidi="dz-BT"/>
        </w:rPr>
      </w:pPr>
      <w:r w:rsidRPr="003C12DF">
        <w:rPr>
          <w:rFonts w:ascii="Jomolhari" w:eastAsiaTheme="minorEastAsia" w:hAnsi="Jomolhari" w:cs="Jomolhari" w:hint="cs"/>
          <w:color w:val="2F5496" w:themeColor="accent5" w:themeShade="BF"/>
          <w:kern w:val="24"/>
          <w:sz w:val="28"/>
          <w:szCs w:val="44"/>
          <w:cs/>
          <w:lang w:bidi="dz-BT"/>
        </w:rPr>
        <w:t>གྲོགས</w:t>
      </w:r>
      <w:r>
        <w:rPr>
          <w:rFonts w:ascii="Jomolhari" w:eastAsiaTheme="minorEastAsia" w:hAnsi="Jomolhari" w:cs="Jomolhari" w:hint="cs"/>
          <w:color w:val="2F5496" w:themeColor="accent5" w:themeShade="BF"/>
          <w:kern w:val="24"/>
          <w:sz w:val="28"/>
          <w:szCs w:val="44"/>
          <w:cs/>
          <w:lang w:bidi="dz-BT"/>
        </w:rPr>
        <w:t>་ལར་བརྩོན་བྱ་ཞུ་དང་དྲི་བ་དང་། །བཟུང་དང་བསམ་པ་ལེ་ལོ་བྱ་བ་མིན། །ཅི་ཡི་ཕྱིར་ན་དེ་ཉིད་བར་གཅོད་དགྲ། །</w:t>
      </w:r>
    </w:p>
    <w:p w:rsidR="00CB185B" w:rsidRDefault="00CB185B" w:rsidP="008267EB">
      <w:pPr>
        <w:spacing w:before="200" w:after="0" w:line="216" w:lineRule="auto"/>
        <w:jc w:val="both"/>
        <w:rPr>
          <w:rFonts w:ascii="Times New Roman" w:eastAsiaTheme="minorEastAsia" w:hAnsi="Times New Roman" w:cs="Times New Roman"/>
          <w:kern w:val="24"/>
          <w:sz w:val="40"/>
          <w:szCs w:val="56"/>
          <w:lang w:bidi="dz-BT"/>
        </w:rPr>
      </w:pPr>
      <w:r>
        <w:rPr>
          <w:rFonts w:ascii="Times New Roman" w:eastAsiaTheme="minorEastAsia" w:hAnsi="Times New Roman" w:cs="Times New Roman"/>
          <w:kern w:val="24"/>
          <w:sz w:val="40"/>
          <w:szCs w:val="56"/>
          <w:lang w:bidi="dz-BT"/>
        </w:rPr>
        <w:t>Generating devotion towards</w:t>
      </w:r>
      <w:r w:rsidR="003C12DF">
        <w:rPr>
          <w:rFonts w:ascii="Times New Roman" w:eastAsiaTheme="minorEastAsia" w:hAnsi="Times New Roman" w:cs="Times New Roman"/>
          <w:kern w:val="24"/>
          <w:sz w:val="40"/>
          <w:szCs w:val="56"/>
          <w:lang w:bidi="dz-BT"/>
        </w:rPr>
        <w:t xml:space="preserve"> one’s</w:t>
      </w:r>
      <w:r w:rsidR="008267EB">
        <w:rPr>
          <w:rFonts w:ascii="Times New Roman" w:eastAsiaTheme="minorEastAsia" w:hAnsi="Times New Roman" w:cs="Times New Roman"/>
          <w:kern w:val="24"/>
          <w:sz w:val="40"/>
          <w:szCs w:val="56"/>
          <w:lang w:bidi="dz-BT"/>
        </w:rPr>
        <w:t xml:space="preserve"> companion means to obtain important instruction and </w:t>
      </w:r>
      <w:r w:rsidR="00497FB4">
        <w:rPr>
          <w:rFonts w:ascii="Times New Roman" w:eastAsiaTheme="minorEastAsia" w:hAnsi="Times New Roman" w:cs="Times New Roman"/>
          <w:kern w:val="24"/>
          <w:sz w:val="40"/>
          <w:szCs w:val="56"/>
          <w:lang w:bidi="dz-BT"/>
        </w:rPr>
        <w:t>knowledge</w:t>
      </w:r>
      <w:r w:rsidR="008267EB">
        <w:rPr>
          <w:rFonts w:ascii="Times New Roman" w:eastAsiaTheme="minorEastAsia" w:hAnsi="Times New Roman" w:cs="Times New Roman"/>
          <w:kern w:val="24"/>
          <w:sz w:val="40"/>
          <w:szCs w:val="56"/>
          <w:lang w:bidi="dz-BT"/>
        </w:rPr>
        <w:t xml:space="preserve"> by means of intense discussion and debate with one’s fellow </w:t>
      </w:r>
      <w:r w:rsidR="00497FB4">
        <w:rPr>
          <w:rFonts w:ascii="Times New Roman" w:eastAsiaTheme="minorEastAsia" w:hAnsi="Times New Roman" w:cs="Times New Roman"/>
          <w:kern w:val="24"/>
          <w:sz w:val="40"/>
          <w:szCs w:val="56"/>
          <w:lang w:bidi="dz-BT"/>
        </w:rPr>
        <w:t>companions</w:t>
      </w:r>
      <w:r w:rsidR="008267EB">
        <w:rPr>
          <w:rFonts w:ascii="Times New Roman" w:eastAsiaTheme="minorEastAsia" w:hAnsi="Times New Roman" w:cs="Times New Roman"/>
          <w:kern w:val="24"/>
          <w:sz w:val="40"/>
          <w:szCs w:val="56"/>
          <w:lang w:bidi="dz-BT"/>
        </w:rPr>
        <w:t xml:space="preserve">. One should always bear the important teaching in one’s mind and contemplate on its implication by avoiding laziness as it is an enemy that </w:t>
      </w:r>
      <w:r w:rsidR="00497FB4">
        <w:rPr>
          <w:rFonts w:ascii="Times New Roman" w:eastAsiaTheme="minorEastAsia" w:hAnsi="Times New Roman" w:cs="Times New Roman"/>
          <w:kern w:val="24"/>
          <w:sz w:val="40"/>
          <w:szCs w:val="56"/>
          <w:lang w:bidi="dz-BT"/>
        </w:rPr>
        <w:t>hinders</w:t>
      </w:r>
      <w:r w:rsidR="008267EB">
        <w:rPr>
          <w:rFonts w:ascii="Times New Roman" w:eastAsiaTheme="minorEastAsia" w:hAnsi="Times New Roman" w:cs="Times New Roman"/>
          <w:kern w:val="24"/>
          <w:sz w:val="40"/>
          <w:szCs w:val="56"/>
          <w:lang w:bidi="dz-BT"/>
        </w:rPr>
        <w:t xml:space="preserve"> progress in learning.</w:t>
      </w:r>
    </w:p>
    <w:p w:rsidR="008267EB" w:rsidRPr="008267EB" w:rsidRDefault="008267EB" w:rsidP="00AC78FF">
      <w:pPr>
        <w:spacing w:before="200" w:after="0" w:line="216" w:lineRule="auto"/>
        <w:rPr>
          <w:rFonts w:ascii="Jomolhari" w:eastAsiaTheme="minorEastAsia" w:hAnsi="Jomolhari" w:cs="Jomolhari"/>
          <w:color w:val="2F5496" w:themeColor="accent5" w:themeShade="BF"/>
          <w:kern w:val="24"/>
          <w:sz w:val="28"/>
          <w:szCs w:val="44"/>
          <w:cs/>
          <w:lang w:bidi="dz-BT"/>
        </w:rPr>
      </w:pPr>
      <w:r>
        <w:rPr>
          <w:rFonts w:ascii="Jomolhari" w:eastAsiaTheme="minorEastAsia" w:hAnsi="Jomolhari" w:cs="Jomolhari" w:hint="cs"/>
          <w:color w:val="2F5496" w:themeColor="accent5" w:themeShade="BF"/>
          <w:kern w:val="24"/>
          <w:sz w:val="28"/>
          <w:szCs w:val="44"/>
          <w:cs/>
          <w:lang w:bidi="dz-BT"/>
        </w:rPr>
        <w:t>གོམས་པ་མཐར་དབྱུང་མཐོང་ཐོས་བླང་བ་སྟེ། །ཐམས་ཅད་ཞེན་འདྲིས་ཐེ་ཚོམ་སྤོང་བར་</w:t>
      </w:r>
    </w:p>
    <w:p w:rsidR="007948E1" w:rsidRDefault="008267EB" w:rsidP="00AC78FF">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བྱེད། །</w:t>
      </w:r>
    </w:p>
    <w:p w:rsidR="003041FF" w:rsidRDefault="00534BDB" w:rsidP="007C221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Employing incessant effort to become familiar with these practices</w:t>
      </w:r>
      <w:r w:rsidR="00085119">
        <w:rPr>
          <w:rFonts w:ascii="Times New Roman" w:eastAsiaTheme="minorEastAsia" w:hAnsi="Times New Roman" w:cs="Times New Roman"/>
          <w:kern w:val="24"/>
          <w:sz w:val="40"/>
          <w:szCs w:val="40"/>
          <w:lang w:bidi="dz-BT"/>
        </w:rPr>
        <w:t xml:space="preserve"> requires </w:t>
      </w:r>
      <w:r w:rsidR="00497FB4">
        <w:rPr>
          <w:rFonts w:ascii="Times New Roman" w:eastAsiaTheme="minorEastAsia" w:hAnsi="Times New Roman" w:cs="Times New Roman"/>
          <w:kern w:val="24"/>
          <w:sz w:val="40"/>
          <w:szCs w:val="40"/>
          <w:lang w:bidi="dz-BT"/>
        </w:rPr>
        <w:t>consistent</w:t>
      </w:r>
      <w:r w:rsidR="00085119">
        <w:rPr>
          <w:rFonts w:ascii="Times New Roman" w:eastAsiaTheme="minorEastAsia" w:hAnsi="Times New Roman" w:cs="Times New Roman"/>
          <w:kern w:val="24"/>
          <w:sz w:val="40"/>
          <w:szCs w:val="40"/>
          <w:lang w:bidi="dz-BT"/>
        </w:rPr>
        <w:t xml:space="preserve"> </w:t>
      </w:r>
      <w:r w:rsidR="00497FB4">
        <w:rPr>
          <w:rFonts w:ascii="Times New Roman" w:eastAsiaTheme="minorEastAsia" w:hAnsi="Times New Roman" w:cs="Times New Roman"/>
          <w:kern w:val="24"/>
          <w:sz w:val="40"/>
          <w:szCs w:val="40"/>
          <w:lang w:bidi="dz-BT"/>
        </w:rPr>
        <w:t>practice</w:t>
      </w:r>
      <w:r w:rsidR="00085119">
        <w:rPr>
          <w:rFonts w:ascii="Times New Roman" w:eastAsiaTheme="minorEastAsia" w:hAnsi="Times New Roman" w:cs="Times New Roman"/>
          <w:kern w:val="24"/>
          <w:sz w:val="40"/>
          <w:szCs w:val="40"/>
          <w:lang w:bidi="dz-BT"/>
        </w:rPr>
        <w:t xml:space="preserve"> and being mindful, of what one has acquired either from seeing or hearing, until so integrated with the practic that leaves no room for hesitation.</w:t>
      </w:r>
    </w:p>
    <w:p w:rsidR="00497FB4" w:rsidRPr="00497FB4" w:rsidRDefault="00497FB4" w:rsidP="007C2215">
      <w:pPr>
        <w:spacing w:before="200" w:after="0" w:line="216" w:lineRule="auto"/>
        <w:rPr>
          <w:rFonts w:ascii="Jomolhari" w:eastAsiaTheme="minorEastAsia" w:hAnsi="Jomolhari" w:cs="Jomolhari"/>
          <w:color w:val="2F5496" w:themeColor="accent5" w:themeShade="BF"/>
          <w:kern w:val="24"/>
          <w:sz w:val="44"/>
          <w:szCs w:val="44"/>
          <w:cs/>
          <w:lang w:bidi="dz-BT"/>
        </w:rPr>
      </w:pPr>
      <w:r w:rsidRPr="00497FB4">
        <w:rPr>
          <w:rFonts w:ascii="Jomolhari" w:eastAsiaTheme="minorEastAsia" w:hAnsi="Jomolhari" w:cs="Jomolhari" w:hint="cs"/>
          <w:color w:val="2F5496" w:themeColor="accent5" w:themeShade="BF"/>
          <w:kern w:val="24"/>
          <w:sz w:val="44"/>
          <w:szCs w:val="44"/>
          <w:cs/>
          <w:lang w:bidi="dz-BT"/>
        </w:rPr>
        <w:t>གཞན་གྱི་བྱ་བ་ལ་བརྩོན་ནད་པ་དེ། །</w:t>
      </w:r>
      <w:r>
        <w:rPr>
          <w:rFonts w:ascii="Jomolhari" w:eastAsiaTheme="minorEastAsia" w:hAnsi="Jomolhari" w:cs="Jomolhari" w:hint="cs"/>
          <w:color w:val="2F5496" w:themeColor="accent5" w:themeShade="BF"/>
          <w:kern w:val="24"/>
          <w:sz w:val="44"/>
          <w:szCs w:val="44"/>
          <w:cs/>
          <w:lang w:bidi="dz-BT"/>
        </w:rPr>
        <w:t>དེ་དོན་ཕྱི་བཤོལ་བར་དུ་མ་ཆོད་པར། །གྱང་ཐོག་མར་ཕོར་བོ་ན་གསོད་བསྡིགས་བཞིན། །སྨན་དཔྱད་དུས་ལ་མ་འགྱངས་བརྩོན་པས་སྒྲིམས། །</w:t>
      </w:r>
    </w:p>
    <w:p w:rsidR="00326DDB" w:rsidRDefault="00AC78FF" w:rsidP="007C221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lastRenderedPageBreak/>
        <w:t xml:space="preserve">Diligence in the needs of others, primarily </w:t>
      </w:r>
      <w:r w:rsidR="00F61931">
        <w:rPr>
          <w:rFonts w:ascii="Times New Roman" w:eastAsiaTheme="minorEastAsia" w:hAnsi="Times New Roman" w:cs="Times New Roman"/>
          <w:kern w:val="24"/>
          <w:sz w:val="40"/>
          <w:szCs w:val="40"/>
          <w:lang w:bidi="dz-BT"/>
        </w:rPr>
        <w:t xml:space="preserve">concerns service to the patient. Any </w:t>
      </w:r>
      <w:r>
        <w:rPr>
          <w:rFonts w:ascii="Times New Roman" w:eastAsiaTheme="minorEastAsia" w:hAnsi="Times New Roman" w:cs="Times New Roman"/>
          <w:kern w:val="24"/>
          <w:sz w:val="40"/>
          <w:szCs w:val="40"/>
          <w:lang w:bidi="dz-BT"/>
        </w:rPr>
        <w:t>assignment related to treatment should never be delayed or</w:t>
      </w:r>
      <w:r w:rsidR="00F61931">
        <w:rPr>
          <w:rFonts w:ascii="Times New Roman" w:eastAsiaTheme="minorEastAsia" w:hAnsi="Times New Roman" w:cs="Times New Roman"/>
          <w:kern w:val="24"/>
          <w:sz w:val="40"/>
          <w:szCs w:val="40"/>
          <w:lang w:bidi="dz-BT"/>
        </w:rPr>
        <w:t xml:space="preserve"> disrupted. Like a person who will be faced with an ex</w:t>
      </w:r>
      <w:r w:rsidR="00F9247B">
        <w:rPr>
          <w:rFonts w:ascii="Times New Roman" w:eastAsiaTheme="minorEastAsia" w:hAnsi="Times New Roman" w:cs="Times New Roman"/>
          <w:kern w:val="24"/>
          <w:sz w:val="40"/>
          <w:szCs w:val="40"/>
          <w:lang w:bidi="dz-BT"/>
        </w:rPr>
        <w:t>ecution if he fails to cross the hight narrow wall carrying a cup of malted butter on his</w:t>
      </w:r>
      <w:r w:rsidR="00326DDB">
        <w:rPr>
          <w:rFonts w:ascii="Times New Roman" w:eastAsiaTheme="minorEastAsia" w:hAnsi="Times New Roman" w:cs="Times New Roman"/>
          <w:kern w:val="24"/>
          <w:sz w:val="40"/>
          <w:szCs w:val="40"/>
          <w:lang w:bidi="dz-BT"/>
        </w:rPr>
        <w:t xml:space="preserve"> head without spilling even a drop of oil; one must always assiduously endeavour to give timely treatments to patients with single-pointed concentration.</w:t>
      </w:r>
    </w:p>
    <w:p w:rsidR="00085119" w:rsidRPr="00085119" w:rsidRDefault="00F9247B" w:rsidP="007C221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 xml:space="preserve"> </w:t>
      </w:r>
      <w:r w:rsidR="00F61931">
        <w:rPr>
          <w:rFonts w:ascii="Times New Roman" w:eastAsiaTheme="minorEastAsia" w:hAnsi="Times New Roman" w:cs="Times New Roman"/>
          <w:kern w:val="24"/>
          <w:sz w:val="40"/>
          <w:szCs w:val="40"/>
          <w:lang w:bidi="dz-BT"/>
        </w:rPr>
        <w:t xml:space="preserve">  </w:t>
      </w:r>
      <w:r w:rsidR="00AC78FF">
        <w:rPr>
          <w:rFonts w:ascii="Times New Roman" w:eastAsiaTheme="minorEastAsia" w:hAnsi="Times New Roman" w:cs="Times New Roman"/>
          <w:kern w:val="24"/>
          <w:sz w:val="40"/>
          <w:szCs w:val="40"/>
          <w:lang w:bidi="dz-BT"/>
        </w:rPr>
        <w:t xml:space="preserve"> </w:t>
      </w:r>
    </w:p>
    <w:p w:rsidR="00326DDB" w:rsidRDefault="00326DDB" w:rsidP="007C2215">
      <w:pPr>
        <w:spacing w:before="200" w:after="0" w:line="216" w:lineRule="auto"/>
        <w:rPr>
          <w:rFonts w:eastAsiaTheme="minorEastAsia" w:hAnsi="Microsoft Himalaya" w:cs="Microsoft Himalaya"/>
          <w:color w:val="000000" w:themeColor="text1"/>
          <w:kern w:val="24"/>
          <w:sz w:val="48"/>
          <w:szCs w:val="48"/>
          <w:lang w:bidi="bo-CN"/>
        </w:rPr>
      </w:pPr>
    </w:p>
    <w:p w:rsidR="007C2215" w:rsidRDefault="007C2215" w:rsidP="007C2215">
      <w:pPr>
        <w:spacing w:before="200" w:after="0" w:line="216" w:lineRule="auto"/>
        <w:rPr>
          <w:rFonts w:ascii="Times New Roman" w:eastAsiaTheme="minorEastAsia" w:hAnsi="Times New Roman" w:cs="Times New Roman"/>
          <w:color w:val="385623" w:themeColor="accent6" w:themeShade="80"/>
          <w:kern w:val="24"/>
          <w:sz w:val="56"/>
          <w:szCs w:val="56"/>
          <w:lang w:bidi="hi-IN"/>
        </w:rPr>
      </w:pPr>
      <w:r w:rsidRPr="00326DDB">
        <w:rPr>
          <w:rFonts w:ascii="Jomolhari" w:eastAsiaTheme="minorEastAsia" w:hAnsi="Jomolhari" w:cs="Jomolhari"/>
          <w:color w:val="385623" w:themeColor="accent6" w:themeShade="80"/>
          <w:kern w:val="24"/>
          <w:sz w:val="72"/>
          <w:szCs w:val="72"/>
          <w:cs/>
          <w:lang w:bidi="bo-CN"/>
        </w:rPr>
        <w:t>༦༽</w:t>
      </w:r>
      <w:r w:rsidRPr="00326DDB">
        <w:rPr>
          <w:rFonts w:ascii="Jomolhari" w:eastAsiaTheme="minorEastAsia" w:hAnsi="Jomolhari" w:cs="Jomolhari"/>
          <w:color w:val="385623" w:themeColor="accent6" w:themeShade="80"/>
          <w:kern w:val="24"/>
          <w:sz w:val="72"/>
          <w:szCs w:val="72"/>
          <w:lang w:bidi="hi-IN"/>
        </w:rPr>
        <w:t xml:space="preserve"> </w:t>
      </w:r>
      <w:r w:rsidRPr="00326DDB">
        <w:rPr>
          <w:rFonts w:ascii="Jomolhari" w:eastAsiaTheme="minorEastAsia" w:hAnsi="Jomolhari" w:cs="Jomolhari"/>
          <w:color w:val="385623" w:themeColor="accent6" w:themeShade="80"/>
          <w:kern w:val="24"/>
          <w:sz w:val="72"/>
          <w:szCs w:val="72"/>
          <w:cs/>
          <w:lang w:bidi="bo-CN"/>
        </w:rPr>
        <w:t>མི་ཆོས་མཁས་པ།</w:t>
      </w:r>
      <w:r w:rsidR="00326DDB" w:rsidRPr="00326DDB">
        <w:rPr>
          <w:rFonts w:ascii="Times New Roman" w:eastAsia="Times New Roman" w:hAnsi="Times New Roman" w:cs="Times New Roman"/>
          <w:color w:val="385623" w:themeColor="accent6" w:themeShade="80"/>
          <w:sz w:val="36"/>
          <w:szCs w:val="36"/>
          <w:lang w:bidi="hi-IN"/>
        </w:rPr>
        <w:t xml:space="preserve">   </w:t>
      </w:r>
      <w:r w:rsidRPr="00326DDB">
        <w:rPr>
          <w:rFonts w:ascii="Times New Roman" w:eastAsiaTheme="minorEastAsia" w:hAnsi="Times New Roman" w:cs="Times New Roman"/>
          <w:color w:val="385623" w:themeColor="accent6" w:themeShade="80"/>
          <w:kern w:val="24"/>
          <w:sz w:val="56"/>
          <w:szCs w:val="56"/>
          <w:lang w:bidi="hi-IN"/>
        </w:rPr>
        <w:t>6. Being proficient</w:t>
      </w:r>
    </w:p>
    <w:p w:rsidR="00326DDB" w:rsidRDefault="00326DDB" w:rsidP="007C2215">
      <w:pPr>
        <w:spacing w:before="200" w:after="0" w:line="216" w:lineRule="auto"/>
        <w:rPr>
          <w:rFonts w:ascii="Times New Roman" w:eastAsiaTheme="minorEastAsia" w:hAnsi="Times New Roman" w:cs="Times New Roman"/>
          <w:color w:val="385623" w:themeColor="accent6" w:themeShade="80"/>
          <w:kern w:val="24"/>
          <w:sz w:val="56"/>
          <w:szCs w:val="56"/>
          <w:lang w:bidi="hi-IN"/>
        </w:rPr>
      </w:pPr>
    </w:p>
    <w:p w:rsidR="00326DDB" w:rsidRDefault="00326DDB" w:rsidP="007C2215">
      <w:pPr>
        <w:spacing w:before="200" w:after="0" w:line="216" w:lineRule="auto"/>
        <w:rPr>
          <w:rFonts w:ascii="Jomolhari" w:eastAsiaTheme="minorEastAsia" w:hAnsi="Jomolhari" w:cs="Jomolhari"/>
          <w:color w:val="2F5496" w:themeColor="accent5" w:themeShade="BF"/>
          <w:kern w:val="24"/>
          <w:sz w:val="44"/>
          <w:szCs w:val="44"/>
          <w:lang w:bidi="dz-BT"/>
        </w:rPr>
      </w:pPr>
      <w:r w:rsidRPr="00326DDB">
        <w:rPr>
          <w:rFonts w:ascii="Jomolhari" w:eastAsiaTheme="minorEastAsia" w:hAnsi="Jomolhari" w:cs="Jomolhari" w:hint="cs"/>
          <w:color w:val="2F5496" w:themeColor="accent5" w:themeShade="BF"/>
          <w:kern w:val="24"/>
          <w:sz w:val="44"/>
          <w:szCs w:val="44"/>
          <w:cs/>
          <w:lang w:bidi="dz-BT"/>
        </w:rPr>
        <w:t>མི་ཡི་</w:t>
      </w:r>
      <w:r>
        <w:rPr>
          <w:rFonts w:ascii="Jomolhari" w:eastAsiaTheme="minorEastAsia" w:hAnsi="Jomolhari" w:cs="Jomolhari" w:hint="cs"/>
          <w:color w:val="2F5496" w:themeColor="accent5" w:themeShade="BF"/>
          <w:kern w:val="24"/>
          <w:sz w:val="44"/>
          <w:szCs w:val="44"/>
          <w:cs/>
          <w:lang w:bidi="dz-BT"/>
        </w:rPr>
        <w:t>ཆོས་ལུགས་མཁས་པར་བྱ་བ་ནི། །མི་ཆོས་པ་དང་དམ་པ་ཐུན་མོང་གསུམ། །</w:t>
      </w:r>
      <w:r w:rsidR="005572D5">
        <w:rPr>
          <w:rFonts w:ascii="Jomolhari" w:eastAsiaTheme="minorEastAsia" w:hAnsi="Jomolhari" w:cs="Jomolhari" w:hint="cs"/>
          <w:color w:val="2F5496" w:themeColor="accent5" w:themeShade="BF"/>
          <w:kern w:val="24"/>
          <w:sz w:val="44"/>
          <w:szCs w:val="44"/>
          <w:cs/>
          <w:lang w:bidi="dz-BT"/>
        </w:rPr>
        <w:t>དང་པོ་མཁས་པར་བསླབ་ལ་གཉེན་གྱིས་བཙའ། །གྱོང་གིས་འདུལ་གསུམ་ལྡན་ན་འདོད་པ་འགྲུབ། །</w:t>
      </w:r>
      <w:r w:rsidR="00943579">
        <w:rPr>
          <w:rFonts w:ascii="Jomolhari" w:eastAsiaTheme="minorEastAsia" w:hAnsi="Jomolhari" w:cs="Jomolhari" w:hint="cs"/>
          <w:color w:val="2F5496" w:themeColor="accent5" w:themeShade="BF"/>
          <w:kern w:val="24"/>
          <w:sz w:val="44"/>
          <w:szCs w:val="44"/>
          <w:cs/>
          <w:lang w:bidi="dz-BT"/>
        </w:rPr>
        <w:t>དམ་པའི་ཆོས་ལུགས་སྣ་དུལ་འགྲོགས་པར་བདེ། །ཆོག་ཤེས་གྱུར་ན་རང་གཞན་ཕན་ཐོགས་འགྱུར། །ཐུན་མོང་ཕོངས་པ་རྣམས་ལ་སྙིང་རྗེས་བཟུང་། །མཐོན་པོ་རྣམས་ཀྱིས་རང་གིས་མདོ་དོན་སྒྲུབ། །ཚོགས་པ་དྲུག་ལྡན་འབྲས་བུ་ཐེ་ཚོམ་མེད། །</w:t>
      </w:r>
    </w:p>
    <w:p w:rsidR="00DC5F6C" w:rsidRDefault="00943579" w:rsidP="006A3645">
      <w:pPr>
        <w:spacing w:before="200" w:after="0" w:line="216" w:lineRule="auto"/>
        <w:rPr>
          <w:rFonts w:ascii="Times New Roman" w:eastAsiaTheme="minorEastAsia" w:hAnsi="Times New Roman" w:cs="Microsoft Himalaya"/>
          <w:kern w:val="24"/>
          <w:sz w:val="40"/>
          <w:szCs w:val="40"/>
          <w:lang w:bidi="dz-BT"/>
        </w:rPr>
      </w:pPr>
      <w:r w:rsidRPr="00943579">
        <w:rPr>
          <w:rFonts w:ascii="Times New Roman" w:eastAsiaTheme="minorEastAsia" w:hAnsi="Times New Roman" w:cs="Times New Roman"/>
          <w:kern w:val="24"/>
          <w:sz w:val="40"/>
          <w:szCs w:val="40"/>
          <w:lang w:bidi="dz-BT"/>
        </w:rPr>
        <w:t xml:space="preserve">Being </w:t>
      </w:r>
      <w:r>
        <w:rPr>
          <w:rFonts w:ascii="Times New Roman" w:eastAsiaTheme="minorEastAsia" w:hAnsi="Times New Roman" w:cs="Times New Roman"/>
          <w:kern w:val="24"/>
          <w:sz w:val="40"/>
          <w:szCs w:val="40"/>
          <w:lang w:bidi="dz-BT"/>
        </w:rPr>
        <w:t>proficient in social ethics three conducts; worldly, religious and the combination of both. First, one mus</w:t>
      </w:r>
      <w:r w:rsidR="00D1307E">
        <w:rPr>
          <w:rFonts w:ascii="Times New Roman" w:eastAsiaTheme="minorEastAsia" w:hAnsi="Times New Roman" w:cs="Times New Roman"/>
          <w:kern w:val="24"/>
          <w:sz w:val="40"/>
          <w:szCs w:val="40"/>
          <w:lang w:bidi="dz-BT"/>
        </w:rPr>
        <w:t>t study hard to become learned, treat everone with loving nature and then one should use stronger measures if leniency does not help</w:t>
      </w:r>
      <w:r w:rsidR="00EE2EA1">
        <w:rPr>
          <w:rFonts w:ascii="Times New Roman" w:eastAsiaTheme="minorEastAsia" w:hAnsi="Times New Roman" w:cs="Times New Roman"/>
          <w:kern w:val="24"/>
          <w:sz w:val="40"/>
          <w:szCs w:val="40"/>
          <w:lang w:bidi="dz-BT"/>
        </w:rPr>
        <w:t xml:space="preserve">. Equipped with these three qualities will fulfill the aspiration of wordly conduct. Complying with spiritual conduct gives one a calm disposition, </w:t>
      </w:r>
      <w:r w:rsidR="00023FB8">
        <w:rPr>
          <w:rFonts w:ascii="Times New Roman" w:eastAsiaTheme="minorEastAsia" w:hAnsi="Times New Roman" w:cs="Times New Roman"/>
          <w:kern w:val="24"/>
          <w:sz w:val="40"/>
          <w:szCs w:val="40"/>
          <w:lang w:bidi="dz-BT"/>
        </w:rPr>
        <w:t xml:space="preserve">allowing one to be pleasant with </w:t>
      </w:r>
      <w:r w:rsidR="00023FB8">
        <w:rPr>
          <w:rFonts w:ascii="Times New Roman" w:eastAsiaTheme="minorEastAsia" w:hAnsi="Times New Roman" w:cs="Times New Roman"/>
          <w:kern w:val="24"/>
          <w:sz w:val="40"/>
          <w:szCs w:val="40"/>
          <w:lang w:bidi="dz-BT"/>
        </w:rPr>
        <w:lastRenderedPageBreak/>
        <w:t xml:space="preserve">others, provides contentment and eventually benefits oneself and others. Conduct that is a combination of both pertains to taking care of the sick and the </w:t>
      </w:r>
      <w:r w:rsidR="006A3645">
        <w:rPr>
          <w:rFonts w:ascii="Times New Roman" w:eastAsiaTheme="minorEastAsia" w:hAnsi="Times New Roman" w:cs="Times New Roman"/>
          <w:kern w:val="24"/>
          <w:sz w:val="40"/>
          <w:szCs w:val="40"/>
          <w:lang w:bidi="dz-BT"/>
        </w:rPr>
        <w:t>destitute with extreme compassion. By doing so, your superior will admire you and will fulfill your needs</w:t>
      </w:r>
      <w:r w:rsidR="006A3645">
        <w:rPr>
          <w:rFonts w:ascii="Times New Roman" w:eastAsiaTheme="minorEastAsia" w:hAnsi="Times New Roman" w:cs="Microsoft Himalaya" w:hint="cs"/>
          <w:kern w:val="24"/>
          <w:sz w:val="40"/>
          <w:szCs w:val="40"/>
          <w:cs/>
          <w:lang w:bidi="dz-BT"/>
        </w:rPr>
        <w:t xml:space="preserve">. </w:t>
      </w:r>
      <w:r w:rsidR="006A3645">
        <w:rPr>
          <w:rFonts w:ascii="Times New Roman" w:eastAsiaTheme="minorEastAsia" w:hAnsi="Times New Roman" w:cs="Microsoft Himalaya"/>
          <w:kern w:val="24"/>
          <w:sz w:val="40"/>
          <w:szCs w:val="40"/>
          <w:lang w:bidi="dz-BT"/>
        </w:rPr>
        <w:t>Possessing all six prerequisites for becoming an eminent physician will undoubtedly lead one to reap the reward.</w:t>
      </w:r>
    </w:p>
    <w:p w:rsidR="006A3645" w:rsidRDefault="006A3645" w:rsidP="006A3645">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ཉེས་པ་གནོད་བྱ་གཉེན་པོའི་མཚད་ཉིད་རྣམས། །ཅི་རིགས་ཁོང་དུ་ཆུད་པ་ངོ་བོར་འདོད། །</w:t>
      </w:r>
    </w:p>
    <w:p w:rsidR="006A3645" w:rsidRDefault="006A3645" w:rsidP="006A364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 xml:space="preserve">The nature of a learned physician is fully understands all distinet characteristics of </w:t>
      </w:r>
      <w:r w:rsidR="001C683F">
        <w:rPr>
          <w:rFonts w:ascii="Times New Roman" w:eastAsiaTheme="minorEastAsia" w:hAnsi="Times New Roman" w:cs="Times New Roman"/>
          <w:kern w:val="24"/>
          <w:sz w:val="40"/>
          <w:szCs w:val="40"/>
          <w:lang w:bidi="dz-BT"/>
        </w:rPr>
        <w:t>every aspect of the principal energies and the basis of affliction, and all characterristics of the remedial measures.</w:t>
      </w:r>
    </w:p>
    <w:p w:rsidR="001C683F" w:rsidRDefault="001C683F" w:rsidP="006A3645">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ངེས་ཚིག་ནད་གསོ་ལུས་ལ་ཕན་ཕྱིར་སྨན། །ནད་སྟེང་དཔྱད་དཔའ་འགྲོ་ལ་ཕ་ལྟར་སྐྱོབ། །རྒྱལཔོ་རྣམས་ཀྱིས་རྗེ་རུ་འཁུར་བར་བྱེད། །</w:t>
      </w:r>
    </w:p>
    <w:p w:rsidR="001C683F" w:rsidRPr="00301902" w:rsidRDefault="001C683F" w:rsidP="006A3645">
      <w:pPr>
        <w:spacing w:before="200" w:after="0" w:line="216" w:lineRule="auto"/>
        <w:rPr>
          <w:rFonts w:ascii="Times New Roman" w:eastAsiaTheme="minorEastAsia" w:hAnsi="Times New Roman" w:cs="Microsoft Himalaya"/>
          <w:kern w:val="24"/>
          <w:sz w:val="40"/>
          <w:szCs w:val="58"/>
          <w:lang w:bidi="dz-BT"/>
        </w:rPr>
      </w:pPr>
      <w:r>
        <w:rPr>
          <w:rFonts w:ascii="Times New Roman" w:eastAsiaTheme="minorEastAsia" w:hAnsi="Times New Roman" w:cs="Times New Roman"/>
          <w:kern w:val="24"/>
          <w:sz w:val="40"/>
          <w:szCs w:val="40"/>
          <w:lang w:bidi="dz-BT"/>
        </w:rPr>
        <w:t xml:space="preserve">The definition of </w:t>
      </w:r>
      <w:r w:rsidRPr="001C683F">
        <w:rPr>
          <w:rFonts w:ascii="Times New Roman" w:eastAsiaTheme="minorEastAsia" w:hAnsi="Times New Roman" w:cs="Times New Roman"/>
          <w:i/>
          <w:iCs/>
          <w:kern w:val="24"/>
          <w:sz w:val="40"/>
          <w:szCs w:val="40"/>
          <w:lang w:bidi="dz-BT"/>
        </w:rPr>
        <w:t>Menpa</w:t>
      </w:r>
      <w:r>
        <w:rPr>
          <w:rFonts w:ascii="Times New Roman" w:eastAsiaTheme="minorEastAsia" w:hAnsi="Times New Roman" w:cs="Times New Roman"/>
          <w:kern w:val="24"/>
          <w:sz w:val="40"/>
          <w:szCs w:val="40"/>
          <w:lang w:bidi="dz-BT"/>
        </w:rPr>
        <w:t xml:space="preserve"> imp</w:t>
      </w:r>
      <w:r w:rsidR="00301902">
        <w:rPr>
          <w:rFonts w:ascii="Times New Roman" w:eastAsiaTheme="minorEastAsia" w:hAnsi="Times New Roman" w:cs="Times New Roman"/>
          <w:kern w:val="24"/>
          <w:sz w:val="40"/>
          <w:szCs w:val="40"/>
          <w:lang w:bidi="dz-BT"/>
        </w:rPr>
        <w:t>l</w:t>
      </w:r>
      <w:r>
        <w:rPr>
          <w:rFonts w:ascii="Times New Roman" w:eastAsiaTheme="minorEastAsia" w:hAnsi="Times New Roman" w:cs="Times New Roman"/>
          <w:kern w:val="24"/>
          <w:sz w:val="40"/>
          <w:szCs w:val="40"/>
          <w:lang w:bidi="dz-BT"/>
        </w:rPr>
        <w:t>ies those who cure disord</w:t>
      </w:r>
      <w:r w:rsidR="00301902">
        <w:rPr>
          <w:rFonts w:ascii="Times New Roman" w:eastAsiaTheme="minorEastAsia" w:hAnsi="Times New Roman" w:cs="Times New Roman"/>
          <w:kern w:val="24"/>
          <w:sz w:val="40"/>
          <w:szCs w:val="40"/>
          <w:lang w:bidi="dz-BT"/>
        </w:rPr>
        <w:t>ers and help the well being of the body; those who are sensibly courageous in employing various external therapies; those who are highly honored by kings to be their king.</w:t>
      </w:r>
    </w:p>
    <w:p w:rsidR="00301902" w:rsidRDefault="00301902" w:rsidP="006A3645">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དབྱེ་བ་སྨན་པ་བླ་ན་མེད་པ་དང་། །ཁྱད་པར་ཅན་དང་ཕལ་པ་གསུམ་ཡིན་ཏེ། །</w:t>
      </w:r>
    </w:p>
    <w:p w:rsidR="00301902" w:rsidRDefault="00301902" w:rsidP="006A364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t>There are three classification of physicians: unsurpassed, extraordinary nad ordinary.</w:t>
      </w:r>
    </w:p>
    <w:p w:rsidR="00301902" w:rsidRDefault="00301902" w:rsidP="006A3645">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དུག་གསུམ་རྒྱུ་འབྲས་ནད་སེལ་གོང་ན་མེད། །གཞན་རིག་མངོན་ཤེས་བྱམས་ལྡན་དྲང་པོར་སྲོང་། །གནང་རིགས་རྗེས་སྦྱངས་ལས་གོམས་འགྲོ་བའི་གཉེན། །འདོད་པ་འཕྲལ་དུ་</w:t>
      </w:r>
      <w:r w:rsidR="001C3E24">
        <w:rPr>
          <w:rFonts w:ascii="Jomolhari" w:eastAsiaTheme="minorEastAsia" w:hAnsi="Jomolhari" w:cs="Jomolhari" w:hint="cs"/>
          <w:color w:val="2F5496" w:themeColor="accent5" w:themeShade="BF"/>
          <w:kern w:val="24"/>
          <w:sz w:val="44"/>
          <w:szCs w:val="44"/>
          <w:cs/>
          <w:lang w:bidi="dz-BT"/>
        </w:rPr>
        <w:t>ཆ་བཟུང་སྲོག་གི་གཤེད། །</w:t>
      </w:r>
    </w:p>
    <w:p w:rsidR="001C3E24" w:rsidRDefault="001C3E24" w:rsidP="006A3645">
      <w:pPr>
        <w:spacing w:before="200" w:after="0" w:line="216" w:lineRule="auto"/>
        <w:rPr>
          <w:rFonts w:ascii="Times New Roman" w:eastAsiaTheme="minorEastAsia" w:hAnsi="Times New Roman" w:cs="Times New Roman"/>
          <w:kern w:val="24"/>
          <w:sz w:val="40"/>
          <w:szCs w:val="40"/>
          <w:lang w:bidi="dz-BT"/>
        </w:rPr>
      </w:pPr>
      <w:r>
        <w:rPr>
          <w:rFonts w:ascii="Times New Roman" w:eastAsiaTheme="minorEastAsia" w:hAnsi="Times New Roman" w:cs="Times New Roman"/>
          <w:kern w:val="24"/>
          <w:sz w:val="40"/>
          <w:szCs w:val="40"/>
          <w:lang w:bidi="dz-BT"/>
        </w:rPr>
        <w:lastRenderedPageBreak/>
        <w:t xml:space="preserve">The unsurpassed physician is he highest of all who has conquered the causes of the three mental poisons together with their corresponding resultant disorders. The extraordinary physician is the one who has a </w:t>
      </w:r>
      <w:r w:rsidR="00C96F08">
        <w:rPr>
          <w:rFonts w:ascii="Times New Roman" w:eastAsiaTheme="minorEastAsia" w:hAnsi="Times New Roman" w:cs="Times New Roman"/>
          <w:kern w:val="24"/>
          <w:sz w:val="40"/>
          <w:szCs w:val="40"/>
          <w:lang w:bidi="dz-BT"/>
        </w:rPr>
        <w:t>clairvoyant mind and being compassionate they righteously rectify the defects of their body, speech and mind and harmonise all the imbalances of other. The ordinary physician includes</w:t>
      </w:r>
      <w:r w:rsidR="009376C3">
        <w:rPr>
          <w:rFonts w:ascii="Times New Roman" w:eastAsiaTheme="minorEastAsia" w:hAnsi="Times New Roman" w:cs="Times New Roman"/>
          <w:kern w:val="24"/>
          <w:sz w:val="40"/>
          <w:szCs w:val="40"/>
          <w:lang w:bidi="dz-BT"/>
        </w:rPr>
        <w:t xml:space="preserve"> </w:t>
      </w:r>
      <w:r w:rsidR="009376C3" w:rsidRPr="009376C3">
        <w:rPr>
          <w:rFonts w:ascii="Times New Roman" w:eastAsiaTheme="minorEastAsia" w:hAnsi="Times New Roman" w:cs="Times New Roman"/>
          <w:i/>
          <w:iCs/>
          <w:kern w:val="24"/>
          <w:sz w:val="40"/>
          <w:szCs w:val="40"/>
          <w:lang w:bidi="dz-BT"/>
        </w:rPr>
        <w:t>Nangring Menpa</w:t>
      </w:r>
      <w:r w:rsidR="009376C3">
        <w:rPr>
          <w:rFonts w:ascii="Times New Roman" w:eastAsiaTheme="minorEastAsia" w:hAnsi="Times New Roman" w:cs="Times New Roman"/>
          <w:kern w:val="24"/>
          <w:sz w:val="40"/>
          <w:szCs w:val="40"/>
          <w:lang w:bidi="dz-BT"/>
        </w:rPr>
        <w:t xml:space="preserve">, </w:t>
      </w:r>
      <w:r w:rsidR="009376C3" w:rsidRPr="009376C3">
        <w:rPr>
          <w:rFonts w:ascii="Times New Roman" w:eastAsiaTheme="minorEastAsia" w:hAnsi="Times New Roman" w:cs="Times New Roman"/>
          <w:i/>
          <w:iCs/>
          <w:kern w:val="24"/>
          <w:sz w:val="40"/>
          <w:szCs w:val="40"/>
          <w:lang w:bidi="dz-BT"/>
        </w:rPr>
        <w:t>Jejang Menpa</w:t>
      </w:r>
      <w:r w:rsidR="009376C3">
        <w:rPr>
          <w:rFonts w:ascii="Times New Roman" w:eastAsiaTheme="minorEastAsia" w:hAnsi="Times New Roman" w:cs="Times New Roman"/>
          <w:i/>
          <w:iCs/>
          <w:kern w:val="24"/>
          <w:sz w:val="40"/>
          <w:szCs w:val="40"/>
          <w:lang w:bidi="dz-BT"/>
        </w:rPr>
        <w:t xml:space="preserve">, </w:t>
      </w:r>
      <w:r w:rsidR="009376C3">
        <w:rPr>
          <w:rFonts w:ascii="Times New Roman" w:eastAsiaTheme="minorEastAsia" w:hAnsi="Times New Roman" w:cs="Times New Roman"/>
          <w:kern w:val="24"/>
          <w:sz w:val="40"/>
          <w:szCs w:val="40"/>
          <w:lang w:bidi="dz-BT"/>
        </w:rPr>
        <w:t xml:space="preserve">and </w:t>
      </w:r>
      <w:r w:rsidR="009376C3" w:rsidRPr="009376C3">
        <w:rPr>
          <w:rFonts w:ascii="Times New Roman" w:eastAsiaTheme="minorEastAsia" w:hAnsi="Times New Roman" w:cs="Times New Roman"/>
          <w:i/>
          <w:iCs/>
          <w:kern w:val="24"/>
          <w:sz w:val="40"/>
          <w:szCs w:val="40"/>
          <w:lang w:bidi="dz-BT"/>
        </w:rPr>
        <w:t>Laegom Menpa</w:t>
      </w:r>
      <w:r w:rsidR="009376C3">
        <w:rPr>
          <w:rFonts w:ascii="Times New Roman" w:eastAsiaTheme="minorEastAsia" w:hAnsi="Times New Roman" w:cs="Times New Roman"/>
          <w:i/>
          <w:iCs/>
          <w:kern w:val="24"/>
          <w:sz w:val="40"/>
          <w:szCs w:val="40"/>
          <w:lang w:bidi="dz-BT"/>
        </w:rPr>
        <w:t xml:space="preserve"> </w:t>
      </w:r>
      <w:r w:rsidR="009376C3">
        <w:rPr>
          <w:rFonts w:ascii="Times New Roman" w:eastAsiaTheme="minorEastAsia" w:hAnsi="Times New Roman" w:cs="Times New Roman"/>
          <w:kern w:val="24"/>
          <w:sz w:val="40"/>
          <w:szCs w:val="40"/>
          <w:lang w:bidi="dz-BT"/>
        </w:rPr>
        <w:t>and are the real friends of all suffering beings. Those driven by greed and temporary gains and who merely hold the medical instru</w:t>
      </w:r>
      <w:r w:rsidR="007E6F47">
        <w:rPr>
          <w:rFonts w:ascii="Times New Roman" w:eastAsiaTheme="minorEastAsia" w:hAnsi="Times New Roman" w:cs="Times New Roman"/>
          <w:kern w:val="24"/>
          <w:sz w:val="40"/>
          <w:szCs w:val="40"/>
          <w:lang w:bidi="dz-BT"/>
        </w:rPr>
        <w:t>ments and a scripture are quacks and are the agents of death.</w:t>
      </w:r>
    </w:p>
    <w:p w:rsidR="00014400" w:rsidRDefault="00014400" w:rsidP="006A3645">
      <w:pPr>
        <w:spacing w:before="200" w:after="0" w:line="216" w:lineRule="auto"/>
        <w:rPr>
          <w:rFonts w:ascii="Jomolhari" w:eastAsiaTheme="minorEastAsia" w:hAnsi="Jomolhari" w:cs="Jomolhari"/>
          <w:color w:val="2F5496" w:themeColor="accent5" w:themeShade="BF"/>
          <w:kern w:val="24"/>
          <w:sz w:val="44"/>
          <w:szCs w:val="44"/>
          <w:lang w:bidi="dz-BT"/>
        </w:rPr>
      </w:pPr>
      <w:r>
        <w:rPr>
          <w:rFonts w:ascii="Jomolhari" w:eastAsiaTheme="minorEastAsia" w:hAnsi="Jomolhari" w:cs="Jomolhari" w:hint="cs"/>
          <w:color w:val="2F5496" w:themeColor="accent5" w:themeShade="BF"/>
          <w:kern w:val="24"/>
          <w:sz w:val="44"/>
          <w:szCs w:val="44"/>
          <w:cs/>
          <w:lang w:bidi="dz-BT"/>
        </w:rPr>
        <w:t>འོན་ཀྱང་མཆོག་དང་ཐ་མར་གྲགས་པ་སྟེ། །གདུང་བཙུན་བློ་དང་ལྡན་ཞིང་དམ་ལ་གནས། །གཞུང་གི་དོན་མཁས་མན་ངག་གནད་དུ་རྡེག །གོམས་ཐོག་གཙོ་བོར་ཆོས་གཉེར་འདོད་པ་སྤངས། །དུལ་ཞིང་བཟོ་མཁས་འགྲོ་ལ་བྱམས་སེམས་ཆེ། །གཡེལ་མེད་གཞན་གྱི་དོན་ལ་རང་དོན་སེམས། །གསོ་དཔྱད་ཀུན་ལ་རྨོངས་མེད་སྨན་</w:t>
      </w:r>
      <w:r w:rsidR="00A5340E">
        <w:rPr>
          <w:rFonts w:ascii="Jomolhari" w:eastAsiaTheme="minorEastAsia" w:hAnsi="Jomolhari" w:cs="Jomolhari" w:hint="cs"/>
          <w:color w:val="2F5496" w:themeColor="accent5" w:themeShade="BF"/>
          <w:kern w:val="24"/>
          <w:sz w:val="44"/>
          <w:szCs w:val="44"/>
          <w:cs/>
          <w:lang w:bidi="dz-BT"/>
        </w:rPr>
        <w:t>པ་མཆོག །འགྲོ་བ་ནད་པ་རྣམས་ཀྱི་མགོན་གཅིག་པུ། །རིག་འཛིན་དྲང་སྲོང་རྣམས་ཀྱི་རྒྱུད་འཛིན་སྲས། །འཚོ་མཛད་སྨན་པའི་རྒྱལ་པོའི་སྤྲུལ་པར་བཤད། །</w:t>
      </w:r>
    </w:p>
    <w:p w:rsidR="007E6F47" w:rsidRDefault="00CE14E7" w:rsidP="006A3645">
      <w:pPr>
        <w:spacing w:before="200" w:after="0" w:line="216" w:lineRule="auto"/>
        <w:rPr>
          <w:rFonts w:ascii="Times New Roman" w:hAnsi="Times New Roman" w:cs="Times New Roman"/>
          <w:sz w:val="40"/>
          <w:szCs w:val="40"/>
          <w:lang w:bidi="dz-BT"/>
        </w:rPr>
      </w:pPr>
      <w:r>
        <w:rPr>
          <w:rFonts w:ascii="Times New Roman" w:eastAsiaTheme="minorEastAsia" w:hAnsi="Times New Roman" w:cs="Times New Roman"/>
          <w:kern w:val="24"/>
          <w:sz w:val="40"/>
          <w:szCs w:val="40"/>
          <w:lang w:bidi="dz-BT"/>
        </w:rPr>
        <w:t>However, only two types of physicians have been generally categorised: the supreme and the inferior. The supreme physician is the</w:t>
      </w:r>
      <w:r w:rsidR="007F0669">
        <w:rPr>
          <w:rFonts w:ascii="Times New Roman" w:eastAsiaTheme="minorEastAsia" w:hAnsi="Times New Roman" w:cs="Times New Roman"/>
          <w:kern w:val="24"/>
          <w:sz w:val="40"/>
          <w:szCs w:val="40"/>
          <w:lang w:bidi="dz-BT"/>
        </w:rPr>
        <w:t xml:space="preserve"> one who holds a genuine medical lineage; loyal and committed; is well-versed in medical theories; is skilled in employing instructional </w:t>
      </w:r>
      <w:r>
        <w:rPr>
          <w:rFonts w:ascii="Times New Roman" w:eastAsiaTheme="minorEastAsia" w:hAnsi="Times New Roman" w:cs="Times New Roman"/>
          <w:kern w:val="24"/>
          <w:sz w:val="40"/>
          <w:szCs w:val="40"/>
          <w:lang w:bidi="dz-BT"/>
        </w:rPr>
        <w:t xml:space="preserve"> </w:t>
      </w:r>
      <w:r w:rsidR="007F0669">
        <w:rPr>
          <w:rFonts w:ascii="Times New Roman" w:hAnsi="Times New Roman" w:cs="Times New Roman"/>
          <w:sz w:val="40"/>
          <w:szCs w:val="40"/>
          <w:lang w:bidi="dz-BT"/>
        </w:rPr>
        <w:t xml:space="preserve">therapecutic approaches; is well-acquainted </w:t>
      </w:r>
      <w:r w:rsidR="00E33308">
        <w:rPr>
          <w:rFonts w:ascii="Times New Roman" w:hAnsi="Times New Roman" w:cs="Times New Roman"/>
          <w:sz w:val="40"/>
          <w:szCs w:val="40"/>
          <w:lang w:bidi="dz-BT"/>
        </w:rPr>
        <w:t xml:space="preserve">with all practical applications; is fully devoted to spiritual practice and has threrfore forsaken sensual desire; is serene; is skilled in </w:t>
      </w:r>
      <w:r w:rsidR="00ED5BC6">
        <w:rPr>
          <w:rFonts w:ascii="Times New Roman" w:hAnsi="Times New Roman" w:cs="Times New Roman"/>
          <w:sz w:val="40"/>
          <w:szCs w:val="40"/>
          <w:lang w:bidi="dz-BT"/>
        </w:rPr>
        <w:t xml:space="preserve">producing medicines and making medical instruments; is compassionate to all sentient </w:t>
      </w:r>
      <w:r w:rsidR="00ED5BC6">
        <w:rPr>
          <w:rFonts w:ascii="Times New Roman" w:hAnsi="Times New Roman" w:cs="Times New Roman"/>
          <w:sz w:val="40"/>
          <w:szCs w:val="40"/>
          <w:lang w:bidi="dz-BT"/>
        </w:rPr>
        <w:lastRenderedPageBreak/>
        <w:t>beings; has unwavering devotion to others’ needs and considers others’</w:t>
      </w:r>
      <w:r w:rsidR="00323150">
        <w:rPr>
          <w:rFonts w:ascii="Times New Roman" w:hAnsi="Times New Roman" w:cs="Times New Roman"/>
          <w:sz w:val="40"/>
          <w:szCs w:val="40"/>
          <w:lang w:bidi="dz-BT"/>
        </w:rPr>
        <w:t xml:space="preserve"> need as one’s own and is not ignorant in aspectors of suffering being and are like the child who holds</w:t>
      </w:r>
      <w:r w:rsidR="00ED5BC6">
        <w:rPr>
          <w:rFonts w:ascii="Times New Roman" w:hAnsi="Times New Roman" w:cs="Times New Roman"/>
          <w:sz w:val="40"/>
          <w:szCs w:val="40"/>
          <w:lang w:bidi="dz-BT"/>
        </w:rPr>
        <w:t xml:space="preserve"> </w:t>
      </w:r>
      <w:r w:rsidR="00323150">
        <w:rPr>
          <w:rFonts w:ascii="Times New Roman" w:hAnsi="Times New Roman" w:cs="Times New Roman"/>
          <w:sz w:val="40"/>
          <w:szCs w:val="40"/>
          <w:lang w:bidi="dz-BT"/>
        </w:rPr>
        <w:t xml:space="preserve"> the lineage of the eminent medical knowledge holders and the sages. They are believed to be the veritable emanation of the Medicine Buddha, the king of physiciant.</w:t>
      </w:r>
    </w:p>
    <w:p w:rsidR="00481E0D" w:rsidRDefault="00481E0D" w:rsidP="006A3645">
      <w:pPr>
        <w:spacing w:before="200" w:after="0" w:line="216" w:lineRule="auto"/>
        <w:rPr>
          <w:rFonts w:ascii="Times New Roman" w:hAnsi="Times New Roman" w:cs="Times New Roman"/>
          <w:sz w:val="40"/>
          <w:szCs w:val="40"/>
          <w:lang w:bidi="dz-BT"/>
        </w:rPr>
      </w:pPr>
    </w:p>
    <w:p w:rsidR="00481E0D" w:rsidRDefault="00481E0D" w:rsidP="006A3645">
      <w:pPr>
        <w:spacing w:before="200" w:after="0" w:line="216" w:lineRule="auto"/>
        <w:rPr>
          <w:rFonts w:ascii="Times New Roman" w:hAnsi="Times New Roman" w:cs="Times New Roman"/>
          <w:sz w:val="40"/>
          <w:szCs w:val="40"/>
          <w:lang w:bidi="dz-BT"/>
        </w:rPr>
      </w:pPr>
    </w:p>
    <w:p w:rsidR="00481E0D" w:rsidRDefault="00481E0D" w:rsidP="00481E0D">
      <w:pPr>
        <w:spacing w:before="200" w:after="0" w:line="216" w:lineRule="auto"/>
        <w:jc w:val="center"/>
        <w:rPr>
          <w:rFonts w:ascii="Times New Roman" w:hAnsi="Times New Roman" w:cs="Times New Roman"/>
          <w:sz w:val="40"/>
          <w:szCs w:val="40"/>
          <w:lang w:bidi="dz-BT"/>
        </w:rPr>
      </w:pPr>
      <w:r>
        <w:rPr>
          <w:rFonts w:ascii="Times New Roman" w:hAnsi="Times New Roman" w:cs="Times New Roman"/>
          <w:sz w:val="40"/>
          <w:szCs w:val="40"/>
          <w:lang w:bidi="dz-BT"/>
        </w:rPr>
        <w:t>Forth weeks</w:t>
      </w:r>
    </w:p>
    <w:p w:rsidR="00481E0D" w:rsidRDefault="00481E0D"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དེ་ལྟར་མི་ལྡན་ཐ་མའི་སྐྱོན། །རིགས་རྒྱུད་མེད་པའི་སྨན་པ་དེ། །ཝ་ཡིས་རྒྱལ་ས་བཟུང་བ་ལྟར། །ཀུན་གྱིས་སྤྱི་བོར་བཀུར་མི་འགྱུར། །</w:t>
      </w:r>
    </w:p>
    <w:p w:rsidR="00481E0D" w:rsidRDefault="00481E0D"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The weaknesses of an inferior physician are as follows: a physician without an authentic lineage resembles a fox on a king’s throne, who will not be honoured by all.</w:t>
      </w:r>
    </w:p>
    <w:p w:rsidR="00481E0D" w:rsidRPr="00304BDA" w:rsidRDefault="00481E0D"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གཞུང་དོན་མི་ཤེས་སྨན་པ་དེ། །དམུས་ལོང་དག་ལ་རྫས་བསྟན་བཞིན། །ནད་རིགས་བཅོས་ཐབས་ཤན་མི་བྱེད། །</w:t>
      </w:r>
    </w:p>
    <w:p w:rsidR="00481E0D" w:rsidRPr="00304BDA" w:rsidRDefault="00304BDA"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A physician being ignorant of the meaning of medical trea</w:t>
      </w:r>
      <w:r w:rsidR="00CF37C6">
        <w:rPr>
          <w:rFonts w:ascii="Times New Roman" w:hAnsi="Times New Roman" w:cs="Times New Roman"/>
          <w:sz w:val="40"/>
          <w:szCs w:val="40"/>
          <w:lang w:bidi="dz-BT"/>
        </w:rPr>
        <w:t xml:space="preserve">tises is like </w:t>
      </w:r>
      <w:r w:rsidR="007962E2">
        <w:rPr>
          <w:rFonts w:ascii="Times New Roman" w:hAnsi="Times New Roman" w:cs="Times New Roman"/>
          <w:sz w:val="40"/>
          <w:szCs w:val="40"/>
          <w:lang w:bidi="dz-BT"/>
        </w:rPr>
        <w:t xml:space="preserve">showing an dbject to a person who was born blind. They will neither be able to </w:t>
      </w:r>
      <w:r w:rsidR="005E5724">
        <w:rPr>
          <w:rFonts w:ascii="Times New Roman" w:hAnsi="Times New Roman" w:cs="Times New Roman"/>
          <w:sz w:val="40"/>
          <w:szCs w:val="40"/>
          <w:lang w:bidi="dz-BT"/>
        </w:rPr>
        <w:t xml:space="preserve">identity the particular disorder nor will they be able to differentiate between the various therapeutic approaches. </w:t>
      </w:r>
    </w:p>
    <w:p w:rsidR="00481E0D" w:rsidRPr="00304BDA" w:rsidRDefault="00481E0D"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མཐོང་གོམས་མེད་པའི་སྨན་པ་དེ། །</w:t>
      </w:r>
      <w:r w:rsidR="00304BDA" w:rsidRPr="00304BDA">
        <w:rPr>
          <w:rFonts w:ascii="Jomolhari" w:hAnsi="Jomolhari" w:cs="Jomolhari" w:hint="cs"/>
          <w:color w:val="2F5496" w:themeColor="accent5" w:themeShade="BF"/>
          <w:sz w:val="44"/>
          <w:szCs w:val="44"/>
          <w:cs/>
          <w:lang w:bidi="dz-BT"/>
        </w:rPr>
        <w:t>རྒྱུས་མེད་ལམ་དུ་ཞུགས་པ་བཞིན། །ནད་རྟགས་དཔྱད་ལ་ཐེ་ཚོམ་འགྱུར། །</w:t>
      </w:r>
    </w:p>
    <w:p w:rsidR="00304BDA" w:rsidRPr="005E5724" w:rsidRDefault="005E5724" w:rsidP="00481E0D">
      <w:pPr>
        <w:spacing w:before="200" w:after="0" w:line="216" w:lineRule="auto"/>
        <w:rPr>
          <w:rFonts w:ascii="Times New Roman" w:hAnsi="Times New Roman" w:cs="Times New Roman"/>
          <w:sz w:val="40"/>
          <w:szCs w:val="40"/>
          <w:lang w:bidi="dz-BT"/>
        </w:rPr>
      </w:pPr>
      <w:r w:rsidRPr="005E5724">
        <w:rPr>
          <w:rFonts w:ascii="Times New Roman" w:hAnsi="Times New Roman" w:cs="Times New Roman"/>
          <w:sz w:val="40"/>
          <w:szCs w:val="40"/>
          <w:lang w:bidi="dz-BT"/>
        </w:rPr>
        <w:t xml:space="preserve">A </w:t>
      </w:r>
      <w:r>
        <w:rPr>
          <w:rFonts w:ascii="Times New Roman" w:hAnsi="Times New Roman" w:cs="Times New Roman"/>
          <w:sz w:val="40"/>
          <w:szCs w:val="40"/>
          <w:lang w:bidi="dz-BT"/>
        </w:rPr>
        <w:t xml:space="preserve">physician who is not acquainted with experience of seeing patient is like someone travelling on an </w:t>
      </w:r>
      <w:r>
        <w:rPr>
          <w:rFonts w:ascii="Times New Roman" w:hAnsi="Times New Roman" w:cs="Times New Roman"/>
          <w:sz w:val="40"/>
          <w:szCs w:val="40"/>
          <w:lang w:bidi="dz-BT"/>
        </w:rPr>
        <w:lastRenderedPageBreak/>
        <w:t xml:space="preserve">unfamiliar road. They will face doubts concerning the signs and symptoms of a disorder and its treatment.  </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བརྟག་ཐབས་མི་ཤེས་སྨད་པ་དེ། །གཉེན་མེད་བྱེས་སུ་འཁྱམས་པ་འདྲ། །ནད་ངོ་ཤེས་པ་གཅིག་མི་འབྱུང་ ། །</w:t>
      </w:r>
    </w:p>
    <w:p w:rsidR="005E5724" w:rsidRPr="008D7753" w:rsidRDefault="005E5724" w:rsidP="00481E0D">
      <w:pPr>
        <w:spacing w:before="200" w:after="0" w:line="216" w:lineRule="auto"/>
        <w:rPr>
          <w:rFonts w:ascii="Times New Roman" w:hAnsi="Times New Roman" w:cs="Times New Roman"/>
          <w:sz w:val="40"/>
          <w:szCs w:val="40"/>
          <w:lang w:bidi="dz-BT"/>
        </w:rPr>
      </w:pPr>
      <w:r w:rsidRPr="008D7753">
        <w:rPr>
          <w:rFonts w:ascii="Times New Roman" w:hAnsi="Times New Roman" w:cs="Times New Roman"/>
          <w:sz w:val="40"/>
          <w:szCs w:val="40"/>
          <w:lang w:bidi="dz-BT"/>
        </w:rPr>
        <w:t>A</w:t>
      </w:r>
      <w:r w:rsidR="008D7753" w:rsidRPr="008D7753">
        <w:rPr>
          <w:rFonts w:ascii="Times New Roman" w:hAnsi="Times New Roman" w:cs="Times New Roman"/>
          <w:sz w:val="40"/>
          <w:szCs w:val="40"/>
          <w:lang w:bidi="dz-BT"/>
        </w:rPr>
        <w:t xml:space="preserve"> phy</w:t>
      </w:r>
      <w:r w:rsidR="008D7753">
        <w:rPr>
          <w:rFonts w:ascii="Times New Roman" w:hAnsi="Times New Roman" w:cs="Times New Roman"/>
          <w:sz w:val="40"/>
          <w:szCs w:val="40"/>
          <w:lang w:bidi="dz-BT"/>
        </w:rPr>
        <w:t>sician who does not know the correct methods of diagnosis is like someone wandering in a foreign land without any acquaintances. There will be not a single disorder that he knows.</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རྩ་ཆུ་མེ་ཤེས་སྨན་པ་དེ། །བྱ་པས་བྱ་གཏོང་མི་ཤེས་འདྲ། །ཚ་གྲང་ནད་ཀྱི་སྐད་མི་སྟེར། །</w:t>
      </w:r>
    </w:p>
    <w:p w:rsidR="008D7753" w:rsidRPr="008D7753" w:rsidRDefault="008D7753"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A physician w</w:t>
      </w:r>
      <w:r w:rsidR="007D3FFC">
        <w:rPr>
          <w:rFonts w:ascii="Times New Roman" w:hAnsi="Times New Roman" w:cs="Times New Roman"/>
          <w:sz w:val="40"/>
          <w:szCs w:val="40"/>
          <w:lang w:bidi="dz-BT"/>
        </w:rPr>
        <w:t>ho does not know about puls diagnosis and urine analysis is like a massenger at war who does not know how to convey the correct massage. They will not be able to give the correct identification of hot and cold disorders.</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ཁ་དམར་མི་ཤེས་སྨད་པ་དེ། །གཙོ་བོས་སྨྲ་བ་མི་ཤེས་འདྲ། །རང་སྐྱེངས་གྲགས་པ་ངན་པ་འཕོག །</w:t>
      </w:r>
    </w:p>
    <w:p w:rsidR="007D3FFC" w:rsidRPr="007D3FFC" w:rsidRDefault="007D3FFC"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A physician who does not know how to make a prognosis is like a leader who is unbale to speak wisely. </w:t>
      </w:r>
      <w:r w:rsidR="00D34AEB">
        <w:rPr>
          <w:rFonts w:ascii="Times New Roman" w:hAnsi="Times New Roman" w:cs="Times New Roman"/>
          <w:sz w:val="40"/>
          <w:szCs w:val="40"/>
          <w:lang w:bidi="dz-BT"/>
        </w:rPr>
        <w:t>It causes personal downfall due to embarrassment and a bad reputation.</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བཅོས་ཚུལ་མི་ཤེས་སྨན་པ་དེ། །མུན་ཁུང་འབེམ་ལ་བརྡེག་པ་འདྲ། །གཉེན་པོ་ནད་ཐོག་འབབ་མི་འགྱུར། །</w:t>
      </w:r>
    </w:p>
    <w:p w:rsidR="00D34AEB" w:rsidRPr="00D34AEB" w:rsidRDefault="00D34AEB"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A physician who does not know therapeutic principle properly is like someone who shoots at a target in the </w:t>
      </w:r>
      <w:r>
        <w:rPr>
          <w:rFonts w:ascii="Times New Roman" w:hAnsi="Times New Roman" w:cs="Times New Roman"/>
          <w:sz w:val="40"/>
          <w:szCs w:val="40"/>
          <w:lang w:bidi="dz-BT"/>
        </w:rPr>
        <w:lastRenderedPageBreak/>
        <w:t>dark. The remedy will not correspond to the intended illness.</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ཟས་སྤྱོད་མི་ཤེས་སྨན་པ་དེ། །རང་སྲིད་འདྲ་ལ་ལོག་པ་འདྲ། །ནད་ཀྱི་སྟོབས་སྐྱེད་ལུས་ཟུངས་འཇོམས། །</w:t>
      </w:r>
    </w:p>
    <w:p w:rsidR="00D34AEB" w:rsidRPr="00D34AEB" w:rsidRDefault="00D34AEB"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A </w:t>
      </w:r>
      <w:r w:rsidR="0012130D">
        <w:rPr>
          <w:rFonts w:ascii="Times New Roman" w:hAnsi="Times New Roman" w:cs="Times New Roman"/>
          <w:sz w:val="40"/>
          <w:szCs w:val="40"/>
          <w:lang w:bidi="dz-BT"/>
        </w:rPr>
        <w:t xml:space="preserve">physician who does not have knowledge about diet and lifestyle is like making one’s own subjects the enemy. It will increase the intensity of the disorder and will destroy the bodily constituents as well. </w:t>
      </w:r>
    </w:p>
    <w:p w:rsidR="00304BDA" w:rsidRDefault="00304BDA" w:rsidP="00481E0D">
      <w:pPr>
        <w:spacing w:before="200" w:after="0" w:line="216" w:lineRule="auto"/>
        <w:rPr>
          <w:rFonts w:ascii="Jomolhari" w:hAnsi="Jomolhari" w:cs="Jomolhari"/>
          <w:color w:val="2F5496" w:themeColor="accent5" w:themeShade="BF"/>
          <w:sz w:val="44"/>
          <w:szCs w:val="44"/>
          <w:lang w:bidi="dz-BT"/>
        </w:rPr>
      </w:pPr>
      <w:r w:rsidRPr="00304BDA">
        <w:rPr>
          <w:rFonts w:ascii="Jomolhari" w:hAnsi="Jomolhari" w:cs="Jomolhari" w:hint="cs"/>
          <w:color w:val="2F5496" w:themeColor="accent5" w:themeShade="BF"/>
          <w:sz w:val="44"/>
          <w:szCs w:val="44"/>
          <w:cs/>
          <w:lang w:bidi="dz-BT"/>
        </w:rPr>
        <w:t>ཞི་སྦྱོར་མི་ཤེས་སྨན་པ་དེ། །སོ་ནམ་མི་ཤེས་ཞིང་པ་འདྲ། །དམན་ལྷག་ལོག་པས་ནད་སྐྱེད་འགྱུར། །</w:t>
      </w:r>
    </w:p>
    <w:p w:rsidR="0012130D" w:rsidRDefault="0012130D"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A physician who does not know how to compound a pacifiying medicine is like a farmer who does not know how to manage his field. It will give rise to additional disorders due to excess, deficienct and adverse compounding of medicines.</w:t>
      </w:r>
    </w:p>
    <w:p w:rsidR="0012130D" w:rsidRDefault="0012130D" w:rsidP="00481E0D">
      <w:pPr>
        <w:spacing w:before="200" w:after="0" w:line="216" w:lineRule="auto"/>
        <w:rPr>
          <w:rFonts w:ascii="Times New Roman" w:hAnsi="Times New Roman" w:cs="Times New Roman"/>
          <w:sz w:val="40"/>
          <w:szCs w:val="40"/>
          <w:lang w:bidi="dz-BT"/>
        </w:rPr>
      </w:pPr>
    </w:p>
    <w:p w:rsidR="0012130D" w:rsidRDefault="0012130D" w:rsidP="00481E0D">
      <w:pPr>
        <w:spacing w:before="200" w:after="0" w:line="216" w:lineRule="auto"/>
        <w:rPr>
          <w:rFonts w:ascii="Jomolhari" w:hAnsi="Jomolhari" w:cs="Jomolhari"/>
          <w:color w:val="2F5496" w:themeColor="accent5" w:themeShade="BF"/>
          <w:sz w:val="44"/>
          <w:szCs w:val="44"/>
          <w:lang w:bidi="dz-BT"/>
        </w:rPr>
      </w:pPr>
      <w:r w:rsidRPr="0012130D">
        <w:rPr>
          <w:rFonts w:ascii="Jomolhari" w:hAnsi="Jomolhari" w:cs="Jomolhari" w:hint="cs"/>
          <w:color w:val="2F5496" w:themeColor="accent5" w:themeShade="BF"/>
          <w:sz w:val="44"/>
          <w:szCs w:val="44"/>
          <w:cs/>
          <w:lang w:bidi="dz-BT"/>
        </w:rPr>
        <w:t>སྦྱོང་བྱེད་མི་ཤེས་སྨན་པ་དེ། །</w:t>
      </w:r>
      <w:r>
        <w:rPr>
          <w:rFonts w:ascii="Jomolhari" w:hAnsi="Jomolhari" w:cs="Jomolhari" w:hint="cs"/>
          <w:color w:val="2F5496" w:themeColor="accent5" w:themeShade="BF"/>
          <w:sz w:val="44"/>
          <w:szCs w:val="44"/>
          <w:cs/>
          <w:lang w:bidi="dz-BT"/>
        </w:rPr>
        <w:t>བྱེ་མའི་རི་ལ་ཆུ་འབེབས་འདྲ། །ནད་དང་ལུས་ཟུངས་མ་རུངས་བྱེ། །</w:t>
      </w:r>
    </w:p>
    <w:p w:rsidR="00F774E8" w:rsidRPr="00F774E8" w:rsidRDefault="00F774E8"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A physician who does not know how to correctly employ evacuative therapy is like someone spilling water on a mound of sand. It will aggravate the disorder and ruin the bodily constituents, simultaneously.</w:t>
      </w:r>
    </w:p>
    <w:p w:rsidR="0012130D" w:rsidRDefault="0012130D"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ཆ་བྱད་སྨན་མེད་སྨན་པ་དེ། །གོ་མཚོན་མེད་པའི་དཔའ་བོ་འདྲ། །ནད་ཀྱི་དགྲ་དཔུང</w:t>
      </w:r>
      <w:r w:rsidR="00B921E2">
        <w:rPr>
          <w:rFonts w:ascii="Jomolhari" w:hAnsi="Jomolhari" w:cs="Jomolhari" w:hint="cs"/>
          <w:color w:val="2F5496" w:themeColor="accent5" w:themeShade="BF"/>
          <w:sz w:val="44"/>
          <w:szCs w:val="44"/>
          <w:cs/>
          <w:lang w:bidi="dz-BT"/>
        </w:rPr>
        <w:t>་ཆོམས་མི་འགྱུར། །</w:t>
      </w:r>
    </w:p>
    <w:p w:rsidR="00F774E8" w:rsidRPr="00F774E8" w:rsidRDefault="00F774E8"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lastRenderedPageBreak/>
        <w:t>A physician without medical instruments and medicines is like a warrior armour and weapons. He will not able to conquer the illness which is like mighty enemy.</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གཏར་བསྲེག་མི་ཤེས་སྨན་པ་དེ། །ནང་ཡན་མེད་པའི་རྐུན་པོ་འདྲ། །ནད་དང་དཔྱད་དུ་འཛོལ་བར་འགྱུར། །</w:t>
      </w:r>
    </w:p>
    <w:p w:rsidR="00F774E8" w:rsidRPr="00F774E8" w:rsidRDefault="00F774E8"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A physician </w:t>
      </w:r>
      <w:r w:rsidR="00DE13BE">
        <w:rPr>
          <w:rFonts w:ascii="Times New Roman" w:hAnsi="Times New Roman" w:cs="Times New Roman"/>
          <w:sz w:val="40"/>
          <w:szCs w:val="40"/>
          <w:lang w:bidi="dz-BT"/>
        </w:rPr>
        <w:t>who does not know how to perform venesection and maxibustion is like a burglar who steals who without knowledge of the valuables in the house. There will be mistakes in performing the extrnal therapy thatapproriatrly corresponds to the nature of the disorder.</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དེ་ཕྱིར་སྨན་པ་ངན་པ་ནི། །ལྕི་ཡང་ལོག་པར་རྟོགས་པ་ཡིས། །གསོ་བ་ལོག་པ་དག་ཏུ་འགྱུར། །བདུད་ཉིད་སྨན་པའི་ཆ་བྱད་ཅན། །གཤིན་རྗེའི་ཞགས་པ་ཐོགས་པས་ན། །སྲོག་གི་གཟུ་བ་ཡིན་པའི་ཕྱིར། །འབྲེལ་བ་མི་བྱ་འཁོར་རྣམས་འཕུང་། །</w:t>
      </w:r>
    </w:p>
    <w:p w:rsidR="00DE13BE" w:rsidRPr="00DE13BE" w:rsidRDefault="00DE13BE"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Such incompetrnt physician misapprehend every aspect of medical knowledge and will ultimately give incorrect treatments. Such physicians are devils of death in the guise of physicians. </w:t>
      </w:r>
      <w:r w:rsidR="00E22562">
        <w:rPr>
          <w:rFonts w:ascii="Times New Roman" w:hAnsi="Times New Roman" w:cs="Times New Roman"/>
          <w:sz w:val="40"/>
          <w:szCs w:val="40"/>
          <w:lang w:bidi="dz-BT"/>
        </w:rPr>
        <w:t>They hold the whipof the Lord death and are a real threat to life. Hence they they should not be engaged or they will ruin the lives of many others around you.</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སྨན་པའི་ལས་ལ་ཐུན་མོང་ཁྱད་པར་གཉིས། །དང་པོ་ལུས་ངག་ཡིད་ཀྱི་བྱ་བའི་ལས། །</w:t>
      </w:r>
    </w:p>
    <w:p w:rsidR="00B921E2" w:rsidRPr="002F596F" w:rsidRDefault="00E22562"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The</w:t>
      </w:r>
      <w:r w:rsidR="002F596F">
        <w:rPr>
          <w:rFonts w:ascii="Times New Roman" w:hAnsi="Times New Roman" w:cs="Times New Roman"/>
          <w:sz w:val="40"/>
          <w:szCs w:val="40"/>
          <w:lang w:bidi="dz-BT"/>
        </w:rPr>
        <w:t xml:space="preserve"> functions of a physicin are of two types: common and specific. The first of these pertains to the astions of the body. Speech and mind.</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lastRenderedPageBreak/>
        <w:t>ལུས་ཀྱིས་སྨན་དང་ཆ་བྱད་ཚོགས་པར་བསག །ནད་པའི་བྱ་བ་གང་ཡིན་དོན་དུ་གཉེར། །</w:t>
      </w:r>
    </w:p>
    <w:p w:rsidR="002F596F" w:rsidRPr="002F596F" w:rsidRDefault="002F596F"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The actions of the body onvolve making avaiable essential medicines and medical instruments and, at the same time, endeavouring to accomplish every action related to the well being of the patient.</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ངག་གི་ལས་ནི་ཁ་དམར་གདགས་པ་སྟེ། །རྟོགས་ན་ཁྲོམ་དུ་དུང་འབུད་ལྟ་བུར་གདགས། །འཚོ་བར་ཁས་བླངས་འཆི་བར་དུས་བཏབ་གཅེས། །ཉམས་མ་ལོངས་ན་སྦྲུལ་ལྕེ་ལྟ་བུར་གདགསགཉིས་ལ་གཞོན་ནས་གང་བཟང་སྟེང་དུ་བྲོས། །</w:t>
      </w:r>
    </w:p>
    <w:p w:rsidR="00B921E2" w:rsidRPr="00B11F1A" w:rsidRDefault="002F596F"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The actions of speech involve giving prognosis. When one fully understan</w:t>
      </w:r>
      <w:r w:rsidR="00B11F1A">
        <w:rPr>
          <w:rFonts w:ascii="Times New Roman" w:hAnsi="Times New Roman" w:cs="Times New Roman"/>
          <w:sz w:val="40"/>
          <w:szCs w:val="40"/>
          <w:lang w:bidi="dz-BT"/>
        </w:rPr>
        <w:t>ds the condition, one must declare it openly like blowing a conch in the marketplace. Give assurance about the recovery of the patient or predict the time of death. When one is unable to fully apprehend the situation, then declare the condition like a snake’s tongue by relying on two possibilities and take leave while focusing on the one that is the more favoable.</w:t>
      </w:r>
    </w:p>
    <w:p w:rsidR="00B921E2" w:rsidRDefault="00B921E2" w:rsidP="00481E0D">
      <w:pPr>
        <w:spacing w:before="200" w:after="0" w:line="216" w:lineRule="auto"/>
        <w:rPr>
          <w:rFonts w:ascii="Jomolhari" w:hAnsi="Jomolhari" w:cs="Jomolhari"/>
          <w:color w:val="2F5496" w:themeColor="accent5" w:themeShade="BF"/>
          <w:sz w:val="44"/>
          <w:szCs w:val="44"/>
          <w:lang w:bidi="dz-BT"/>
        </w:rPr>
      </w:pPr>
      <w:r>
        <w:rPr>
          <w:rFonts w:ascii="Jomolhari" w:hAnsi="Jomolhari" w:cs="Jomolhari" w:hint="cs"/>
          <w:color w:val="2F5496" w:themeColor="accent5" w:themeShade="BF"/>
          <w:sz w:val="44"/>
          <w:szCs w:val="44"/>
          <w:cs/>
          <w:lang w:bidi="dz-BT"/>
        </w:rPr>
        <w:t>ཡང་ན་མཐུན་པར་སྣང་བ་གསལ་གདབ་ཅིང་། །བློ་ཡི་ཆོད་པ་ཡུལ་དང་བསྟུན་པ་དང་། །སྲིད་པའི་སྒོ་མི་བགག་པར་རྫོང་ལ་བྲོས། །</w:t>
      </w:r>
    </w:p>
    <w:p w:rsidR="00B11F1A" w:rsidRDefault="00B11F1A" w:rsidP="00481E0D">
      <w:pPr>
        <w:spacing w:before="200" w:after="0" w:line="216" w:lineRule="auto"/>
        <w:rPr>
          <w:rFonts w:ascii="Times New Roman" w:hAnsi="Times New Roman" w:cs="Times New Roman"/>
          <w:sz w:val="40"/>
          <w:szCs w:val="40"/>
          <w:lang w:bidi="dz-BT"/>
        </w:rPr>
      </w:pPr>
      <w:r>
        <w:rPr>
          <w:rFonts w:ascii="Times New Roman" w:hAnsi="Times New Roman" w:cs="Times New Roman"/>
          <w:sz w:val="40"/>
          <w:szCs w:val="40"/>
          <w:lang w:bidi="dz-BT"/>
        </w:rPr>
        <w:t xml:space="preserve">Other action of speech include stating clearly the common opinion, </w:t>
      </w:r>
      <w:r w:rsidR="00A665C4">
        <w:rPr>
          <w:rFonts w:ascii="Times New Roman" w:hAnsi="Times New Roman" w:cs="Times New Roman"/>
          <w:sz w:val="40"/>
          <w:szCs w:val="40"/>
          <w:lang w:bidi="dz-BT"/>
        </w:rPr>
        <w:t>complying with a patient’s opinion despite knowing the truth and not excluding any possinility, one must take a safe exit.</w:t>
      </w:r>
    </w:p>
    <w:p w:rsidR="00A665C4" w:rsidRPr="00B11F1A" w:rsidRDefault="00A665C4" w:rsidP="00481E0D">
      <w:pPr>
        <w:spacing w:before="200" w:after="0" w:line="216" w:lineRule="auto"/>
        <w:rPr>
          <w:rFonts w:ascii="Times New Roman" w:hAnsi="Times New Roman" w:cs="Times New Roman"/>
          <w:sz w:val="40"/>
          <w:szCs w:val="40"/>
          <w:cs/>
          <w:lang w:bidi="dz-BT"/>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དང་པོ་ནད་པས་དོགས་དང་སྨན་པས་རྟོགས། །གཅིག་པར་མཐུན་ན་དེ་ཉིད་གསལ་པོར་བརྗོད། །</w:t>
      </w:r>
    </w:p>
    <w:p w:rsidR="00B11F1A" w:rsidRPr="00A665C4" w:rsidRDefault="00A665C4"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lastRenderedPageBreak/>
        <w:t>First, if the patient’s presumption and the physician’s understanding correspond, pro</w:t>
      </w:r>
      <w:r w:rsidR="005F369D">
        <w:rPr>
          <w:rFonts w:ascii="Times New Roman" w:eastAsia="Times New Roman" w:hAnsi="Times New Roman" w:cs="Times New Roman"/>
          <w:sz w:val="40"/>
          <w:szCs w:val="40"/>
          <w:lang w:bidi="bo-CN"/>
        </w:rPr>
        <w:t>nounce it clearly.</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གཉིས་པ་ནད་པས་དུག་ཏུ་དོགས་པ་ལ། །གཞན་བཟུང་ཐོག་ཏུ་མ་བྱུང་ཟེར་སྲིད་ཕྱིར། །བློ་བསྟུན་དེར་བཏགས་ནད་གང་ཡིན་པ་བཅོས། །</w:t>
      </w:r>
    </w:p>
    <w:p w:rsidR="005F369D" w:rsidRPr="005F369D" w:rsidRDefault="005F369D" w:rsidP="00CE7705">
      <w:pPr>
        <w:shd w:val="clear" w:color="auto" w:fill="FFFFFF"/>
        <w:spacing w:after="0" w:line="435" w:lineRule="atLeast"/>
        <w:jc w:val="both"/>
        <w:rPr>
          <w:rFonts w:ascii="Times New Roman" w:eastAsia="Times New Roman" w:hAnsi="Times New Roman" w:cs="Times New Roman"/>
          <w:sz w:val="40"/>
          <w:szCs w:val="40"/>
        </w:rPr>
      </w:pPr>
      <w:r>
        <w:rPr>
          <w:rFonts w:ascii="Times New Roman" w:eastAsia="Times New Roman" w:hAnsi="Times New Roman" w:cs="Times New Roman"/>
          <w:sz w:val="40"/>
          <w:szCs w:val="40"/>
          <w:lang w:bidi="bo-CN"/>
        </w:rPr>
        <w:t xml:space="preserve">Secondly, in the situation where the patient susects poison and the physician diagnosis is different; if the physician states that it is not poisoning, the patient would say the physician is incompetent. Therefore, while agreeing with patient’s opinion, one must treat the disorder as it is required.  </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གསུམ་པ་འཚོ་འཆི་ཉེན་ཆེ་ཉེན་ཆུང་རྣམས། །ཀླུང་རྟ་ལས་དབང་བསོད་ནམས་རྐྱེན་དབང་གིས། །ཇི་འདྲ་འཆི་ལ་ཇི་འདྲ་འཚོ་བའི་ཕྱིར། །ཁ་དམར་ཧ་ཅང་གསལ་བ་སྨྲ་མི་བཏུབ། །ཉེན་ཆེར་ཡོད་ཀྱང་གསོ་རུ་ཡོད་པར་སྨྲ། །ཉེན་ཆུང་ཚོར་ཡང་བྱ་ར་དགོས་པར་སྨྲ། །ལར་ཡང་མི་ཆོས་འཇིག་རྟེན་དག་དང་བསྟུན། །</w:t>
      </w:r>
    </w:p>
    <w:p w:rsidR="005F369D" w:rsidRDefault="005F369D"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 xml:space="preserve">Thirdly, factors like the survival or death of a patient. </w:t>
      </w:r>
      <w:r w:rsidR="00774C2E">
        <w:rPr>
          <w:rFonts w:ascii="Times New Roman" w:eastAsia="Times New Roman" w:hAnsi="Times New Roman" w:cs="Times New Roman"/>
          <w:sz w:val="40"/>
          <w:szCs w:val="40"/>
          <w:lang w:bidi="bo-CN"/>
        </w:rPr>
        <w:t>The high or low risk to the patient’s life appear to be uncertain. These factors being depending largely on luck, karma, merit of both the patient and physiciant, and on the condition of the patient’s diet and lifestyle, it is difficult to make clear prediction about one’s survival and death. In such situation, one must say that a cure is possible even though the risk is high and in the case of a lesser risk, say that the patient should be treated with great care. It is important to note that all predictions should be made in accordance with social princip</w:t>
      </w:r>
      <w:r w:rsidR="00F13F80">
        <w:rPr>
          <w:rFonts w:ascii="Times New Roman" w:eastAsia="Times New Roman" w:hAnsi="Times New Roman" w:cs="Times New Roman"/>
          <w:sz w:val="40"/>
          <w:szCs w:val="40"/>
          <w:lang w:bidi="bo-CN"/>
        </w:rPr>
        <w:t>les and ethics.</w:t>
      </w:r>
    </w:p>
    <w:p w:rsidR="00F13F80" w:rsidRPr="005F369D" w:rsidRDefault="00F13F80" w:rsidP="00CE7705">
      <w:pPr>
        <w:shd w:val="clear" w:color="auto" w:fill="FFFFFF"/>
        <w:spacing w:after="0" w:line="435" w:lineRule="atLeast"/>
        <w:jc w:val="both"/>
        <w:rPr>
          <w:rFonts w:ascii="Times New Roman" w:eastAsia="Times New Roman" w:hAnsi="Times New Roman" w:cs="Times New Roman"/>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lastRenderedPageBreak/>
        <w:t>ཡིད་ལས་མ་འཁྲུལ་བརྩོན་པས་བསམ་ཞིང་གཞིག །</w:t>
      </w:r>
    </w:p>
    <w:p w:rsidR="00F13F80" w:rsidRPr="00F13F80" w:rsidRDefault="002E01B5" w:rsidP="00CE7705">
      <w:pPr>
        <w:shd w:val="clear" w:color="auto" w:fill="FFFFFF"/>
        <w:spacing w:after="0" w:line="435" w:lineRule="atLeast"/>
        <w:jc w:val="both"/>
        <w:rPr>
          <w:rFonts w:ascii="Times New Roman" w:eastAsia="Times New Roman" w:hAnsi="Times New Roman" w:cs="Times New Roman"/>
          <w:sz w:val="40"/>
          <w:szCs w:val="40"/>
        </w:rPr>
      </w:pPr>
      <w:r>
        <w:rPr>
          <w:rFonts w:ascii="Times New Roman" w:eastAsia="Times New Roman" w:hAnsi="Times New Roman" w:cs="Times New Roman"/>
          <w:sz w:val="40"/>
          <w:szCs w:val="40"/>
          <w:lang w:bidi="bo-CN"/>
        </w:rPr>
        <w:t>The mental function involves learning and practicing medical obligations unerringly with intense enthusiasm and forethought.</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ཁྱད་པར་ལས་ནི་ལྟ་སྒོམ་སྤྱོད་པ་གསུམ། །</w:t>
      </w:r>
    </w:p>
    <w:p w:rsidR="002E01B5" w:rsidRPr="002E01B5" w:rsidRDefault="002E01B5" w:rsidP="00CE7705">
      <w:pPr>
        <w:shd w:val="clear" w:color="auto" w:fill="FFFFFF"/>
        <w:spacing w:after="0" w:line="435" w:lineRule="atLeast"/>
        <w:jc w:val="both"/>
        <w:rPr>
          <w:rFonts w:ascii="Times New Roman" w:eastAsia="Times New Roman" w:hAnsi="Times New Roman" w:cs="Times New Roman"/>
          <w:sz w:val="40"/>
          <w:szCs w:val="40"/>
        </w:rPr>
      </w:pPr>
      <w:r>
        <w:rPr>
          <w:rFonts w:ascii="Times New Roman" w:eastAsia="Times New Roman" w:hAnsi="Times New Roman" w:cs="Times New Roman"/>
          <w:sz w:val="40"/>
          <w:szCs w:val="40"/>
          <w:lang w:bidi="bo-CN"/>
        </w:rPr>
        <w:t>The specific of a physician includes the view, meditation and conduct.</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ལྟ་བ་ཆོས་རྣམས་ཀུན་ལ་དབུ་མར་རྟོགས། །དམན་མཐའ་ལྷག་མཐའ་ལོག་པའི་མཐའ་སྤངས་པའི། །ཡང་དག་དབུ་མར་བལྟ་བ་ལྟ་བའི་མཆོག །</w:t>
      </w:r>
    </w:p>
    <w:p w:rsidR="002E01B5" w:rsidRDefault="002E01B5"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 xml:space="preserve">The view of a pysician is to take all medical principles and their related approaches on the middleway, thus </w:t>
      </w:r>
      <w:r w:rsidR="000B76FC">
        <w:rPr>
          <w:rFonts w:ascii="Times New Roman" w:eastAsia="Times New Roman" w:hAnsi="Times New Roman" w:cs="Times New Roman"/>
          <w:sz w:val="40"/>
          <w:szCs w:val="40"/>
          <w:lang w:bidi="bo-CN"/>
        </w:rPr>
        <w:t>avoiding the philosophical extremes of deficient, excess and adverse thoughts and actions. The view which perceves the middle way is the best of all</w:t>
      </w:r>
      <w:r w:rsidR="00EE74D7">
        <w:rPr>
          <w:rFonts w:ascii="Times New Roman" w:eastAsia="Times New Roman" w:hAnsi="Times New Roman" w:cs="Times New Roman"/>
          <w:sz w:val="40"/>
          <w:szCs w:val="40"/>
          <w:lang w:bidi="bo-CN"/>
        </w:rPr>
        <w:t>.</w:t>
      </w:r>
    </w:p>
    <w:p w:rsidR="00EE74D7" w:rsidRPr="002E01B5" w:rsidRDefault="00EE74D7" w:rsidP="00CE7705">
      <w:pPr>
        <w:shd w:val="clear" w:color="auto" w:fill="FFFFFF"/>
        <w:spacing w:after="0" w:line="435" w:lineRule="atLeast"/>
        <w:jc w:val="both"/>
        <w:rPr>
          <w:rFonts w:ascii="Times New Roman" w:eastAsia="Times New Roman" w:hAnsi="Times New Roman" w:cs="Times New Roman"/>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སྒོམ་པ་ཚད་མེད་བཞི་ཡི་ངང་དུ་གནས། །ལོག་པའི་གོལ་ས་བཞི་རུ་མ་ཤོར་གཅེས། །</w:t>
      </w:r>
    </w:p>
    <w:p w:rsidR="000B76FC" w:rsidRDefault="000B76FC"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 xml:space="preserve">Meditation implies cultivating the four immeasureables of love, compassion, joy and equanimity. It is imperative not to indulge in the four contrary reflections. </w:t>
      </w:r>
    </w:p>
    <w:p w:rsidR="00EE74D7" w:rsidRPr="000B76FC" w:rsidRDefault="00EE74D7" w:rsidP="00CE7705">
      <w:pPr>
        <w:shd w:val="clear" w:color="auto" w:fill="FFFFFF"/>
        <w:spacing w:after="0" w:line="435" w:lineRule="atLeast"/>
        <w:jc w:val="both"/>
        <w:rPr>
          <w:rFonts w:ascii="Times New Roman" w:eastAsia="Times New Roman" w:hAnsi="Times New Roman" w:cs="Times New Roman"/>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སྤྱོད་པ་སྤང་བླང་གཉིས་ལས་མི་དགེ་སྤང༌། །སྨྱོ་འཆལ་ཐོ་ཅོ་སྡིག་པ་ངན་སྤྱོད་དོར། །སྦྱིན་དང་ཚུལ་ཁྲིམས་བཟོད་པ་བརྩོན་འགྲུས་སྤྱད། །</w:t>
      </w:r>
    </w:p>
    <w:p w:rsidR="009A3F77" w:rsidRDefault="000B76FC"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 xml:space="preserve">The </w:t>
      </w:r>
      <w:r w:rsidR="009A3F77">
        <w:rPr>
          <w:rFonts w:ascii="Times New Roman" w:eastAsia="Times New Roman" w:hAnsi="Times New Roman" w:cs="Times New Roman"/>
          <w:sz w:val="40"/>
          <w:szCs w:val="40"/>
          <w:lang w:bidi="bo-CN"/>
        </w:rPr>
        <w:t xml:space="preserve">conduct of a physician includes actions that are to be abandoned and those actions to be observed. </w:t>
      </w:r>
      <w:r w:rsidR="00EE74D7">
        <w:rPr>
          <w:rFonts w:ascii="Times New Roman" w:eastAsia="Times New Roman" w:hAnsi="Times New Roman" w:cs="Times New Roman"/>
          <w:sz w:val="40"/>
          <w:szCs w:val="40"/>
          <w:lang w:bidi="bo-CN"/>
        </w:rPr>
        <w:t>Abandon the ten non-virtuous actions, insanity, nattering, ethical discipline, patience and enthusiasm should be practised systemmatically.</w:t>
      </w:r>
    </w:p>
    <w:p w:rsidR="00EE74D7" w:rsidRDefault="00EE74D7" w:rsidP="00CE7705">
      <w:pPr>
        <w:shd w:val="clear" w:color="auto" w:fill="FFFFFF"/>
        <w:spacing w:after="0" w:line="435" w:lineRule="atLeast"/>
        <w:jc w:val="both"/>
        <w:rPr>
          <w:rFonts w:ascii="Times New Roman" w:eastAsia="Times New Roman" w:hAnsi="Times New Roman" w:cs="Times New Roman"/>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སྨན་པའི་འབྲས་བུ་གནས་སྐབས་མཐར་ཐུག་གཉིས། །</w:t>
      </w:r>
    </w:p>
    <w:p w:rsidR="00EE74D7" w:rsidRDefault="00EE74D7"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There are two rewards of being a physician: the transient and the ultimate.</w:t>
      </w:r>
    </w:p>
    <w:p w:rsidR="00EE74D7" w:rsidRPr="00EE74D7" w:rsidRDefault="00EE74D7" w:rsidP="00CE7705">
      <w:pPr>
        <w:shd w:val="clear" w:color="auto" w:fill="FFFFFF"/>
        <w:spacing w:after="0" w:line="435" w:lineRule="atLeast"/>
        <w:jc w:val="both"/>
        <w:rPr>
          <w:rFonts w:ascii="Times New Roman" w:eastAsia="Times New Roman" w:hAnsi="Times New Roman" w:cs="Times New Roman"/>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གནས་སྐབས་འབྲས་བུ་ཚེ་འདིར་སྐྱིད་པ་དང༌། །དབང་དང་ལོངས་སྤྱོད་དགའ་བདེ་ལྡན་པར་འགྱུར། །དེ་དག་སྒྲུབ་པར་བྱེད་པ་སྨན་ཡིན་པས། །དེ་ཡང་རང་གི་ཡོན་ཏན་མི་ལ་འཕྱར། །འཚེ་བའི་མི་ལའང་སྤུན་བཞིན་བག་ཕབ་ལ། །བརྟག་ཅིང་ཚོད་བླང་སྤྱོད་པ་བསྟུན་ལ་བཅོས། །དེ་ཡི</w:t>
      </w:r>
      <w:r w:rsidR="00EE74D7">
        <w:rPr>
          <w:rFonts w:ascii="Jomolhari" w:eastAsia="Times New Roman" w:hAnsi="Jomolhari" w:cs="Jomolhari"/>
          <w:color w:val="2F5496" w:themeColor="accent5" w:themeShade="BF"/>
          <w:sz w:val="40"/>
          <w:szCs w:val="40"/>
          <w:cs/>
          <w:lang w:bidi="bo-CN"/>
        </w:rPr>
        <w:t>ས་བསོད་ནམས་གྲགས་པ་ཐོབ་པར་འགྱུར།</w:t>
      </w:r>
      <w:r w:rsidR="00EE74D7">
        <w:rPr>
          <w:rFonts w:ascii="Jomolhari" w:eastAsia="Times New Roman" w:hAnsi="Jomolhari" w:cs="Jomolhari"/>
          <w:color w:val="2F5496" w:themeColor="accent5" w:themeShade="BF"/>
          <w:sz w:val="40"/>
          <w:szCs w:val="40"/>
          <w:lang w:bidi="bo-CN"/>
        </w:rPr>
        <w:t xml:space="preserve"> </w:t>
      </w:r>
      <w:r w:rsidRPr="00CE7705">
        <w:rPr>
          <w:rFonts w:ascii="Jomolhari" w:eastAsia="Times New Roman" w:hAnsi="Jomolhari" w:cs="Jomolhari"/>
          <w:color w:val="2F5496" w:themeColor="accent5" w:themeShade="BF"/>
          <w:sz w:val="40"/>
          <w:szCs w:val="40"/>
          <w:cs/>
          <w:lang w:bidi="bo-CN"/>
        </w:rPr>
        <w:t>།འདོད་པའི་ཟས་དང་ལོངས་སྤྱོད་ཤུགས་ལས་འབྱུང༌། །འདི་དུས་བག་དང་ལྡན་པས་བཙའ་བར་བྱ། །བྲིན་པའི་དུས་སུ་ཟས་ནོར་གཤེར་ཞིང་བླངས། །འགྱངས་ན་དྲིན་བྱས་བརྗེད་ནས་ལན་མི་ཁྱེར། །</w:t>
      </w:r>
    </w:p>
    <w:p w:rsidR="00EE74D7" w:rsidRPr="00EE74D7" w:rsidRDefault="00EE74D7"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The transient rewards are happiness, power, wealth and prosperity in this life-time. Since medical knowl</w:t>
      </w:r>
      <w:r w:rsidR="005C3AED">
        <w:rPr>
          <w:rFonts w:ascii="Times New Roman" w:eastAsia="Times New Roman" w:hAnsi="Times New Roman" w:cs="Times New Roman"/>
          <w:sz w:val="40"/>
          <w:szCs w:val="40"/>
          <w:lang w:bidi="bo-CN"/>
        </w:rPr>
        <w:t xml:space="preserve">edge is the main source of all these benefits, one should impart this knowledge to others. Treat everyone with ease and affection, like one’s own relatives, even if it is someone who has harmed you. Investigate thoroughly, be confident and give treatment accoding to the patient’s disposition. This enables one to gain merit and acclamation, and desired foods and means of livelihood will come automatically. Be </w:t>
      </w:r>
      <w:r w:rsidR="006972D1">
        <w:rPr>
          <w:rFonts w:ascii="Times New Roman" w:eastAsia="Times New Roman" w:hAnsi="Times New Roman" w:cs="Times New Roman"/>
          <w:sz w:val="40"/>
          <w:szCs w:val="40"/>
          <w:lang w:bidi="bo-CN"/>
        </w:rPr>
        <w:t>modest and accpept only reasonable afferings. While rendering service one should accept anyting in kind for the servoce, but with the passage of time, the patient might forget the kindness that was rendered, and therefore, gift should not expected.</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lastRenderedPageBreak/>
        <w:t>མཐར་ཐུག་འབྲས་བུ་གཡོ་སྒྱུ་འདོད་པ་རྣམས། །སྤངས་ནས་ནད་པ་གསོ་བ་ལ་འཇུག་པ། །བླ་མེ</w:t>
      </w:r>
      <w:r w:rsidR="006972D1">
        <w:rPr>
          <w:rFonts w:ascii="Jomolhari" w:eastAsia="Times New Roman" w:hAnsi="Jomolhari" w:cs="Jomolhari"/>
          <w:color w:val="2F5496" w:themeColor="accent5" w:themeShade="BF"/>
          <w:sz w:val="40"/>
          <w:szCs w:val="40"/>
          <w:cs/>
          <w:lang w:bidi="bo-CN"/>
        </w:rPr>
        <w:t>ད་སངས་རྒྱས་ས་ལ་བགྲོད་འགྱུར་ཞེས།</w:t>
      </w:r>
      <w:r w:rsidR="006972D1">
        <w:rPr>
          <w:rFonts w:ascii="Jomolhari" w:eastAsia="Times New Roman" w:hAnsi="Jomolhari" w:cs="Jomolhari"/>
          <w:color w:val="2F5496" w:themeColor="accent5" w:themeShade="BF"/>
          <w:sz w:val="40"/>
          <w:szCs w:val="40"/>
          <w:lang w:bidi="bo-CN"/>
        </w:rPr>
        <w:t xml:space="preserve"> </w:t>
      </w:r>
      <w:r w:rsidRPr="00CE7705">
        <w:rPr>
          <w:rFonts w:ascii="Jomolhari" w:eastAsia="Times New Roman" w:hAnsi="Jomolhari" w:cs="Jomolhari"/>
          <w:color w:val="2F5496" w:themeColor="accent5" w:themeShade="BF"/>
          <w:sz w:val="40"/>
          <w:szCs w:val="40"/>
          <w:cs/>
          <w:lang w:bidi="bo-CN"/>
        </w:rPr>
        <w:t>།</w:t>
      </w:r>
      <w:r w:rsidR="006972D1">
        <w:rPr>
          <w:rFonts w:ascii="Jomolhari" w:eastAsia="Times New Roman" w:hAnsi="Jomolhari" w:cs="Jomolhari"/>
          <w:color w:val="2F5496" w:themeColor="accent5" w:themeShade="BF"/>
          <w:sz w:val="40"/>
          <w:szCs w:val="40"/>
          <w:cs/>
          <w:lang w:bidi="bo-CN"/>
        </w:rPr>
        <w:t>འཚོ་མཛད་སྨན་པའི་རྒྱལ་པོས་བཤད་པ</w:t>
      </w:r>
      <w:r w:rsidRPr="00CE7705">
        <w:rPr>
          <w:rFonts w:ascii="Jomolhari" w:eastAsia="Times New Roman" w:hAnsi="Jomolhari" w:cs="Jomolhari"/>
          <w:color w:val="2F5496" w:themeColor="accent5" w:themeShade="BF"/>
          <w:sz w:val="40"/>
          <w:szCs w:val="40"/>
          <w:cs/>
          <w:lang w:bidi="bo-CN"/>
        </w:rPr>
        <w:t>ཡིན། །ཞེས་གསུངས་ནས་རིག་པའི་ཡེ་ཤེས་དེ་སྨན་པའི་རྒྱལ་པོའི་དབུའི་གཙུག་ཏུ་ཐིམ་པར་གྱུར་ཏོ། །</w:t>
      </w:r>
    </w:p>
    <w:p w:rsidR="006972D1" w:rsidRPr="006972D1" w:rsidRDefault="006972D1" w:rsidP="00CE7705">
      <w:pPr>
        <w:shd w:val="clear" w:color="auto" w:fill="FFFFFF"/>
        <w:spacing w:after="0" w:line="435" w:lineRule="atLeast"/>
        <w:jc w:val="both"/>
        <w:rPr>
          <w:rFonts w:ascii="Times New Roman" w:eastAsia="Times New Roman" w:hAnsi="Times New Roman" w:cs="Times New Roman"/>
          <w:sz w:val="40"/>
          <w:szCs w:val="40"/>
          <w:lang w:bidi="bo-CN"/>
        </w:rPr>
      </w:pPr>
      <w:r>
        <w:rPr>
          <w:rFonts w:ascii="Times New Roman" w:eastAsia="Times New Roman" w:hAnsi="Times New Roman" w:cs="Times New Roman"/>
          <w:sz w:val="40"/>
          <w:szCs w:val="40"/>
          <w:lang w:bidi="bo-CN"/>
        </w:rPr>
        <w:t>The ultimate reward for tthos</w:t>
      </w:r>
      <w:r w:rsidR="00040E45">
        <w:rPr>
          <w:rFonts w:ascii="Times New Roman" w:eastAsia="Times New Roman" w:hAnsi="Times New Roman" w:cs="Times New Roman"/>
          <w:sz w:val="40"/>
          <w:szCs w:val="40"/>
          <w:lang w:bidi="bo-CN"/>
        </w:rPr>
        <w:t>e physicians who abandon deceitfulness and selfishness while engaging themselves wholeheartedly in the service of suffering patient, ulitimately leads to the unsurpassed state of perfect spiritual awakening of B</w:t>
      </w:r>
      <w:r w:rsidR="0022374F">
        <w:rPr>
          <w:rFonts w:ascii="Times New Roman" w:eastAsia="Times New Roman" w:hAnsi="Times New Roman" w:cs="Times New Roman"/>
          <w:sz w:val="40"/>
          <w:szCs w:val="40"/>
          <w:lang w:bidi="bo-CN"/>
        </w:rPr>
        <w:t xml:space="preserve">uddhahood, as said by the Medicine Buddha, the King of physicians. “Having said this, </w:t>
      </w:r>
      <w:r w:rsidR="0022374F" w:rsidRPr="0022374F">
        <w:rPr>
          <w:rFonts w:ascii="Times New Roman" w:eastAsia="Times New Roman" w:hAnsi="Times New Roman" w:cs="Times New Roman"/>
          <w:i/>
          <w:iCs/>
          <w:sz w:val="40"/>
          <w:szCs w:val="40"/>
          <w:lang w:bidi="bo-CN"/>
        </w:rPr>
        <w:t>Rigpai Yeshi</w:t>
      </w:r>
      <w:r w:rsidR="0022374F">
        <w:rPr>
          <w:rFonts w:ascii="Times New Roman" w:eastAsia="Times New Roman" w:hAnsi="Times New Roman" w:cs="Times New Roman"/>
          <w:sz w:val="40"/>
          <w:szCs w:val="40"/>
          <w:lang w:bidi="bo-CN"/>
        </w:rPr>
        <w:t xml:space="preserve"> dissolved back into the crown of the Medocine Buddha.  </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བདུད་རྩི་སྙིང་པོ་ཡན་ལག་བརྒྱད་པ་གསང་བ་མན་ངག་གི་རྒྱུད་ལས་གསོ་བ་པོ་སྨན་པའི་ལེའུ་སྟེ་སུམ་ཅུ་རྩ་གཅིག་པའོ། །</w:t>
      </w:r>
    </w:p>
    <w:p w:rsidR="0022374F" w:rsidRPr="0022374F" w:rsidRDefault="0022374F" w:rsidP="00CE7705">
      <w:pPr>
        <w:shd w:val="clear" w:color="auto" w:fill="FFFFFF"/>
        <w:spacing w:after="0" w:line="435" w:lineRule="atLeast"/>
        <w:jc w:val="both"/>
        <w:rPr>
          <w:rFonts w:ascii="Times New Roman" w:eastAsia="Times New Roman" w:hAnsi="Times New Roman" w:cs="Times New Roman"/>
          <w:sz w:val="40"/>
          <w:szCs w:val="40"/>
        </w:rPr>
      </w:pPr>
      <w:r>
        <w:rPr>
          <w:rFonts w:ascii="Times New Roman" w:eastAsia="Times New Roman" w:hAnsi="Times New Roman" w:cs="Times New Roman"/>
          <w:sz w:val="40"/>
          <w:szCs w:val="40"/>
          <w:lang w:bidi="bo-CN"/>
        </w:rPr>
        <w:t>This is the thirty-first chapter, on the physician, the healer, from the Secret Quintessential Instructions on the Eight Branches of the Ambrosia Essence Tantra.</w:t>
      </w: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rPr>
      </w:pPr>
    </w:p>
    <w:p w:rsidR="00CE7705" w:rsidRDefault="00CE7705" w:rsidP="00CE7705">
      <w:pPr>
        <w:shd w:val="clear" w:color="auto" w:fill="FFFFFF"/>
        <w:spacing w:after="0" w:line="435" w:lineRule="atLeast"/>
        <w:jc w:val="both"/>
        <w:rPr>
          <w:rFonts w:ascii="Jomolhari" w:eastAsia="Times New Roman" w:hAnsi="Jomolhari" w:cs="Jomolhari"/>
          <w:color w:val="2F5496" w:themeColor="accent5" w:themeShade="BF"/>
          <w:sz w:val="40"/>
          <w:szCs w:val="40"/>
          <w:lang w:bidi="bo-CN"/>
        </w:rPr>
      </w:pPr>
      <w:r w:rsidRPr="00CE7705">
        <w:rPr>
          <w:rFonts w:ascii="Jomolhari" w:eastAsia="Times New Roman" w:hAnsi="Jomolhari" w:cs="Jomolhari"/>
          <w:color w:val="2F5496" w:themeColor="accent5" w:themeShade="BF"/>
          <w:sz w:val="40"/>
          <w:szCs w:val="40"/>
          <w:cs/>
          <w:lang w:bidi="bo-CN"/>
        </w:rPr>
        <w:t>བདུད་རྩི་སྙིང་པོ་ཡན་ལག་བརྒྱད་པ་གསང་བ་མན་ངག་གི་རྒྱུད་ལས་བཤད་པའི་རྒྱུད་ཅེས་བྱ་བ་རྫོགས་སོ།། །།</w:t>
      </w:r>
    </w:p>
    <w:p w:rsidR="0022374F" w:rsidRPr="00122622" w:rsidRDefault="00122622" w:rsidP="00CE7705">
      <w:pPr>
        <w:shd w:val="clear" w:color="auto" w:fill="FFFFFF"/>
        <w:spacing w:after="0" w:line="435" w:lineRule="atLeast"/>
        <w:jc w:val="both"/>
        <w:rPr>
          <w:rFonts w:ascii="Times New Roman" w:eastAsia="Times New Roman" w:hAnsi="Times New Roman" w:cs="Times New Roman"/>
          <w:sz w:val="40"/>
          <w:szCs w:val="40"/>
          <w:lang w:bidi="hi-IN"/>
        </w:rPr>
      </w:pPr>
      <w:r>
        <w:rPr>
          <w:rFonts w:ascii="Times New Roman" w:eastAsia="Times New Roman" w:hAnsi="Times New Roman" w:cs="Times New Roman"/>
          <w:sz w:val="40"/>
          <w:szCs w:val="40"/>
          <w:lang w:bidi="bo-CN"/>
        </w:rPr>
        <w:t>This concludes the Explanatory Tantra from the Secret Quintessential Instructions on the Eight Branches of the Ambrosia Essence Tratra.</w:t>
      </w:r>
      <w:bookmarkStart w:id="0" w:name="_GoBack"/>
      <w:bookmarkEnd w:id="0"/>
    </w:p>
    <w:p w:rsidR="00CE7705" w:rsidRPr="00CE7705" w:rsidRDefault="00CE7705" w:rsidP="00CE7705">
      <w:pPr>
        <w:rPr>
          <w:rFonts w:ascii="Jomolhari" w:hAnsi="Jomolhari" w:cs="Jomolhari"/>
          <w:color w:val="2F5496" w:themeColor="accent5" w:themeShade="BF"/>
          <w:sz w:val="40"/>
          <w:szCs w:val="40"/>
        </w:rPr>
      </w:pPr>
    </w:p>
    <w:p w:rsidR="00CE7705" w:rsidRPr="00C42802" w:rsidRDefault="00CE7705" w:rsidP="00CE7705">
      <w:pPr>
        <w:rPr>
          <w:sz w:val="44"/>
          <w:szCs w:val="44"/>
        </w:rPr>
      </w:pPr>
    </w:p>
    <w:p w:rsidR="00304BDA" w:rsidRDefault="00304BDA" w:rsidP="00481E0D">
      <w:pPr>
        <w:spacing w:before="200" w:after="0" w:line="216" w:lineRule="auto"/>
        <w:rPr>
          <w:rFonts w:ascii="Jomolhari" w:hAnsi="Jomolhari" w:cs="Jomolhari"/>
          <w:color w:val="2F5496" w:themeColor="accent5" w:themeShade="BF"/>
          <w:sz w:val="44"/>
          <w:szCs w:val="44"/>
          <w:lang w:bidi="dz-BT"/>
        </w:rPr>
      </w:pPr>
    </w:p>
    <w:p w:rsidR="009A3F77" w:rsidRDefault="009A3F77" w:rsidP="00481E0D">
      <w:pPr>
        <w:spacing w:before="200" w:after="0" w:line="216" w:lineRule="auto"/>
        <w:rPr>
          <w:rFonts w:ascii="Jomolhari" w:hAnsi="Jomolhari" w:cs="Jomolhari"/>
          <w:color w:val="2F5496" w:themeColor="accent5" w:themeShade="BF"/>
          <w:sz w:val="44"/>
          <w:szCs w:val="44"/>
          <w:lang w:bidi="dz-BT"/>
        </w:rPr>
      </w:pPr>
    </w:p>
    <w:p w:rsidR="009A3F77" w:rsidRDefault="009A3F77" w:rsidP="00481E0D">
      <w:pPr>
        <w:spacing w:before="200" w:after="0" w:line="216" w:lineRule="auto"/>
        <w:rPr>
          <w:rFonts w:ascii="Jomolhari" w:hAnsi="Jomolhari" w:cs="Jomolhari"/>
          <w:color w:val="2F5496" w:themeColor="accent5" w:themeShade="BF"/>
          <w:sz w:val="44"/>
          <w:szCs w:val="44"/>
          <w:lang w:bidi="dz-BT"/>
        </w:rPr>
      </w:pPr>
    </w:p>
    <w:p w:rsidR="009A3F77" w:rsidRDefault="009A3F77" w:rsidP="00481E0D">
      <w:pPr>
        <w:spacing w:before="200" w:after="0" w:line="216" w:lineRule="auto"/>
        <w:rPr>
          <w:rFonts w:ascii="Jomolhari" w:hAnsi="Jomolhari" w:cs="Jomolhari"/>
          <w:color w:val="2F5496" w:themeColor="accent5" w:themeShade="BF"/>
          <w:sz w:val="44"/>
          <w:szCs w:val="44"/>
          <w:lang w:bidi="dz-BT"/>
        </w:rPr>
      </w:pPr>
    </w:p>
    <w:p w:rsidR="009A3F77" w:rsidRPr="009A3F77" w:rsidRDefault="009A3F77" w:rsidP="00481E0D">
      <w:pPr>
        <w:spacing w:before="200" w:after="0" w:line="216" w:lineRule="auto"/>
        <w:rPr>
          <w:cs/>
        </w:rPr>
      </w:pPr>
      <w:r>
        <w:t xml:space="preserve">    </w:t>
      </w:r>
    </w:p>
    <w:sectPr w:rsidR="009A3F77" w:rsidRPr="009A3F77" w:rsidSect="00D10295">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EA2" w:rsidRDefault="00027EA2" w:rsidP="00B3634E">
      <w:pPr>
        <w:spacing w:after="0" w:line="240" w:lineRule="auto"/>
      </w:pPr>
      <w:r>
        <w:separator/>
      </w:r>
    </w:p>
  </w:endnote>
  <w:endnote w:type="continuationSeparator" w:id="0">
    <w:p w:rsidR="00027EA2" w:rsidRDefault="00027EA2" w:rsidP="00B3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Jomolhari">
    <w:panose1 w:val="01010100010101010101"/>
    <w:charset w:val="00"/>
    <w:family w:val="auto"/>
    <w:pitch w:val="variable"/>
    <w:sig w:usb0="A000006F" w:usb1="1001604A" w:usb2="04000060" w:usb3="00000000" w:csb0="000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A8A" w:rsidRDefault="00061A8A">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EA2" w:rsidRDefault="00027EA2" w:rsidP="00B3634E">
      <w:pPr>
        <w:spacing w:after="0" w:line="240" w:lineRule="auto"/>
      </w:pPr>
      <w:r>
        <w:separator/>
      </w:r>
    </w:p>
  </w:footnote>
  <w:footnote w:type="continuationSeparator" w:id="0">
    <w:p w:rsidR="00027EA2" w:rsidRDefault="00027EA2" w:rsidP="00B3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1D06"/>
    <w:multiLevelType w:val="hybridMultilevel"/>
    <w:tmpl w:val="FFE469B8"/>
    <w:lvl w:ilvl="0" w:tplc="1CFA09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29"/>
    <w:rsid w:val="00014400"/>
    <w:rsid w:val="00014930"/>
    <w:rsid w:val="000200A5"/>
    <w:rsid w:val="00023FB8"/>
    <w:rsid w:val="00027EA2"/>
    <w:rsid w:val="00040E45"/>
    <w:rsid w:val="00061A8A"/>
    <w:rsid w:val="00085119"/>
    <w:rsid w:val="000A2469"/>
    <w:rsid w:val="000B76FC"/>
    <w:rsid w:val="000C48BF"/>
    <w:rsid w:val="000D75F9"/>
    <w:rsid w:val="0012130D"/>
    <w:rsid w:val="00122622"/>
    <w:rsid w:val="0012760B"/>
    <w:rsid w:val="001C3E24"/>
    <w:rsid w:val="001C683F"/>
    <w:rsid w:val="001E35D8"/>
    <w:rsid w:val="001F499D"/>
    <w:rsid w:val="0020130E"/>
    <w:rsid w:val="0022374F"/>
    <w:rsid w:val="00276090"/>
    <w:rsid w:val="002946B6"/>
    <w:rsid w:val="002C13CD"/>
    <w:rsid w:val="002D52CF"/>
    <w:rsid w:val="002E01B5"/>
    <w:rsid w:val="002F596F"/>
    <w:rsid w:val="00301902"/>
    <w:rsid w:val="003041FF"/>
    <w:rsid w:val="00304BDA"/>
    <w:rsid w:val="00323150"/>
    <w:rsid w:val="00326DDB"/>
    <w:rsid w:val="00334586"/>
    <w:rsid w:val="00347FF3"/>
    <w:rsid w:val="00377BF2"/>
    <w:rsid w:val="0038400A"/>
    <w:rsid w:val="003C12DF"/>
    <w:rsid w:val="003F55E0"/>
    <w:rsid w:val="00414400"/>
    <w:rsid w:val="00426FF1"/>
    <w:rsid w:val="004504A7"/>
    <w:rsid w:val="004756C5"/>
    <w:rsid w:val="00481E0D"/>
    <w:rsid w:val="00497FB4"/>
    <w:rsid w:val="00534BDB"/>
    <w:rsid w:val="00542869"/>
    <w:rsid w:val="005443F1"/>
    <w:rsid w:val="005572D5"/>
    <w:rsid w:val="005C3AED"/>
    <w:rsid w:val="005E5724"/>
    <w:rsid w:val="005F369D"/>
    <w:rsid w:val="00674960"/>
    <w:rsid w:val="006953B5"/>
    <w:rsid w:val="006972D1"/>
    <w:rsid w:val="006A3645"/>
    <w:rsid w:val="006D3AA7"/>
    <w:rsid w:val="006E3814"/>
    <w:rsid w:val="006E46DB"/>
    <w:rsid w:val="006F721B"/>
    <w:rsid w:val="007306CA"/>
    <w:rsid w:val="00774C2E"/>
    <w:rsid w:val="007948E1"/>
    <w:rsid w:val="007962E2"/>
    <w:rsid w:val="007B0DB3"/>
    <w:rsid w:val="007C2215"/>
    <w:rsid w:val="007D3FFC"/>
    <w:rsid w:val="007E6F47"/>
    <w:rsid w:val="007F0669"/>
    <w:rsid w:val="008267EB"/>
    <w:rsid w:val="0089354F"/>
    <w:rsid w:val="008974F3"/>
    <w:rsid w:val="008B55A7"/>
    <w:rsid w:val="008D7753"/>
    <w:rsid w:val="009376C3"/>
    <w:rsid w:val="00943579"/>
    <w:rsid w:val="00954843"/>
    <w:rsid w:val="009A3F77"/>
    <w:rsid w:val="00A1462E"/>
    <w:rsid w:val="00A14B46"/>
    <w:rsid w:val="00A27E83"/>
    <w:rsid w:val="00A5340E"/>
    <w:rsid w:val="00A665C4"/>
    <w:rsid w:val="00AC752B"/>
    <w:rsid w:val="00AC78FF"/>
    <w:rsid w:val="00AF3EFC"/>
    <w:rsid w:val="00B11F1A"/>
    <w:rsid w:val="00B3634E"/>
    <w:rsid w:val="00B921E2"/>
    <w:rsid w:val="00C35795"/>
    <w:rsid w:val="00C87A8A"/>
    <w:rsid w:val="00C941BC"/>
    <w:rsid w:val="00C96F08"/>
    <w:rsid w:val="00CB185B"/>
    <w:rsid w:val="00CE14E7"/>
    <w:rsid w:val="00CE4E58"/>
    <w:rsid w:val="00CE7705"/>
    <w:rsid w:val="00CF37C6"/>
    <w:rsid w:val="00CF4D34"/>
    <w:rsid w:val="00D10295"/>
    <w:rsid w:val="00D1307E"/>
    <w:rsid w:val="00D34AEB"/>
    <w:rsid w:val="00D4029A"/>
    <w:rsid w:val="00D4173C"/>
    <w:rsid w:val="00D544BF"/>
    <w:rsid w:val="00DC5F6C"/>
    <w:rsid w:val="00DE13BE"/>
    <w:rsid w:val="00E01129"/>
    <w:rsid w:val="00E15AC7"/>
    <w:rsid w:val="00E22562"/>
    <w:rsid w:val="00E33308"/>
    <w:rsid w:val="00E55925"/>
    <w:rsid w:val="00E6642E"/>
    <w:rsid w:val="00ED5BC6"/>
    <w:rsid w:val="00ED5D09"/>
    <w:rsid w:val="00EE21C0"/>
    <w:rsid w:val="00EE26E7"/>
    <w:rsid w:val="00EE2EA1"/>
    <w:rsid w:val="00EE74D7"/>
    <w:rsid w:val="00F13F80"/>
    <w:rsid w:val="00F15F7A"/>
    <w:rsid w:val="00F36A3E"/>
    <w:rsid w:val="00F5404E"/>
    <w:rsid w:val="00F57726"/>
    <w:rsid w:val="00F61931"/>
    <w:rsid w:val="00F774E8"/>
    <w:rsid w:val="00F9247B"/>
    <w:rsid w:val="00FA05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6B43"/>
  <w15:chartTrackingRefBased/>
  <w15:docId w15:val="{22128364-9AE8-479C-80E2-FFC6C64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4E"/>
  </w:style>
  <w:style w:type="paragraph" w:styleId="Footer">
    <w:name w:val="footer"/>
    <w:basedOn w:val="Normal"/>
    <w:link w:val="FooterChar"/>
    <w:uiPriority w:val="99"/>
    <w:unhideWhenUsed/>
    <w:rsid w:val="00B36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4E"/>
  </w:style>
  <w:style w:type="paragraph" w:styleId="NormalWeb">
    <w:name w:val="Normal (Web)"/>
    <w:basedOn w:val="Normal"/>
    <w:uiPriority w:val="99"/>
    <w:unhideWhenUsed/>
    <w:rsid w:val="00B3634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426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0956">
      <w:bodyDiv w:val="1"/>
      <w:marLeft w:val="0"/>
      <w:marRight w:val="0"/>
      <w:marTop w:val="0"/>
      <w:marBottom w:val="0"/>
      <w:divBdr>
        <w:top w:val="none" w:sz="0" w:space="0" w:color="auto"/>
        <w:left w:val="none" w:sz="0" w:space="0" w:color="auto"/>
        <w:bottom w:val="none" w:sz="0" w:space="0" w:color="auto"/>
        <w:right w:val="none" w:sz="0" w:space="0" w:color="auto"/>
      </w:divBdr>
    </w:div>
    <w:div w:id="1255624353">
      <w:bodyDiv w:val="1"/>
      <w:marLeft w:val="0"/>
      <w:marRight w:val="0"/>
      <w:marTop w:val="0"/>
      <w:marBottom w:val="0"/>
      <w:divBdr>
        <w:top w:val="none" w:sz="0" w:space="0" w:color="auto"/>
        <w:left w:val="none" w:sz="0" w:space="0" w:color="auto"/>
        <w:bottom w:val="none" w:sz="0" w:space="0" w:color="auto"/>
        <w:right w:val="none" w:sz="0" w:space="0" w:color="auto"/>
      </w:divBdr>
    </w:div>
    <w:div w:id="190344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0238-6CBB-4BB6-A477-7EFEFAD3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2022-05-05T14:52:00Z</dcterms:created>
  <dcterms:modified xsi:type="dcterms:W3CDTF">2022-06-06T04:02:00Z</dcterms:modified>
</cp:coreProperties>
</file>