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39D" w:rsidRDefault="00BC039D" w:rsidP="00BC039D">
      <w:pPr>
        <w:spacing w:line="360" w:lineRule="auto"/>
        <w:jc w:val="center"/>
        <w:rPr>
          <w:color w:val="000000" w:themeColor="text1"/>
          <w:sz w:val="28"/>
          <w:szCs w:val="28"/>
        </w:rPr>
      </w:pPr>
      <w:bookmarkStart w:id="0" w:name="_gjdgxs" w:colFirst="0" w:colLast="0"/>
      <w:bookmarkStart w:id="1" w:name="_top"/>
      <w:bookmarkEnd w:id="0"/>
      <w:bookmarkEnd w:id="1"/>
      <w:r>
        <w:rPr>
          <w:color w:val="000000" w:themeColor="text1"/>
          <w:sz w:val="28"/>
          <w:szCs w:val="28"/>
        </w:rPr>
        <w:t>МИНИСТЕРСТВО ОБРАЗОВАНИЯ РЕСПУБЛИКИ БЕЛАРУСЬ</w:t>
      </w:r>
    </w:p>
    <w:p w:rsidR="00BC039D" w:rsidRDefault="00BC039D" w:rsidP="00BC039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Учреждение образования «БЕЛОРУССКИЙ ГОСУДАРСТВЕННЫЙ</w:t>
      </w:r>
    </w:p>
    <w:p w:rsidR="00BC039D" w:rsidRDefault="00BC039D" w:rsidP="00BC039D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ТЕХНОЛОГИЧЕСКИЙ УНИВЕРСИТЕТ»</w:t>
      </w:r>
    </w:p>
    <w:p w:rsidR="00BC039D" w:rsidRDefault="00BC039D" w:rsidP="00BC039D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 w:val="28"/>
          <w:szCs w:val="28"/>
        </w:rPr>
        <w:t xml:space="preserve">Факультет: </w:t>
      </w:r>
      <w:r>
        <w:rPr>
          <w:color w:val="000000" w:themeColor="text1"/>
          <w:sz w:val="28"/>
          <w:szCs w:val="28"/>
          <w:u w:val="single"/>
        </w:rPr>
        <w:t>Информационных технологий</w:t>
      </w:r>
    </w:p>
    <w:p w:rsidR="00BC039D" w:rsidRDefault="00BC039D" w:rsidP="00BC039D">
      <w:pPr>
        <w:spacing w:line="360" w:lineRule="auto"/>
        <w:rPr>
          <w:color w:val="000000" w:themeColor="text1"/>
          <w:sz w:val="28"/>
          <w:szCs w:val="28"/>
          <w:u w:val="single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6CC6B5" wp14:editId="430FD490">
                <wp:simplePos x="0" y="0"/>
                <wp:positionH relativeFrom="column">
                  <wp:posOffset>3014980</wp:posOffset>
                </wp:positionH>
                <wp:positionV relativeFrom="paragraph">
                  <wp:posOffset>4592320</wp:posOffset>
                </wp:positionV>
                <wp:extent cx="3200400" cy="1341120"/>
                <wp:effectExtent l="0" t="0" r="0" b="508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7230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39D" w:rsidRDefault="00BC039D" w:rsidP="00BC039D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Выполнила: </w:t>
                            </w:r>
                            <w:r>
                              <w:rPr>
                                <w:sz w:val="28"/>
                                <w:u w:val="single"/>
                              </w:rPr>
                              <w:t>студентка 2 курса 5 группы</w:t>
                            </w:r>
                          </w:p>
                          <w:p w:rsidR="00BC039D" w:rsidRDefault="00BC039D" w:rsidP="00BC039D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u w:val="single"/>
                              </w:rPr>
                              <w:t xml:space="preserve">специальности ПОИТ </w:t>
                            </w:r>
                            <w:proofErr w:type="spellStart"/>
                            <w:r>
                              <w:rPr>
                                <w:sz w:val="28"/>
                                <w:u w:val="single"/>
                              </w:rPr>
                              <w:t>Вовна</w:t>
                            </w:r>
                            <w:proofErr w:type="spellEnd"/>
                            <w:r>
                              <w:rPr>
                                <w:sz w:val="28"/>
                                <w:u w:val="single"/>
                              </w:rPr>
                              <w:t xml:space="preserve"> Я. Р.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6CC6B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37.4pt;margin-top:361.6pt;width:252pt;height:105.6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" filled="f" stroked="f">
                <v:textbox style="mso-fit-shape-to-text:t">
                  <w:txbxContent>
                    <w:p w:rsidR="00BC039D" w:rsidRDefault="00BC039D" w:rsidP="00BC039D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</w:rPr>
                        <w:t xml:space="preserve">Выполнила: </w:t>
                      </w:r>
                      <w:r>
                        <w:rPr>
                          <w:sz w:val="28"/>
                          <w:u w:val="single"/>
                        </w:rPr>
                        <w:t>студентка 2 курса 5 группы</w:t>
                      </w:r>
                    </w:p>
                    <w:p w:rsidR="00BC039D" w:rsidRDefault="00BC039D" w:rsidP="00BC039D">
                      <w:pPr>
                        <w:rPr>
                          <w:sz w:val="28"/>
                          <w:u w:val="single"/>
                        </w:rPr>
                      </w:pPr>
                      <w:r>
                        <w:rPr>
                          <w:sz w:val="28"/>
                          <w:u w:val="single"/>
                        </w:rPr>
                        <w:t xml:space="preserve">специальности ПОИТ </w:t>
                      </w:r>
                      <w:proofErr w:type="spellStart"/>
                      <w:r>
                        <w:rPr>
                          <w:sz w:val="28"/>
                          <w:u w:val="single"/>
                        </w:rPr>
                        <w:t>Вовна</w:t>
                      </w:r>
                      <w:proofErr w:type="spellEnd"/>
                      <w:r>
                        <w:rPr>
                          <w:sz w:val="28"/>
                          <w:u w:val="single"/>
                        </w:rPr>
                        <w:t xml:space="preserve"> Я. Р.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</w:rPr>
        <w:t xml:space="preserve">Кафедра: </w:t>
      </w:r>
      <w:r>
        <w:rPr>
          <w:color w:val="000000" w:themeColor="text1"/>
          <w:sz w:val="28"/>
          <w:szCs w:val="28"/>
          <w:u w:val="single"/>
        </w:rPr>
        <w:t>Программной инженерии</w:t>
      </w:r>
    </w:p>
    <w:p w:rsidR="00BC039D" w:rsidRPr="00BC039D" w:rsidRDefault="00BC039D" w:rsidP="00BC039D">
      <w:pPr>
        <w:spacing w:after="240"/>
        <w:jc w:val="center"/>
        <w:rPr>
          <w:sz w:val="28"/>
          <w:szCs w:val="28"/>
        </w:rPr>
      </w:pP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A64BD" wp14:editId="13D78AFE">
                <wp:simplePos x="0" y="0"/>
                <wp:positionH relativeFrom="column">
                  <wp:posOffset>378460</wp:posOffset>
                </wp:positionH>
                <wp:positionV relativeFrom="paragraph">
                  <wp:posOffset>2408555</wp:posOffset>
                </wp:positionV>
                <wp:extent cx="5181600" cy="1176020"/>
                <wp:effectExtent l="0" t="0" r="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76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39D" w:rsidRDefault="00BC039D" w:rsidP="00BC039D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Отчёт к лабораторной работе №4</w:t>
                            </w:r>
                          </w:p>
                          <w:p w:rsidR="00BC039D" w:rsidRDefault="00BC039D" w:rsidP="00BC039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По дисциплине </w:t>
                            </w:r>
                            <w:r w:rsidRPr="005455AB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“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Разработка и анализ требований”</w:t>
                            </w:r>
                          </w:p>
                          <w:p w:rsidR="00BC039D" w:rsidRDefault="00BC039D" w:rsidP="00BC039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На тему “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Критерии качества требований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A64BD" id="Надпись 6" o:spid="_x0000_s1027" type="#_x0000_t202" style="position:absolute;left:0;text-align:left;margin-left:29.8pt;margin-top:189.65pt;width:408pt;height:9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" filled="f" stroked="f">
                <v:textbox>
                  <w:txbxContent>
                    <w:p w:rsidR="00BC039D" w:rsidRDefault="00BC039D" w:rsidP="00BC039D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Отчёт к лабораторной работе №4</w:t>
                      </w:r>
                    </w:p>
                    <w:p w:rsidR="00BC039D" w:rsidRDefault="00BC039D" w:rsidP="00BC039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По дисциплине </w:t>
                      </w:r>
                      <w:r w:rsidRPr="005455AB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“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Разработка и анализ требований”</w:t>
                      </w:r>
                    </w:p>
                    <w:p w:rsidR="00BC039D" w:rsidRDefault="00BC039D" w:rsidP="00BC039D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На тему “</w:t>
                      </w:r>
                      <w:r>
                        <w:rPr>
                          <w:sz w:val="28"/>
                          <w:szCs w:val="28"/>
                        </w:rPr>
                        <w:t>Критерии качества требований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FBEE11" wp14:editId="31E8DA11">
                <wp:simplePos x="0" y="0"/>
                <wp:positionH relativeFrom="column">
                  <wp:posOffset>2712085</wp:posOffset>
                </wp:positionH>
                <wp:positionV relativeFrom="paragraph">
                  <wp:posOffset>7026910</wp:posOffset>
                </wp:positionV>
                <wp:extent cx="678180" cy="716280"/>
                <wp:effectExtent l="0" t="0" r="0" b="0"/>
                <wp:wrapSquare wrapText="bothSides"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6595" cy="735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039D" w:rsidRDefault="00BC039D" w:rsidP="00BC039D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Минск</w:t>
                            </w:r>
                          </w:p>
                          <w:p w:rsidR="00BC039D" w:rsidRDefault="00BC039D" w:rsidP="00BC039D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BEE11" id="Надпись 5" o:spid="_x0000_s1028" type="#_x0000_t202" style="position:absolute;left:0;text-align:left;margin-left:213.55pt;margin-top:553.3pt;width:53.4pt;height:56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" filled="f" stroked="f">
                <v:textbox style="mso-fit-shape-to-text:t">
                  <w:txbxContent>
                    <w:p w:rsidR="00BC039D" w:rsidRDefault="00BC039D" w:rsidP="00BC039D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Минск</w:t>
                      </w:r>
                    </w:p>
                    <w:p w:rsidR="00BC039D" w:rsidRDefault="00BC039D" w:rsidP="00BC039D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color w:val="000000" w:themeColor="text1"/>
          <w:sz w:val="28"/>
          <w:szCs w:val="28"/>
          <w:u w:val="single"/>
        </w:rPr>
        <w:br w:type="page"/>
      </w:r>
      <w:r w:rsidRPr="00BC039D">
        <w:rPr>
          <w:sz w:val="28"/>
          <w:szCs w:val="28"/>
        </w:rPr>
        <w:lastRenderedPageBreak/>
        <w:t>Лабораторная работа 4</w:t>
      </w:r>
    </w:p>
    <w:p w:rsidR="00117DDC" w:rsidRDefault="00BC039D" w:rsidP="00BC039D">
      <w:pPr>
        <w:spacing w:after="240"/>
        <w:jc w:val="center"/>
        <w:rPr>
          <w:sz w:val="28"/>
          <w:szCs w:val="28"/>
        </w:rPr>
      </w:pPr>
      <w:r w:rsidRPr="00BC039D">
        <w:rPr>
          <w:sz w:val="28"/>
          <w:szCs w:val="28"/>
        </w:rPr>
        <w:t>Критерии качества требований</w:t>
      </w:r>
    </w:p>
    <w:p w:rsidR="000A679F" w:rsidRDefault="000A679F" w:rsidP="00BC039D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t>Тема: Учебные курсы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A679F" w:rsidTr="000A679F">
        <w:tc>
          <w:tcPr>
            <w:tcW w:w="4672" w:type="dxa"/>
          </w:tcPr>
          <w:p w:rsidR="000A679F" w:rsidRPr="000A679F" w:rsidRDefault="000A679F" w:rsidP="000A67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Плохой вариант</w:t>
            </w:r>
          </w:p>
        </w:tc>
        <w:tc>
          <w:tcPr>
            <w:tcW w:w="4673" w:type="dxa"/>
          </w:tcPr>
          <w:p w:rsidR="000A679F" w:rsidRPr="000A679F" w:rsidRDefault="000A679F" w:rsidP="000A67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Хороший вариант</w:t>
            </w:r>
          </w:p>
        </w:tc>
      </w:tr>
      <w:tr w:rsidR="000A679F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Атомарность</w:t>
            </w:r>
          </w:p>
        </w:tc>
      </w:tr>
      <w:tr w:rsidR="000A679F" w:rsidRPr="00F26ADF" w:rsidTr="000A679F">
        <w:tc>
          <w:tcPr>
            <w:tcW w:w="4672" w:type="dxa"/>
          </w:tcPr>
          <w:p w:rsidR="000A679F" w:rsidRPr="00F26ADF" w:rsidRDefault="00F26ADF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База должна содержать </w:t>
            </w:r>
            <w:r w:rsidRPr="00F26ADF">
              <w:rPr>
                <w:sz w:val="28"/>
                <w:szCs w:val="28"/>
              </w:rPr>
              <w:t xml:space="preserve">оценки прогресса студентов и </w:t>
            </w:r>
            <w:r>
              <w:rPr>
                <w:sz w:val="28"/>
                <w:szCs w:val="28"/>
              </w:rPr>
              <w:t xml:space="preserve">должна быть </w:t>
            </w:r>
            <w:r w:rsidRPr="00F26ADF">
              <w:rPr>
                <w:sz w:val="28"/>
                <w:szCs w:val="28"/>
              </w:rPr>
              <w:t>возможность отслеживания своих результатов.</w:t>
            </w:r>
          </w:p>
        </w:tc>
        <w:tc>
          <w:tcPr>
            <w:tcW w:w="4673" w:type="dxa"/>
          </w:tcPr>
          <w:p w:rsidR="000A679F" w:rsidRDefault="00F26ADF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Оценки студентов должны храниться в базе</w:t>
            </w:r>
          </w:p>
          <w:p w:rsidR="00F26ADF" w:rsidRPr="00F26ADF" w:rsidRDefault="00F26ADF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Студенты могут посмотреть свои результаты</w:t>
            </w:r>
          </w:p>
        </w:tc>
      </w:tr>
      <w:tr w:rsidR="000A679F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Полнота</w:t>
            </w:r>
          </w:p>
        </w:tc>
      </w:tr>
      <w:tr w:rsidR="000A679F" w:rsidRPr="0079731B" w:rsidTr="000A679F">
        <w:tc>
          <w:tcPr>
            <w:tcW w:w="4672" w:type="dxa"/>
          </w:tcPr>
          <w:p w:rsidR="000A679F" w:rsidRPr="0079731B" w:rsidRDefault="0079731B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быть возможность просмотра информации о курсе</w:t>
            </w:r>
          </w:p>
        </w:tc>
        <w:tc>
          <w:tcPr>
            <w:tcW w:w="4673" w:type="dxa"/>
          </w:tcPr>
          <w:p w:rsidR="000A679F" w:rsidRPr="0079731B" w:rsidRDefault="0079731B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Должна быть возможность просмотра информации о курсе: сложность, рейтинг, длительность обучения, преподаватель и информация о нём, ожидаемый результат</w:t>
            </w:r>
          </w:p>
        </w:tc>
      </w:tr>
      <w:tr w:rsidR="004E0945" w:rsidRPr="0079731B" w:rsidTr="000A679F">
        <w:tc>
          <w:tcPr>
            <w:tcW w:w="4672" w:type="dxa"/>
          </w:tcPr>
          <w:p w:rsidR="004E0945" w:rsidRDefault="004E0945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 должны иметь возможность искать курс</w:t>
            </w:r>
          </w:p>
        </w:tc>
        <w:tc>
          <w:tcPr>
            <w:tcW w:w="4673" w:type="dxa"/>
          </w:tcPr>
          <w:p w:rsidR="004E0945" w:rsidRDefault="004E0945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Пользователи должны иметь возможность искать курсы по категориям, цене, названию, продолжительностью и сложностью.</w:t>
            </w:r>
          </w:p>
        </w:tc>
      </w:tr>
      <w:tr w:rsidR="000A679F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:rsidR="000A679F" w:rsidRDefault="0079731B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Корректность</w:t>
            </w:r>
          </w:p>
        </w:tc>
      </w:tr>
      <w:tr w:rsidR="000A679F" w:rsidRPr="0079731B" w:rsidTr="000A679F">
        <w:tc>
          <w:tcPr>
            <w:tcW w:w="4672" w:type="dxa"/>
          </w:tcPr>
          <w:p w:rsidR="000A679F" w:rsidRPr="0079731B" w:rsidRDefault="0079731B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 должен быть в состоянии купить курс</w:t>
            </w:r>
          </w:p>
        </w:tc>
        <w:tc>
          <w:tcPr>
            <w:tcW w:w="4673" w:type="dxa"/>
          </w:tcPr>
          <w:p w:rsidR="000A679F" w:rsidRPr="0079731B" w:rsidRDefault="00BD11A1" w:rsidP="00F26ADF">
            <w:pPr>
              <w:jc w:val="both"/>
              <w:rPr>
                <w:sz w:val="28"/>
                <w:szCs w:val="28"/>
              </w:rPr>
            </w:pPr>
            <w:r w:rsidRPr="00BD11A1">
              <w:rPr>
                <w:sz w:val="28"/>
                <w:szCs w:val="28"/>
              </w:rPr>
              <w:t>Пользователи должны иметь возмо</w:t>
            </w:r>
            <w:r>
              <w:rPr>
                <w:sz w:val="28"/>
                <w:szCs w:val="28"/>
              </w:rPr>
              <w:t>жность оплачивать выбранные курсы</w:t>
            </w:r>
            <w:r w:rsidRPr="00BD11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сайте </w:t>
            </w:r>
            <w:r w:rsidRPr="00BD11A1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помощью платёжных систем</w:t>
            </w:r>
            <w:r w:rsidRPr="00BD11A1">
              <w:rPr>
                <w:sz w:val="28"/>
                <w:szCs w:val="28"/>
              </w:rPr>
              <w:t>.</w:t>
            </w:r>
          </w:p>
        </w:tc>
      </w:tr>
      <w:tr w:rsidR="004E0945" w:rsidRPr="0079731B" w:rsidTr="000A679F">
        <w:tc>
          <w:tcPr>
            <w:tcW w:w="4672" w:type="dxa"/>
          </w:tcPr>
          <w:p w:rsidR="004E0945" w:rsidRDefault="004E0945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 должен иметь высокую безопасность</w:t>
            </w:r>
          </w:p>
        </w:tc>
        <w:tc>
          <w:tcPr>
            <w:tcW w:w="4673" w:type="dxa"/>
          </w:tcPr>
          <w:p w:rsidR="004E0945" w:rsidRPr="00BD11A1" w:rsidRDefault="004E0945" w:rsidP="00F26AD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Данные пользователя должны быть защищены с помощью специальных мер безопасности</w:t>
            </w:r>
          </w:p>
        </w:tc>
      </w:tr>
      <w:tr w:rsidR="000A679F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Краткость</w:t>
            </w:r>
          </w:p>
        </w:tc>
      </w:tr>
      <w:tr w:rsidR="000A679F" w:rsidRPr="00CD2A79" w:rsidTr="000A679F">
        <w:tc>
          <w:tcPr>
            <w:tcW w:w="4672" w:type="dxa"/>
          </w:tcPr>
          <w:p w:rsidR="000A679F" w:rsidRPr="00CD2A79" w:rsidRDefault="00CD2A79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Администратор может просматривать статистику всех студентов по их курсах</w:t>
            </w:r>
          </w:p>
        </w:tc>
        <w:tc>
          <w:tcPr>
            <w:tcW w:w="4673" w:type="dxa"/>
          </w:tcPr>
          <w:p w:rsidR="000A679F" w:rsidRPr="00CD2A79" w:rsidRDefault="00CD2A79" w:rsidP="007973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Администратор может просматривать статистику </w:t>
            </w:r>
            <w:r w:rsidRPr="00CD2A79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  <w:lang w:val="en-US"/>
              </w:rPr>
              <w:t>user</w:t>
            </w:r>
            <w:r w:rsidRPr="00CD2A79">
              <w:rPr>
                <w:sz w:val="28"/>
                <w:szCs w:val="28"/>
              </w:rPr>
              <w:t>1], …</w:t>
            </w:r>
          </w:p>
        </w:tc>
      </w:tr>
      <w:tr w:rsidR="000A679F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Понятность</w:t>
            </w:r>
          </w:p>
        </w:tc>
      </w:tr>
      <w:tr w:rsidR="000A679F" w:rsidTr="000A679F">
        <w:tc>
          <w:tcPr>
            <w:tcW w:w="4672" w:type="dxa"/>
          </w:tcPr>
          <w:p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к курсу после оплаты должен быть быстрым</w:t>
            </w:r>
          </w:p>
        </w:tc>
        <w:tc>
          <w:tcPr>
            <w:tcW w:w="4673" w:type="dxa"/>
          </w:tcPr>
          <w:p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Доступ пользователя к курсу должен быть открыт после оплаты через 0.1 с</w:t>
            </w:r>
          </w:p>
        </w:tc>
      </w:tr>
      <w:tr w:rsidR="004E0945" w:rsidTr="000A679F">
        <w:tc>
          <w:tcPr>
            <w:tcW w:w="4672" w:type="dxa"/>
          </w:tcPr>
          <w:p w:rsidR="004E0945" w:rsidRDefault="004E0945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поддерживаться несколько валют для оплаты курса</w:t>
            </w:r>
          </w:p>
        </w:tc>
        <w:tc>
          <w:tcPr>
            <w:tcW w:w="4673" w:type="dxa"/>
          </w:tcPr>
          <w:p w:rsidR="004E0945" w:rsidRDefault="004E0945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должна поддерживать доллары, русские рубли и белорусские рубли в качестве валюты для оплаты</w:t>
            </w:r>
            <w:bookmarkStart w:id="2" w:name="_GoBack"/>
            <w:bookmarkEnd w:id="2"/>
          </w:p>
        </w:tc>
      </w:tr>
      <w:tr w:rsidR="000A679F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:rsidR="000A679F" w:rsidRDefault="000A679F" w:rsidP="000A679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Однозначность</w:t>
            </w:r>
          </w:p>
        </w:tc>
      </w:tr>
      <w:tr w:rsidR="000A679F" w:rsidTr="000A679F">
        <w:tc>
          <w:tcPr>
            <w:tcW w:w="4672" w:type="dxa"/>
          </w:tcPr>
          <w:p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проекте должна быть </w:t>
            </w:r>
            <w:r>
              <w:rPr>
                <w:sz w:val="28"/>
                <w:szCs w:val="28"/>
              </w:rPr>
              <w:t>возможность оплаты</w:t>
            </w:r>
          </w:p>
        </w:tc>
        <w:tc>
          <w:tcPr>
            <w:tcW w:w="4673" w:type="dxa"/>
          </w:tcPr>
          <w:p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 w:rsidRPr="00BD11A1">
              <w:rPr>
                <w:sz w:val="28"/>
                <w:szCs w:val="28"/>
              </w:rPr>
              <w:t>Пользователи должны иметь возмо</w:t>
            </w:r>
            <w:r>
              <w:rPr>
                <w:sz w:val="28"/>
                <w:szCs w:val="28"/>
              </w:rPr>
              <w:t xml:space="preserve">жность оплачивать выбранные </w:t>
            </w:r>
            <w:r>
              <w:rPr>
                <w:sz w:val="28"/>
                <w:szCs w:val="28"/>
              </w:rPr>
              <w:lastRenderedPageBreak/>
              <w:t>курсы</w:t>
            </w:r>
            <w:r w:rsidRPr="00BD11A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на сайте </w:t>
            </w:r>
            <w:r w:rsidRPr="00BD11A1"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</w:rPr>
              <w:t xml:space="preserve"> помощью платёжных систем</w:t>
            </w:r>
            <w:r w:rsidRPr="00BD11A1">
              <w:rPr>
                <w:sz w:val="28"/>
                <w:szCs w:val="28"/>
              </w:rPr>
              <w:t>.</w:t>
            </w:r>
          </w:p>
        </w:tc>
      </w:tr>
      <w:tr w:rsidR="000A679F" w:rsidTr="000A679F">
        <w:tc>
          <w:tcPr>
            <w:tcW w:w="9345" w:type="dxa"/>
            <w:gridSpan w:val="2"/>
            <w:shd w:val="clear" w:color="auto" w:fill="D9D9D9" w:themeFill="background1" w:themeFillShade="D9"/>
          </w:tcPr>
          <w:p w:rsidR="000A679F" w:rsidRDefault="00BD11A1" w:rsidP="000A679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Непротиворечимость</w:t>
            </w:r>
            <w:proofErr w:type="spellEnd"/>
          </w:p>
        </w:tc>
      </w:tr>
      <w:tr w:rsidR="000A679F" w:rsidTr="000A679F">
        <w:tc>
          <w:tcPr>
            <w:tcW w:w="4672" w:type="dxa"/>
          </w:tcPr>
          <w:p w:rsidR="000A679F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Сайт должен быть простым и лаконичным, но содержать много информации о курсах</w:t>
            </w:r>
          </w:p>
        </w:tc>
        <w:tc>
          <w:tcPr>
            <w:tcW w:w="4673" w:type="dxa"/>
          </w:tcPr>
          <w:p w:rsidR="000A679F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Простой дизайн</w:t>
            </w:r>
          </w:p>
          <w:p w:rsidR="00BD11A1" w:rsidRPr="00BD11A1" w:rsidRDefault="00BD11A1" w:rsidP="00BD11A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Избегать большого скопления текста и излишества</w:t>
            </w:r>
          </w:p>
        </w:tc>
      </w:tr>
    </w:tbl>
    <w:p w:rsidR="00BC039D" w:rsidRPr="000A679F" w:rsidRDefault="00BC039D" w:rsidP="004E0945">
      <w:pPr>
        <w:jc w:val="both"/>
        <w:rPr>
          <w:sz w:val="28"/>
          <w:szCs w:val="28"/>
          <w:lang w:val="en-US"/>
        </w:rPr>
      </w:pPr>
    </w:p>
    <w:sectPr w:rsidR="00BC039D" w:rsidRPr="000A67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C2F7F"/>
    <w:multiLevelType w:val="hybridMultilevel"/>
    <w:tmpl w:val="966E7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54551AF0"/>
    <w:multiLevelType w:val="multilevel"/>
    <w:tmpl w:val="3B2EC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11"/>
    <w:rsid w:val="000A679F"/>
    <w:rsid w:val="00117DDC"/>
    <w:rsid w:val="004E0945"/>
    <w:rsid w:val="00692F11"/>
    <w:rsid w:val="0079731B"/>
    <w:rsid w:val="00807364"/>
    <w:rsid w:val="009F32E3"/>
    <w:rsid w:val="00BC039D"/>
    <w:rsid w:val="00BD11A1"/>
    <w:rsid w:val="00CD2A79"/>
    <w:rsid w:val="00F2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83E698-48F8-4FC5-94CF-25D9BB527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BC03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/>
      <w:ind w:left="780" w:hanging="420"/>
    </w:pPr>
    <w:rPr>
      <w:b/>
      <w:sz w:val="28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  <w:style w:type="table" w:styleId="a7">
    <w:name w:val="Table Grid"/>
    <w:basedOn w:val="a2"/>
    <w:uiPriority w:val="39"/>
    <w:rsid w:val="000A67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0"/>
    <w:uiPriority w:val="34"/>
    <w:qFormat/>
    <w:rsid w:val="00F26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2024-04-02T12:13:00Z</dcterms:created>
  <dcterms:modified xsi:type="dcterms:W3CDTF">2024-04-02T14:40:00Z</dcterms:modified>
</cp:coreProperties>
</file>