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1D5D2E">
        <w:rPr>
          <w:rFonts w:ascii="Bradley Hand ITC" w:hAnsi="Bradley Hand ITC"/>
          <w:b/>
          <w:bCs/>
          <w:sz w:val="24"/>
          <w:szCs w:val="24"/>
          <w:lang w:val="es-ES"/>
        </w:rPr>
        <w:t>4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1D5D2E">
        <w:rPr>
          <w:rFonts w:ascii="Bradley Hand ITC" w:hAnsi="Bradley Hand ITC"/>
          <w:b/>
          <w:bCs/>
          <w:sz w:val="24"/>
          <w:szCs w:val="24"/>
          <w:lang w:val="es-ES"/>
        </w:rPr>
        <w:t>De compras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Pr="00E86A43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820EFA" w:rsidRPr="00D03946" w:rsidRDefault="00820EFA" w:rsidP="00820EF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martes 27</w:t>
      </w:r>
      <w:r w:rsidR="004115B5">
        <w:rPr>
          <w:rFonts w:ascii="Bradley Hand ITC" w:hAnsi="Bradley Hand ITC"/>
          <w:b/>
          <w:sz w:val="24"/>
          <w:szCs w:val="24"/>
          <w:lang w:val="es-ES"/>
        </w:rPr>
        <w:t xml:space="preserve"> de septiembre</w:t>
      </w:r>
    </w:p>
    <w:p w:rsidR="004115B5" w:rsidRDefault="004115B5" w:rsidP="004115B5">
      <w:pPr>
        <w:jc w:val="both"/>
        <w:rPr>
          <w:sz w:val="24"/>
          <w:szCs w:val="24"/>
          <w:lang w:val="es-ES"/>
        </w:rPr>
      </w:pPr>
    </w:p>
    <w:p w:rsidR="004115B5" w:rsidRDefault="004115B5" w:rsidP="007D1A29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1D5D2E">
        <w:rPr>
          <w:color w:val="000000"/>
        </w:rPr>
        <w:t xml:space="preserve">Haz los siguientes ejercicios del libro de ejercicios: </w:t>
      </w:r>
      <w:r w:rsidR="001D5D2E">
        <w:rPr>
          <w:color w:val="000000"/>
        </w:rPr>
        <w:t>A (p. 79), B (p. 80), A (p. 82) y B (p. 83).</w:t>
      </w:r>
    </w:p>
    <w:p w:rsidR="00A17B7B" w:rsidRDefault="00A17B7B" w:rsidP="00A17B7B">
      <w:pPr>
        <w:pStyle w:val="ListParagraph"/>
        <w:jc w:val="both"/>
        <w:rPr>
          <w:color w:val="000000"/>
        </w:rPr>
      </w:pPr>
    </w:p>
    <w:p w:rsidR="00A17B7B" w:rsidRPr="00D03946" w:rsidRDefault="00A17B7B" w:rsidP="00A17B7B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ea para el miércoles 28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septiembre</w:t>
      </w:r>
    </w:p>
    <w:p w:rsidR="00A17B7B" w:rsidRDefault="00A17B7B" w:rsidP="00A17B7B">
      <w:pPr>
        <w:pStyle w:val="ListParagraph"/>
        <w:jc w:val="both"/>
        <w:rPr>
          <w:color w:val="000000"/>
        </w:rPr>
      </w:pPr>
    </w:p>
    <w:p w:rsidR="00123030" w:rsidRPr="00123030" w:rsidRDefault="00A17B7B" w:rsidP="00123030">
      <w:pPr>
        <w:pStyle w:val="ListParagraph"/>
        <w:numPr>
          <w:ilvl w:val="0"/>
          <w:numId w:val="22"/>
        </w:numPr>
        <w:contextualSpacing/>
        <w:jc w:val="both"/>
      </w:pPr>
      <w:r>
        <w:t xml:space="preserve">Haz los siguientes ejercicios del libro de ejercicios: </w:t>
      </w:r>
      <w:r w:rsidR="0024136C">
        <w:t>D</w:t>
      </w:r>
      <w:r>
        <w:t xml:space="preserve"> (p. 80)</w:t>
      </w:r>
      <w:r w:rsidR="00DF06D7">
        <w:t>.</w:t>
      </w:r>
    </w:p>
    <w:p w:rsidR="00123030" w:rsidRPr="00123030" w:rsidRDefault="00123030" w:rsidP="00123030">
      <w:pPr>
        <w:pStyle w:val="ListParagraph"/>
        <w:numPr>
          <w:ilvl w:val="0"/>
          <w:numId w:val="22"/>
        </w:numPr>
        <w:contextualSpacing/>
        <w:jc w:val="both"/>
        <w:rPr>
          <w:color w:val="FF0000"/>
        </w:rPr>
      </w:pPr>
      <w:r w:rsidRPr="00123030">
        <w:rPr>
          <w:color w:val="FF0000"/>
        </w:rPr>
        <w:t>Entregar la versión final de la composición 1, junto con el borrador revisado en clase y cualquier otro borrador revisado en el Spanish Lab.</w:t>
      </w:r>
    </w:p>
    <w:p w:rsidR="00DF06D7" w:rsidRDefault="00DF06D7" w:rsidP="00DF06D7">
      <w:pPr>
        <w:contextualSpacing/>
        <w:jc w:val="both"/>
      </w:pPr>
    </w:p>
    <w:p w:rsidR="00DF06D7" w:rsidRPr="00D03946" w:rsidRDefault="00DF06D7" w:rsidP="00DF06D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viernes 30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septiembre</w:t>
      </w:r>
    </w:p>
    <w:p w:rsidR="00DF06D7" w:rsidRDefault="00DF06D7" w:rsidP="00DF06D7">
      <w:pPr>
        <w:contextualSpacing/>
        <w:jc w:val="both"/>
      </w:pPr>
    </w:p>
    <w:p w:rsidR="00DF06D7" w:rsidRDefault="006336CA" w:rsidP="00DF06D7">
      <w:pPr>
        <w:pStyle w:val="ListParagraph"/>
        <w:numPr>
          <w:ilvl w:val="0"/>
          <w:numId w:val="22"/>
        </w:numPr>
        <w:contextualSpacing/>
        <w:jc w:val="both"/>
      </w:pPr>
      <w:r>
        <w:t xml:space="preserve">Haz los siguientes ejercicios del libro de ejercicios: </w:t>
      </w:r>
      <w:r w:rsidR="00DF06D7">
        <w:t>B (p. 84) y C (pp. 84-85).</w:t>
      </w:r>
    </w:p>
    <w:p w:rsidR="00184837" w:rsidRDefault="00DF06D7" w:rsidP="00DF06D7">
      <w:pPr>
        <w:contextualSpacing/>
        <w:jc w:val="both"/>
      </w:pPr>
      <w:r>
        <w:t xml:space="preserve"> </w:t>
      </w:r>
    </w:p>
    <w:p w:rsidR="00184837" w:rsidRPr="00D03946" w:rsidRDefault="00184837" w:rsidP="0018483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lunes</w:t>
      </w:r>
      <w:r w:rsidR="00DF06D7">
        <w:rPr>
          <w:rFonts w:ascii="Bradley Hand ITC" w:hAnsi="Bradley Hand ITC"/>
          <w:b/>
          <w:sz w:val="24"/>
          <w:szCs w:val="24"/>
          <w:lang w:val="es-ES"/>
        </w:rPr>
        <w:t xml:space="preserve"> 3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184837" w:rsidRDefault="00184837" w:rsidP="00184837">
      <w:pPr>
        <w:contextualSpacing/>
        <w:jc w:val="both"/>
      </w:pPr>
    </w:p>
    <w:p w:rsidR="00184837" w:rsidRPr="000833D4" w:rsidRDefault="00184837" w:rsidP="00D87B23">
      <w:pPr>
        <w:pStyle w:val="ListParagraph"/>
        <w:numPr>
          <w:ilvl w:val="0"/>
          <w:numId w:val="22"/>
        </w:numPr>
        <w:contextualSpacing/>
        <w:jc w:val="both"/>
        <w:rPr>
          <w:color w:val="FF0000"/>
        </w:rPr>
      </w:pPr>
      <w:r>
        <w:t>Haz los siguientes ejercicios</w:t>
      </w:r>
      <w:r w:rsidR="000833D4">
        <w:t xml:space="preserve"> </w:t>
      </w:r>
      <w:r>
        <w:t xml:space="preserve">del libro de ejercicios: </w:t>
      </w:r>
      <w:r w:rsidRPr="000833D4">
        <w:rPr>
          <w:color w:val="000000"/>
        </w:rPr>
        <w:t>A (p. 87), B (pp. 87-88), C (p. 88).</w:t>
      </w:r>
      <w:r w:rsidR="000833D4" w:rsidRPr="000833D4">
        <w:rPr>
          <w:color w:val="000000"/>
        </w:rPr>
        <w:t xml:space="preserve"> </w:t>
      </w:r>
      <w:r w:rsidRPr="000833D4">
        <w:rPr>
          <w:color w:val="FF0000"/>
        </w:rPr>
        <w:t>En C, reescribe las respuestas con los pronombres demostrativos.</w:t>
      </w:r>
    </w:p>
    <w:p w:rsidR="00181AFE" w:rsidRDefault="00181AFE" w:rsidP="00181AFE">
      <w:pPr>
        <w:jc w:val="both"/>
      </w:pPr>
    </w:p>
    <w:p w:rsidR="00C17DF7" w:rsidRPr="00D03946" w:rsidRDefault="00C17DF7" w:rsidP="00C17DF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ea para el martes 4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C17DF7" w:rsidRDefault="00C17DF7" w:rsidP="00C17DF7">
      <w:pPr>
        <w:jc w:val="both"/>
        <w:rPr>
          <w:color w:val="000000"/>
        </w:rPr>
      </w:pPr>
    </w:p>
    <w:p w:rsidR="00B35013" w:rsidRPr="00B35013" w:rsidRDefault="00C17DF7" w:rsidP="00B35013">
      <w:pPr>
        <w:pStyle w:val="ListParagraph"/>
        <w:numPr>
          <w:ilvl w:val="0"/>
          <w:numId w:val="23"/>
        </w:numPr>
        <w:jc w:val="both"/>
        <w:rPr>
          <w:color w:val="000000"/>
        </w:rPr>
      </w:pPr>
      <w:r w:rsidRPr="00C17DF7">
        <w:rPr>
          <w:color w:val="000000"/>
        </w:rPr>
        <w:t>Ha</w:t>
      </w:r>
      <w:r>
        <w:rPr>
          <w:color w:val="000000"/>
        </w:rPr>
        <w:t>z</w:t>
      </w:r>
      <w:r w:rsidRPr="00C17DF7">
        <w:rPr>
          <w:color w:val="000000"/>
        </w:rPr>
        <w:t xml:space="preserve"> los</w:t>
      </w:r>
      <w:r>
        <w:rPr>
          <w:color w:val="000000"/>
        </w:rPr>
        <w:t xml:space="preserve"> siguientes</w:t>
      </w:r>
      <w:r w:rsidRPr="00C17DF7">
        <w:rPr>
          <w:color w:val="000000"/>
        </w:rPr>
        <w:t xml:space="preserve"> ejercicios del libro de ejercicios: A, B (p. 89) y D (p. 90). </w:t>
      </w:r>
    </w:p>
    <w:p w:rsidR="00C17DF7" w:rsidRDefault="00C17DF7" w:rsidP="00C17DF7">
      <w:pPr>
        <w:pStyle w:val="ListParagraph"/>
        <w:numPr>
          <w:ilvl w:val="0"/>
          <w:numId w:val="23"/>
        </w:numPr>
        <w:jc w:val="both"/>
        <w:rPr>
          <w:color w:val="000000"/>
        </w:rPr>
      </w:pPr>
      <w:r w:rsidRPr="00C17DF7">
        <w:rPr>
          <w:color w:val="000000"/>
        </w:rPr>
        <w:t>Ha</w:t>
      </w:r>
      <w:r>
        <w:rPr>
          <w:color w:val="000000"/>
        </w:rPr>
        <w:t>z la</w:t>
      </w:r>
      <w:r w:rsidRPr="00C17DF7">
        <w:rPr>
          <w:color w:val="000000"/>
        </w:rPr>
        <w:t xml:space="preserve"> diapositiva de “mucho” y “poco” </w:t>
      </w:r>
      <w:r w:rsidR="008228BA">
        <w:rPr>
          <w:color w:val="000000"/>
        </w:rPr>
        <w:t>del PPT</w:t>
      </w:r>
      <w:r w:rsidRPr="00C17DF7">
        <w:rPr>
          <w:color w:val="000000"/>
        </w:rPr>
        <w:t>.</w:t>
      </w:r>
    </w:p>
    <w:p w:rsidR="00435B1F" w:rsidRDefault="00435B1F" w:rsidP="00435B1F">
      <w:pPr>
        <w:jc w:val="both"/>
        <w:rPr>
          <w:color w:val="000000"/>
        </w:rPr>
      </w:pPr>
    </w:p>
    <w:p w:rsidR="00B35013" w:rsidRDefault="00B35013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B35013" w:rsidRDefault="00B35013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435B1F" w:rsidRPr="00D03946" w:rsidRDefault="00435B1F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miércoles 5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03144B" w:rsidRDefault="0003144B" w:rsidP="0003144B">
      <w:pPr>
        <w:jc w:val="both"/>
        <w:rPr>
          <w:color w:val="000000"/>
          <w:sz w:val="24"/>
          <w:szCs w:val="24"/>
        </w:rPr>
      </w:pPr>
    </w:p>
    <w:p w:rsidR="00B35013" w:rsidRPr="00B35013" w:rsidRDefault="0003144B" w:rsidP="00B35013">
      <w:pPr>
        <w:pStyle w:val="ListParagraph"/>
        <w:numPr>
          <w:ilvl w:val="0"/>
          <w:numId w:val="31"/>
        </w:numPr>
        <w:contextualSpacing/>
        <w:jc w:val="both"/>
        <w:rPr>
          <w:color w:val="FF0000"/>
        </w:rPr>
      </w:pPr>
      <w:r>
        <w:t xml:space="preserve">Haz los siguientes ejercicios del libro de ejercicios: </w:t>
      </w:r>
      <w:r w:rsidR="001B22FA">
        <w:t>C (p. 90),</w:t>
      </w:r>
      <w:r w:rsidR="00B35013" w:rsidRPr="00B35013">
        <w:rPr>
          <w:color w:val="000000" w:themeColor="text1"/>
        </w:rPr>
        <w:t xml:space="preserve"> B (p. 91) y C (p. 92). </w:t>
      </w:r>
      <w:r w:rsidR="00B35013" w:rsidRPr="00B35013">
        <w:rPr>
          <w:color w:val="FF0000"/>
        </w:rPr>
        <w:t>En e</w:t>
      </w:r>
      <w:r w:rsidR="00B35013">
        <w:rPr>
          <w:color w:val="FF0000"/>
        </w:rPr>
        <w:t>l ejercicio C</w:t>
      </w:r>
      <w:r w:rsidR="004F31BF">
        <w:rPr>
          <w:color w:val="FF0000"/>
        </w:rPr>
        <w:t xml:space="preserve"> (p. 92)</w:t>
      </w:r>
      <w:bookmarkStart w:id="0" w:name="_GoBack"/>
      <w:bookmarkEnd w:id="0"/>
      <w:r w:rsidR="00B35013" w:rsidRPr="00B35013">
        <w:rPr>
          <w:color w:val="FF0000"/>
        </w:rPr>
        <w:t xml:space="preserve">, </w:t>
      </w:r>
      <w:r w:rsidR="00B35013">
        <w:rPr>
          <w:color w:val="FF0000"/>
        </w:rPr>
        <w:t xml:space="preserve">después de escribir las oraciones con “ir a”, </w:t>
      </w:r>
      <w:r w:rsidR="00B35013" w:rsidRPr="00B35013">
        <w:rPr>
          <w:color w:val="FF0000"/>
        </w:rPr>
        <w:t>reescr</w:t>
      </w:r>
      <w:r w:rsidR="00B35013">
        <w:rPr>
          <w:color w:val="FF0000"/>
        </w:rPr>
        <w:t>íbelas c</w:t>
      </w:r>
      <w:r w:rsidR="00B35013" w:rsidRPr="00B35013">
        <w:rPr>
          <w:color w:val="FF0000"/>
        </w:rPr>
        <w:t>on “venir de”.</w:t>
      </w:r>
    </w:p>
    <w:p w:rsidR="00751A91" w:rsidRPr="00B35013" w:rsidRDefault="00751A91" w:rsidP="002161F9">
      <w:pPr>
        <w:pStyle w:val="ListParagraph"/>
        <w:numPr>
          <w:ilvl w:val="0"/>
          <w:numId w:val="25"/>
        </w:numPr>
        <w:contextualSpacing/>
        <w:jc w:val="both"/>
        <w:rPr>
          <w:color w:val="000000"/>
        </w:rPr>
      </w:pPr>
      <w:r w:rsidRPr="00B35013">
        <w:rPr>
          <w:color w:val="000000"/>
        </w:rPr>
        <w:t>Lectura 3: “La psicología de los colores”.</w:t>
      </w:r>
    </w:p>
    <w:p w:rsidR="00751A91" w:rsidRDefault="00751A91" w:rsidP="0003144B">
      <w:pPr>
        <w:pStyle w:val="ListParagraph"/>
        <w:contextualSpacing/>
        <w:jc w:val="both"/>
        <w:rPr>
          <w:color w:val="000000"/>
        </w:rPr>
      </w:pPr>
    </w:p>
    <w:p w:rsidR="00435B1F" w:rsidRDefault="00435B1F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viernes 7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A017A1" w:rsidRDefault="00A017A1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A017A1" w:rsidRPr="00A017A1" w:rsidRDefault="00A017A1" w:rsidP="00A017A1">
      <w:pPr>
        <w:pStyle w:val="ListParagraph"/>
        <w:numPr>
          <w:ilvl w:val="0"/>
          <w:numId w:val="25"/>
        </w:numPr>
        <w:jc w:val="both"/>
        <w:rPr>
          <w:rFonts w:ascii="Bradley Hand ITC" w:hAnsi="Bradley Hand ITC"/>
          <w:b/>
          <w:lang w:val="es-ES"/>
        </w:rPr>
      </w:pPr>
      <w:r w:rsidRPr="00A017A1">
        <w:rPr>
          <w:color w:val="000000"/>
        </w:rPr>
        <w:t>Estudiar para el examen</w:t>
      </w:r>
      <w:r>
        <w:rPr>
          <w:color w:val="000000"/>
        </w:rPr>
        <w:t xml:space="preserve"> 3</w:t>
      </w:r>
      <w:r w:rsidRPr="00A017A1">
        <w:rPr>
          <w:color w:val="000000"/>
        </w:rPr>
        <w:t>.</w:t>
      </w:r>
    </w:p>
    <w:p w:rsidR="00A017A1" w:rsidRPr="00D03946" w:rsidRDefault="00A017A1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435B1F" w:rsidRPr="00D03946" w:rsidRDefault="00435B1F" w:rsidP="00435B1F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1B22FA">
        <w:rPr>
          <w:rFonts w:ascii="Bradley Hand ITC" w:hAnsi="Bradley Hand ITC"/>
          <w:b/>
          <w:sz w:val="24"/>
          <w:szCs w:val="24"/>
          <w:lang w:val="es-ES"/>
        </w:rPr>
        <w:t>lunes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10 de octubre</w:t>
      </w:r>
    </w:p>
    <w:p w:rsidR="00435B1F" w:rsidRPr="00435B1F" w:rsidRDefault="00435B1F" w:rsidP="00435B1F">
      <w:pPr>
        <w:jc w:val="both"/>
        <w:rPr>
          <w:color w:val="000000"/>
        </w:rPr>
      </w:pPr>
    </w:p>
    <w:p w:rsidR="00181AFE" w:rsidRPr="00A17B7B" w:rsidRDefault="00C93CD1" w:rsidP="002F3F7F">
      <w:pPr>
        <w:pStyle w:val="ListParagraph"/>
        <w:numPr>
          <w:ilvl w:val="0"/>
          <w:numId w:val="25"/>
        </w:numPr>
        <w:jc w:val="both"/>
      </w:pPr>
      <w:r w:rsidRPr="00C3108E">
        <w:rPr>
          <w:lang w:val="es-ES"/>
        </w:rPr>
        <w:t>Lee y estudia el vocabulario de las páginas 160-161 del libro de texto. Escucha en P-Web (“Puntos de partida”, textbook audio) la pronunciación de estas palabras y expresiones y repite cada una después de escucharlas</w:t>
      </w:r>
      <w:r w:rsidR="00C3108E" w:rsidRPr="00C3108E">
        <w:rPr>
          <w:lang w:val="es-ES"/>
        </w:rPr>
        <w:t>.</w:t>
      </w:r>
    </w:p>
    <w:sectPr w:rsidR="00181AFE" w:rsidRPr="00A17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36E9C"/>
    <w:multiLevelType w:val="hybridMultilevel"/>
    <w:tmpl w:val="26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B09A6"/>
    <w:multiLevelType w:val="hybridMultilevel"/>
    <w:tmpl w:val="9604C50E"/>
    <w:lvl w:ilvl="0" w:tplc="1AD81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557D0"/>
    <w:multiLevelType w:val="hybridMultilevel"/>
    <w:tmpl w:val="924A848E"/>
    <w:lvl w:ilvl="0" w:tplc="B726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A24A00"/>
    <w:multiLevelType w:val="hybridMultilevel"/>
    <w:tmpl w:val="698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E1087"/>
    <w:multiLevelType w:val="hybridMultilevel"/>
    <w:tmpl w:val="952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5735B8"/>
    <w:multiLevelType w:val="hybridMultilevel"/>
    <w:tmpl w:val="3090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95C02"/>
    <w:multiLevelType w:val="hybridMultilevel"/>
    <w:tmpl w:val="E4F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67673"/>
    <w:multiLevelType w:val="hybridMultilevel"/>
    <w:tmpl w:val="8C807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EB2765B"/>
    <w:multiLevelType w:val="hybridMultilevel"/>
    <w:tmpl w:val="C5D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B2E43"/>
    <w:multiLevelType w:val="hybridMultilevel"/>
    <w:tmpl w:val="5E9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259F7"/>
    <w:multiLevelType w:val="hybridMultilevel"/>
    <w:tmpl w:val="22D2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14"/>
  </w:num>
  <w:num w:numId="7">
    <w:abstractNumId w:val="28"/>
  </w:num>
  <w:num w:numId="8">
    <w:abstractNumId w:val="20"/>
  </w:num>
  <w:num w:numId="9">
    <w:abstractNumId w:val="9"/>
  </w:num>
  <w:num w:numId="10">
    <w:abstractNumId w:val="29"/>
  </w:num>
  <w:num w:numId="11">
    <w:abstractNumId w:val="1"/>
  </w:num>
  <w:num w:numId="12">
    <w:abstractNumId w:val="3"/>
  </w:num>
  <w:num w:numId="13">
    <w:abstractNumId w:val="26"/>
  </w:num>
  <w:num w:numId="14">
    <w:abstractNumId w:val="11"/>
  </w:num>
  <w:num w:numId="15">
    <w:abstractNumId w:val="30"/>
  </w:num>
  <w:num w:numId="16">
    <w:abstractNumId w:val="17"/>
  </w:num>
  <w:num w:numId="17">
    <w:abstractNumId w:val="15"/>
  </w:num>
  <w:num w:numId="18">
    <w:abstractNumId w:val="8"/>
  </w:num>
  <w:num w:numId="19">
    <w:abstractNumId w:val="18"/>
  </w:num>
  <w:num w:numId="20">
    <w:abstractNumId w:val="7"/>
  </w:num>
  <w:num w:numId="21">
    <w:abstractNumId w:val="10"/>
  </w:num>
  <w:num w:numId="22">
    <w:abstractNumId w:val="25"/>
  </w:num>
  <w:num w:numId="23">
    <w:abstractNumId w:val="19"/>
  </w:num>
  <w:num w:numId="24">
    <w:abstractNumId w:val="13"/>
  </w:num>
  <w:num w:numId="25">
    <w:abstractNumId w:val="16"/>
  </w:num>
  <w:num w:numId="26">
    <w:abstractNumId w:val="27"/>
  </w:num>
  <w:num w:numId="27">
    <w:abstractNumId w:val="23"/>
  </w:num>
  <w:num w:numId="28">
    <w:abstractNumId w:val="24"/>
  </w:num>
  <w:num w:numId="29">
    <w:abstractNumId w:val="21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F97"/>
    <w:rsid w:val="00005453"/>
    <w:rsid w:val="0003144B"/>
    <w:rsid w:val="000413E7"/>
    <w:rsid w:val="00045EC7"/>
    <w:rsid w:val="00062F73"/>
    <w:rsid w:val="00065406"/>
    <w:rsid w:val="00074FB0"/>
    <w:rsid w:val="0007590A"/>
    <w:rsid w:val="000833D4"/>
    <w:rsid w:val="00083E28"/>
    <w:rsid w:val="000845A6"/>
    <w:rsid w:val="0009277F"/>
    <w:rsid w:val="000B0176"/>
    <w:rsid w:val="000B525D"/>
    <w:rsid w:val="000B6B65"/>
    <w:rsid w:val="000B7BAD"/>
    <w:rsid w:val="000C41E7"/>
    <w:rsid w:val="000D563D"/>
    <w:rsid w:val="000E4791"/>
    <w:rsid w:val="00100AFA"/>
    <w:rsid w:val="0011150F"/>
    <w:rsid w:val="00123030"/>
    <w:rsid w:val="00133C5D"/>
    <w:rsid w:val="00134A42"/>
    <w:rsid w:val="00136916"/>
    <w:rsid w:val="00144F10"/>
    <w:rsid w:val="0015406B"/>
    <w:rsid w:val="001603DE"/>
    <w:rsid w:val="00172115"/>
    <w:rsid w:val="00181AFE"/>
    <w:rsid w:val="00184837"/>
    <w:rsid w:val="001A15D9"/>
    <w:rsid w:val="001A6817"/>
    <w:rsid w:val="001B22FA"/>
    <w:rsid w:val="001B4CE7"/>
    <w:rsid w:val="001B7AAB"/>
    <w:rsid w:val="001C2EC9"/>
    <w:rsid w:val="001D5D2E"/>
    <w:rsid w:val="001F1139"/>
    <w:rsid w:val="001F4F1E"/>
    <w:rsid w:val="00201DF9"/>
    <w:rsid w:val="00220AC1"/>
    <w:rsid w:val="00227758"/>
    <w:rsid w:val="0023164F"/>
    <w:rsid w:val="00234429"/>
    <w:rsid w:val="0024136C"/>
    <w:rsid w:val="00246BA4"/>
    <w:rsid w:val="00246E8E"/>
    <w:rsid w:val="00251AC3"/>
    <w:rsid w:val="00255ED8"/>
    <w:rsid w:val="00281F4D"/>
    <w:rsid w:val="002A6E06"/>
    <w:rsid w:val="002B5FCB"/>
    <w:rsid w:val="002E448A"/>
    <w:rsid w:val="002F4B39"/>
    <w:rsid w:val="003048EF"/>
    <w:rsid w:val="00306131"/>
    <w:rsid w:val="003069BD"/>
    <w:rsid w:val="00314766"/>
    <w:rsid w:val="003173A4"/>
    <w:rsid w:val="00317804"/>
    <w:rsid w:val="00336EB3"/>
    <w:rsid w:val="00357655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E2753"/>
    <w:rsid w:val="003E3923"/>
    <w:rsid w:val="00402EE8"/>
    <w:rsid w:val="004115B5"/>
    <w:rsid w:val="004175E3"/>
    <w:rsid w:val="00424676"/>
    <w:rsid w:val="00433597"/>
    <w:rsid w:val="00434616"/>
    <w:rsid w:val="00435B1F"/>
    <w:rsid w:val="00444840"/>
    <w:rsid w:val="004510D3"/>
    <w:rsid w:val="00457291"/>
    <w:rsid w:val="00457AE8"/>
    <w:rsid w:val="004611E5"/>
    <w:rsid w:val="00463CE5"/>
    <w:rsid w:val="00483E1A"/>
    <w:rsid w:val="0048412D"/>
    <w:rsid w:val="004A42F7"/>
    <w:rsid w:val="004A4651"/>
    <w:rsid w:val="004A4CE0"/>
    <w:rsid w:val="004B5A92"/>
    <w:rsid w:val="004E27D1"/>
    <w:rsid w:val="004E45FA"/>
    <w:rsid w:val="004E656E"/>
    <w:rsid w:val="004F259F"/>
    <w:rsid w:val="004F31BF"/>
    <w:rsid w:val="004F458D"/>
    <w:rsid w:val="00504294"/>
    <w:rsid w:val="00520BAC"/>
    <w:rsid w:val="00522DA7"/>
    <w:rsid w:val="005247E8"/>
    <w:rsid w:val="00531494"/>
    <w:rsid w:val="00534A5A"/>
    <w:rsid w:val="00535993"/>
    <w:rsid w:val="00536CA5"/>
    <w:rsid w:val="00540707"/>
    <w:rsid w:val="005419DC"/>
    <w:rsid w:val="005424B6"/>
    <w:rsid w:val="00543264"/>
    <w:rsid w:val="00547939"/>
    <w:rsid w:val="005545D4"/>
    <w:rsid w:val="00571877"/>
    <w:rsid w:val="005828D8"/>
    <w:rsid w:val="005940E0"/>
    <w:rsid w:val="005A08F0"/>
    <w:rsid w:val="005D21A4"/>
    <w:rsid w:val="005D7828"/>
    <w:rsid w:val="005D7985"/>
    <w:rsid w:val="005F1F6E"/>
    <w:rsid w:val="00600EAB"/>
    <w:rsid w:val="00605BFF"/>
    <w:rsid w:val="00632497"/>
    <w:rsid w:val="006336CA"/>
    <w:rsid w:val="00635837"/>
    <w:rsid w:val="006457DF"/>
    <w:rsid w:val="00646D43"/>
    <w:rsid w:val="00664C9B"/>
    <w:rsid w:val="006674A0"/>
    <w:rsid w:val="00692F67"/>
    <w:rsid w:val="00693A3C"/>
    <w:rsid w:val="006A1BA9"/>
    <w:rsid w:val="006A38F9"/>
    <w:rsid w:val="006B1C25"/>
    <w:rsid w:val="006E599C"/>
    <w:rsid w:val="006E708E"/>
    <w:rsid w:val="00725F4C"/>
    <w:rsid w:val="007300FC"/>
    <w:rsid w:val="00736A82"/>
    <w:rsid w:val="007466A8"/>
    <w:rsid w:val="00751A91"/>
    <w:rsid w:val="00756714"/>
    <w:rsid w:val="00765822"/>
    <w:rsid w:val="00786512"/>
    <w:rsid w:val="00796EEF"/>
    <w:rsid w:val="007A1F5D"/>
    <w:rsid w:val="007B2157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802045"/>
    <w:rsid w:val="00805AAE"/>
    <w:rsid w:val="008074A0"/>
    <w:rsid w:val="00807D6F"/>
    <w:rsid w:val="0081190F"/>
    <w:rsid w:val="008129A9"/>
    <w:rsid w:val="00820EFA"/>
    <w:rsid w:val="00821DB0"/>
    <w:rsid w:val="008228BA"/>
    <w:rsid w:val="00823AF5"/>
    <w:rsid w:val="00835AEF"/>
    <w:rsid w:val="008424E0"/>
    <w:rsid w:val="008524CD"/>
    <w:rsid w:val="00852DD2"/>
    <w:rsid w:val="00874C95"/>
    <w:rsid w:val="008A085D"/>
    <w:rsid w:val="008A27A2"/>
    <w:rsid w:val="008B7E43"/>
    <w:rsid w:val="008C4B86"/>
    <w:rsid w:val="008C4D8A"/>
    <w:rsid w:val="008F31FB"/>
    <w:rsid w:val="0090197F"/>
    <w:rsid w:val="00911B2D"/>
    <w:rsid w:val="00913DE8"/>
    <w:rsid w:val="00917D87"/>
    <w:rsid w:val="0092058C"/>
    <w:rsid w:val="00926381"/>
    <w:rsid w:val="00935215"/>
    <w:rsid w:val="0093569D"/>
    <w:rsid w:val="0094780C"/>
    <w:rsid w:val="00950EA5"/>
    <w:rsid w:val="0095138C"/>
    <w:rsid w:val="0095214F"/>
    <w:rsid w:val="00956A03"/>
    <w:rsid w:val="0097226C"/>
    <w:rsid w:val="0098219C"/>
    <w:rsid w:val="0099028A"/>
    <w:rsid w:val="009963A3"/>
    <w:rsid w:val="009A02F9"/>
    <w:rsid w:val="009A1FEC"/>
    <w:rsid w:val="009B2B84"/>
    <w:rsid w:val="009E39CF"/>
    <w:rsid w:val="00A017A1"/>
    <w:rsid w:val="00A01910"/>
    <w:rsid w:val="00A0476C"/>
    <w:rsid w:val="00A14E51"/>
    <w:rsid w:val="00A177FA"/>
    <w:rsid w:val="00A17B7B"/>
    <w:rsid w:val="00A3583D"/>
    <w:rsid w:val="00A47B16"/>
    <w:rsid w:val="00A56090"/>
    <w:rsid w:val="00A65883"/>
    <w:rsid w:val="00A8388E"/>
    <w:rsid w:val="00AA2C7A"/>
    <w:rsid w:val="00AB06B0"/>
    <w:rsid w:val="00AB321A"/>
    <w:rsid w:val="00B12652"/>
    <w:rsid w:val="00B23808"/>
    <w:rsid w:val="00B35013"/>
    <w:rsid w:val="00B363CA"/>
    <w:rsid w:val="00B40DD3"/>
    <w:rsid w:val="00B6421A"/>
    <w:rsid w:val="00B86B88"/>
    <w:rsid w:val="00B904AC"/>
    <w:rsid w:val="00B91556"/>
    <w:rsid w:val="00B94C73"/>
    <w:rsid w:val="00B96A20"/>
    <w:rsid w:val="00BA1E0F"/>
    <w:rsid w:val="00BB28B6"/>
    <w:rsid w:val="00BB5A5B"/>
    <w:rsid w:val="00BC66BF"/>
    <w:rsid w:val="00BC76D6"/>
    <w:rsid w:val="00BE6EF0"/>
    <w:rsid w:val="00BF16E3"/>
    <w:rsid w:val="00BF3C4C"/>
    <w:rsid w:val="00C01DA3"/>
    <w:rsid w:val="00C02778"/>
    <w:rsid w:val="00C073EA"/>
    <w:rsid w:val="00C12508"/>
    <w:rsid w:val="00C17DF7"/>
    <w:rsid w:val="00C22CDB"/>
    <w:rsid w:val="00C3108E"/>
    <w:rsid w:val="00C35F16"/>
    <w:rsid w:val="00C5127A"/>
    <w:rsid w:val="00C54879"/>
    <w:rsid w:val="00C55780"/>
    <w:rsid w:val="00C558E2"/>
    <w:rsid w:val="00C6000C"/>
    <w:rsid w:val="00C61E89"/>
    <w:rsid w:val="00C809E2"/>
    <w:rsid w:val="00C93CD1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5C31"/>
    <w:rsid w:val="00D17FF7"/>
    <w:rsid w:val="00D45C17"/>
    <w:rsid w:val="00D603C8"/>
    <w:rsid w:val="00D67EB1"/>
    <w:rsid w:val="00D76FE0"/>
    <w:rsid w:val="00D9205C"/>
    <w:rsid w:val="00DA6F71"/>
    <w:rsid w:val="00DE41C2"/>
    <w:rsid w:val="00DF06D7"/>
    <w:rsid w:val="00DF72B1"/>
    <w:rsid w:val="00E0020A"/>
    <w:rsid w:val="00E1205D"/>
    <w:rsid w:val="00E14797"/>
    <w:rsid w:val="00E21FDB"/>
    <w:rsid w:val="00E2418C"/>
    <w:rsid w:val="00E35022"/>
    <w:rsid w:val="00E52370"/>
    <w:rsid w:val="00E604F3"/>
    <w:rsid w:val="00E6240C"/>
    <w:rsid w:val="00E80A02"/>
    <w:rsid w:val="00E847A7"/>
    <w:rsid w:val="00EA201C"/>
    <w:rsid w:val="00EC5DC0"/>
    <w:rsid w:val="00EE226C"/>
    <w:rsid w:val="00EF0574"/>
    <w:rsid w:val="00EF0EB3"/>
    <w:rsid w:val="00EF1509"/>
    <w:rsid w:val="00F0205F"/>
    <w:rsid w:val="00F07433"/>
    <w:rsid w:val="00F17380"/>
    <w:rsid w:val="00F25A0F"/>
    <w:rsid w:val="00F34959"/>
    <w:rsid w:val="00F53A57"/>
    <w:rsid w:val="00F651F2"/>
    <w:rsid w:val="00F65D3A"/>
    <w:rsid w:val="00F72100"/>
    <w:rsid w:val="00F74239"/>
    <w:rsid w:val="00F743BD"/>
    <w:rsid w:val="00F94331"/>
    <w:rsid w:val="00F9633D"/>
    <w:rsid w:val="00FC64A6"/>
    <w:rsid w:val="00FD1A87"/>
    <w:rsid w:val="00FD4D5F"/>
    <w:rsid w:val="00FD7474"/>
    <w:rsid w:val="00FE330C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A0E31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B1F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46</cp:revision>
  <dcterms:created xsi:type="dcterms:W3CDTF">2014-09-10T19:50:00Z</dcterms:created>
  <dcterms:modified xsi:type="dcterms:W3CDTF">2016-09-08T19:21:00Z</dcterms:modified>
</cp:coreProperties>
</file>