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D4114" w14:textId="3BBA8F69" w:rsidR="000A2135" w:rsidRPr="00E83719" w:rsidRDefault="00E9151E" w:rsidP="000A2135">
      <w:pPr>
        <w:rPr>
          <w:rFonts w:ascii="Cambria Math" w:hAnsi="Cambria Math"/>
        </w:rPr>
      </w:pPr>
      <w:r>
        <w:rPr>
          <w:rFonts w:ascii="Cambria Math" w:hAnsi="Cambria Math"/>
        </w:rPr>
        <w:t>Chapter 16.7</w:t>
      </w:r>
      <w:bookmarkStart w:id="0" w:name="_GoBack"/>
      <w:bookmarkEnd w:id="0"/>
    </w:p>
    <w:p w14:paraId="00A66194" w14:textId="77777777" w:rsidR="000A2135" w:rsidRPr="00E83719" w:rsidRDefault="000A2135" w:rsidP="000A2135">
      <w:pPr>
        <w:rPr>
          <w:rFonts w:ascii="Cambria Math" w:hAnsi="Cambria Math"/>
        </w:rPr>
      </w:pPr>
    </w:p>
    <w:p w14:paraId="09FA1EEB" w14:textId="77777777" w:rsidR="000A2135" w:rsidRPr="00E83719" w:rsidRDefault="000A2135" w:rsidP="000A2135">
      <w:pPr>
        <w:rPr>
          <w:rFonts w:ascii="Cambria Math" w:hAnsi="Cambria Math"/>
        </w:rPr>
      </w:pPr>
      <w:r w:rsidRPr="00E83719">
        <w:rPr>
          <w:rFonts w:ascii="Cambria Math" w:hAnsi="Cambria Math"/>
        </w:rPr>
        <w:t>Glossary:</w:t>
      </w:r>
      <w:r w:rsidRPr="00E83719">
        <w:rPr>
          <w:rFonts w:ascii="Cambria Math" w:hAnsi="Cambria Math"/>
          <w:noProof/>
        </w:rPr>
        <w:t xml:space="preserve"> </w:t>
      </w:r>
    </w:p>
    <w:p w14:paraId="795091EA" w14:textId="5CEE4D9F" w:rsidR="000A2135" w:rsidRPr="004F0D38" w:rsidRDefault="000A2135" w:rsidP="000A2135">
      <w:pPr>
        <w:rPr>
          <w:rFonts w:ascii="Cambria Math" w:eastAsiaTheme="minorEastAsia" w:hAnsi="Cambria Math"/>
        </w:rPr>
      </w:pPr>
      <w:r w:rsidRPr="00E83719">
        <w:rPr>
          <w:rFonts w:ascii="Cambria Math" w:hAnsi="Cambria Math"/>
        </w:rPr>
        <w:t>T</w:t>
      </w:r>
      <w:r w:rsidRPr="00E83719">
        <w:rPr>
          <w:rFonts w:ascii="Cambria Math" w:eastAsiaTheme="minorEastAsia" w:hAnsi="Cambria Math"/>
        </w:rPr>
        <w:t xml:space="preserve">he </w:t>
      </w:r>
      <w:r w:rsidRPr="00E83719">
        <w:rPr>
          <w:rFonts w:ascii="Cambria Math" w:eastAsiaTheme="minorEastAsia" w:hAnsi="Cambria Math"/>
          <w:b/>
        </w:rPr>
        <w:t>Cartesian coordinate system</w:t>
      </w:r>
      <w:r w:rsidRPr="00E83719">
        <w:rPr>
          <w:rFonts w:ascii="Cambria Math" w:eastAsiaTheme="minorEastAsia" w:hAnsi="Cambria Math"/>
        </w:rPr>
        <w:t xml:space="preserve"> is a coordinate system in </w:t>
      </w:r>
      <w:r w:rsidRPr="00E83719">
        <w:rPr>
          <w:rFonts w:ascii="Cambria Math" w:eastAsia="MS Mincho" w:hAnsi="Cambria Math" w:cs="MS Mincho"/>
        </w:rPr>
        <w:t>ℝ</w:t>
      </w:r>
      <w:r w:rsidRPr="00E83719">
        <w:rPr>
          <w:rFonts w:ascii="Cambria Math" w:eastAsia="MS Mincho" w:hAnsi="Cambria Math" w:cs="MS Mincho"/>
          <w:vertAlign w:val="superscript"/>
        </w:rPr>
        <w:t>3</w:t>
      </w:r>
      <w:r w:rsidRPr="00E83719">
        <w:rPr>
          <w:rFonts w:ascii="Cambria Math" w:eastAsiaTheme="minorEastAsia" w:hAnsi="Cambria Math"/>
        </w:rPr>
        <w:t xml:space="preserve"> that represents the position of a point </w:t>
      </w:r>
      <m:oMath>
        <m:r>
          <w:rPr>
            <w:rFonts w:ascii="Cambria Math" w:eastAsiaTheme="minorEastAsia" w:hAnsi="Cambria Math"/>
          </w:rPr>
          <m:t>P</m:t>
        </m:r>
      </m:oMath>
      <w:r w:rsidRPr="00E83719">
        <w:rPr>
          <w:rFonts w:ascii="Cambria Math" w:eastAsiaTheme="minorEastAsia" w:hAnsi="Cambria Math"/>
        </w:rPr>
        <w:t xml:space="preserve"> relative to the </w:t>
      </w:r>
      <w:r w:rsidRPr="00E83719">
        <w:rPr>
          <w:rFonts w:ascii="Cambria Math" w:eastAsiaTheme="minorEastAsia" w:hAnsi="Cambria Math"/>
          <w:b/>
        </w:rPr>
        <w:t xml:space="preserve">origin </w:t>
      </w:r>
      <w:r w:rsidRPr="00E83719">
        <w:rPr>
          <w:rFonts w:ascii="Cambria Math" w:eastAsiaTheme="minorEastAsia" w:hAnsi="Cambria Math"/>
        </w:rPr>
        <w:t>(the point at which all the coordinate axes</w:t>
      </w:r>
      <w:r w:rsidR="00EF4A31" w:rsidRPr="00E83719">
        <w:rPr>
          <w:rFonts w:ascii="Cambria Math" w:eastAsiaTheme="minorEastAsia" w:hAnsi="Cambria Math"/>
        </w:rPr>
        <w:t xml:space="preserve"> intersect, denoted as </w:t>
      </w:r>
      <m:oMath>
        <m:r>
          <w:rPr>
            <w:rFonts w:ascii="Cambria Math" w:eastAsiaTheme="minorEastAsia" w:hAnsi="Cambria Math"/>
          </w:rPr>
          <m:t>P(0, 0, 0)</m:t>
        </m:r>
      </m:oMath>
      <w:r w:rsidR="000D29AE" w:rsidRPr="00E83719">
        <w:rPr>
          <w:rFonts w:ascii="Cambria Math" w:eastAsiaTheme="minorEastAsia" w:hAnsi="Cambria Math"/>
        </w:rPr>
        <w:t xml:space="preserve">), </w:t>
      </w:r>
      <w:r w:rsidR="004F0D38">
        <w:rPr>
          <w:rFonts w:ascii="Cambria Math" w:eastAsiaTheme="minorEastAsia" w:hAnsi="Cambria Math"/>
        </w:rPr>
        <w:t xml:space="preserve">as the distance of </w:t>
      </w:r>
      <m:oMath>
        <m:r>
          <w:rPr>
            <w:rFonts w:ascii="Cambria Math" w:eastAsiaTheme="minorEastAsia" w:hAnsi="Cambria Math"/>
          </w:rPr>
          <m:t>P</m:t>
        </m:r>
      </m:oMath>
      <w:r w:rsidR="004F0D38" w:rsidRPr="00E83719">
        <w:rPr>
          <w:rFonts w:ascii="Cambria Math" w:eastAsiaTheme="minorEastAsia" w:hAnsi="Cambria Math"/>
        </w:rPr>
        <w:t xml:space="preserve"> </w:t>
      </w:r>
      <w:r w:rsidR="004F0D38">
        <w:rPr>
          <w:rFonts w:ascii="Cambria Math" w:eastAsiaTheme="minorEastAsia" w:hAnsi="Cambria Math"/>
        </w:rPr>
        <w:t>from the origin along each coordinate axis. T</w:t>
      </w:r>
      <w:r w:rsidRPr="00E83719">
        <w:rPr>
          <w:rFonts w:ascii="Cambria Math" w:eastAsiaTheme="minorEastAsia" w:hAnsi="Cambria Math"/>
        </w:rPr>
        <w:t>hat is</w:t>
      </w:r>
      <w:r w:rsidR="000D29AE" w:rsidRPr="00E83719">
        <w:rPr>
          <w:rFonts w:ascii="Cambria Math" w:eastAsiaTheme="minorEastAsia" w:hAnsi="Cambria Math"/>
        </w:rPr>
        <w:t xml:space="preserve"> to say</w:t>
      </w:r>
      <w:r w:rsidR="004F0D38">
        <w:rPr>
          <w:rFonts w:ascii="Cambria Math" w:eastAsiaTheme="minorEastAsia" w:hAnsi="Cambria Math"/>
        </w:rPr>
        <w:t>, i</w:t>
      </w:r>
      <w:r w:rsidRPr="00E83719">
        <w:rPr>
          <w:rFonts w:ascii="Cambria Math" w:eastAsiaTheme="minorEastAsia" w:hAnsi="Cambria Math"/>
        </w:rPr>
        <w:t xml:space="preserve">f </w:t>
      </w:r>
      <m:oMath>
        <m:r>
          <w:rPr>
            <w:rFonts w:ascii="Cambria Math" w:eastAsiaTheme="minorEastAsia" w:hAnsi="Cambria Math"/>
          </w:rPr>
          <m:t>P</m:t>
        </m:r>
      </m:oMath>
      <w:r w:rsidRPr="00E83719">
        <w:rPr>
          <w:rFonts w:ascii="Cambria Math" w:eastAsiaTheme="minorEastAsia" w:hAnsi="Cambria Math"/>
        </w:rPr>
        <w:t xml:space="preserve"> is </w:t>
      </w:r>
      <m:oMath>
        <m:r>
          <w:rPr>
            <w:rFonts w:ascii="Cambria Math" w:eastAsiaTheme="minorEastAsia" w:hAnsi="Cambria Math"/>
          </w:rPr>
          <m:t>a</m:t>
        </m:r>
      </m:oMath>
      <w:r w:rsidRPr="00E83719">
        <w:rPr>
          <w:rFonts w:ascii="Cambria Math" w:eastAsiaTheme="minorEastAsia" w:hAnsi="Cambria Math"/>
        </w:rPr>
        <w:t xml:space="preserve"> units </w:t>
      </w:r>
      <w:r w:rsidR="000D29AE" w:rsidRPr="00E83719">
        <w:rPr>
          <w:rFonts w:ascii="Cambria Math" w:eastAsiaTheme="minorEastAsia" w:hAnsi="Cambria Math"/>
        </w:rPr>
        <w:t xml:space="preserve">away from the origin on the </w:t>
      </w:r>
      <m:oMath>
        <m:r>
          <w:rPr>
            <w:rFonts w:ascii="Cambria Math" w:eastAsiaTheme="minorEastAsia" w:hAnsi="Cambria Math"/>
          </w:rPr>
          <m:t>x</m:t>
        </m:r>
      </m:oMath>
      <w:r w:rsidR="000D29AE" w:rsidRPr="00E83719">
        <w:rPr>
          <w:rFonts w:ascii="Cambria Math" w:eastAsiaTheme="minorEastAsia" w:hAnsi="Cambria Math"/>
        </w:rPr>
        <w:t xml:space="preserve"> axis, </w:t>
      </w:r>
      <m:oMath>
        <m:r>
          <w:rPr>
            <w:rFonts w:ascii="Cambria Math" w:eastAsiaTheme="minorEastAsia" w:hAnsi="Cambria Math"/>
          </w:rPr>
          <m:t>b</m:t>
        </m:r>
      </m:oMath>
      <w:r w:rsidR="000D29AE" w:rsidRPr="00E83719">
        <w:rPr>
          <w:rFonts w:ascii="Cambria Math" w:eastAsiaTheme="minorEastAsia" w:hAnsi="Cambria Math"/>
        </w:rPr>
        <w:t xml:space="preserve"> units away from the origin on the </w:t>
      </w:r>
      <m:oMath>
        <m:r>
          <w:rPr>
            <w:rFonts w:ascii="Cambria Math" w:eastAsiaTheme="minorEastAsia" w:hAnsi="Cambria Math"/>
          </w:rPr>
          <m:t>y</m:t>
        </m:r>
      </m:oMath>
      <w:r w:rsidR="000D29AE" w:rsidRPr="00E83719">
        <w:rPr>
          <w:rFonts w:ascii="Cambria Math" w:eastAsiaTheme="minorEastAsia" w:hAnsi="Cambria Math"/>
        </w:rPr>
        <w:t xml:space="preserve"> axis, and </w:t>
      </w:r>
      <m:oMath>
        <m:r>
          <w:rPr>
            <w:rFonts w:ascii="Cambria Math" w:eastAsiaTheme="minorEastAsia" w:hAnsi="Cambria Math"/>
          </w:rPr>
          <m:t>c</m:t>
        </m:r>
      </m:oMath>
      <w:r w:rsidR="000D29AE" w:rsidRPr="00E83719">
        <w:rPr>
          <w:rFonts w:ascii="Cambria Math" w:eastAsiaTheme="minorEastAsia" w:hAnsi="Cambria Math"/>
        </w:rPr>
        <w:t xml:space="preserve"> units away from the origin on the </w:t>
      </w:r>
      <m:oMath>
        <m:r>
          <w:rPr>
            <w:rFonts w:ascii="Cambria Math" w:eastAsiaTheme="minorEastAsia" w:hAnsi="Cambria Math"/>
          </w:rPr>
          <m:t>z</m:t>
        </m:r>
      </m:oMath>
      <w:r w:rsidR="000D29AE" w:rsidRPr="00E83719">
        <w:rPr>
          <w:rFonts w:ascii="Cambria Math" w:eastAsiaTheme="minorEastAsia" w:hAnsi="Cambria Math"/>
        </w:rPr>
        <w:t xml:space="preserve"> axis, then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y, z</m:t>
            </m:r>
          </m:e>
        </m:d>
        <m:r>
          <w:rPr>
            <w:rFonts w:ascii="Cambria Math" w:eastAsiaTheme="minorEastAsia" w:hAnsi="Cambria Math"/>
          </w:rPr>
          <m:t>= (a, b, c)</m:t>
        </m:r>
      </m:oMath>
    </w:p>
    <w:p w14:paraId="56F03484" w14:textId="77777777" w:rsidR="000D29AE" w:rsidRPr="00E83719" w:rsidRDefault="000D29AE" w:rsidP="000A2135">
      <w:pPr>
        <w:rPr>
          <w:rFonts w:ascii="Cambria Math" w:hAnsi="Cambria Math"/>
          <w:b/>
        </w:rPr>
      </w:pPr>
    </w:p>
    <w:p w14:paraId="581B8531" w14:textId="3554C343" w:rsidR="000D29AE" w:rsidRDefault="000D29AE" w:rsidP="000A2135">
      <w:pPr>
        <w:rPr>
          <w:rFonts w:ascii="Cambria Math" w:eastAsia="MS Mincho" w:hAnsi="Cambria Math" w:cs="MS Mincho"/>
        </w:rPr>
      </w:pPr>
      <w:r w:rsidRPr="00E83719">
        <w:rPr>
          <w:rFonts w:ascii="Cambria Math" w:hAnsi="Cambria Math"/>
        </w:rPr>
        <w:t xml:space="preserve">The </w:t>
      </w:r>
      <w:r w:rsidRPr="00E83719">
        <w:rPr>
          <w:rFonts w:ascii="Cambria Math" w:hAnsi="Cambria Math"/>
          <w:b/>
        </w:rPr>
        <w:t>cylindrical coordinate system</w:t>
      </w:r>
      <w:r w:rsidRPr="00E83719">
        <w:rPr>
          <w:rFonts w:ascii="Cambria Math" w:hAnsi="Cambria Math"/>
        </w:rPr>
        <w:t xml:space="preserve"> is a coordinate system in </w:t>
      </w:r>
      <w:r w:rsidRPr="00E83719">
        <w:rPr>
          <w:rFonts w:ascii="Cambria Math" w:eastAsia="MS Mincho" w:hAnsi="Cambria Math" w:cs="MS Mincho"/>
        </w:rPr>
        <w:t>ℝ</w:t>
      </w:r>
      <w:r w:rsidRPr="00E83719">
        <w:rPr>
          <w:rFonts w:ascii="Cambria Math" w:eastAsia="MS Mincho" w:hAnsi="Cambria Math" w:cs="MS Mincho"/>
          <w:vertAlign w:val="superscript"/>
        </w:rPr>
        <w:t>3</w:t>
      </w:r>
      <w:r w:rsidR="004F0D38">
        <w:rPr>
          <w:rFonts w:ascii="Cambria Math" w:eastAsia="MS Mincho" w:hAnsi="Cambria Math" w:cs="MS Mincho"/>
        </w:rPr>
        <w:t xml:space="preserve"> that represents the position of a point </w:t>
      </w:r>
      <m:oMath>
        <m:r>
          <w:rPr>
            <w:rFonts w:ascii="Cambria Math" w:eastAsiaTheme="minorEastAsia" w:hAnsi="Cambria Math"/>
          </w:rPr>
          <m:t>P</m:t>
        </m:r>
      </m:oMath>
      <w:r w:rsidR="004F0D38">
        <w:rPr>
          <w:rFonts w:ascii="Cambria Math" w:eastAsia="MS Mincho" w:hAnsi="Cambria Math" w:cs="MS Mincho"/>
        </w:rPr>
        <w:t xml:space="preserve"> relative to the origin as </w:t>
      </w:r>
      <w:r w:rsidR="00992376">
        <w:rPr>
          <w:rFonts w:ascii="Cambria Math" w:eastAsia="MS Mincho" w:hAnsi="Cambria Math" w:cs="MS Mincho"/>
        </w:rPr>
        <w:t xml:space="preserve">the combination of </w:t>
      </w:r>
      <w:r w:rsidR="004F0D38">
        <w:rPr>
          <w:rFonts w:ascii="Cambria Math" w:eastAsia="MS Mincho" w:hAnsi="Cambria Math" w:cs="MS Mincho"/>
        </w:rPr>
        <w:t xml:space="preserve">the radius of a circle equal in magnitude to the distance from the origin to point </w:t>
      </w:r>
      <m:oMath>
        <m:r>
          <w:rPr>
            <w:rFonts w:ascii="Cambria Math" w:eastAsiaTheme="minorEastAsia" w:hAnsi="Cambria Math"/>
          </w:rPr>
          <m:t>P</m:t>
        </m:r>
      </m:oMath>
      <w:r w:rsidR="00992376">
        <w:rPr>
          <w:rFonts w:ascii="Cambria Math" w:eastAsia="MS Mincho" w:hAnsi="Cambria Math" w:cs="MS Mincho"/>
        </w:rPr>
        <w:t xml:space="preserve"> (denoted as </w:t>
      </w:r>
      <m:oMath>
        <m:r>
          <w:rPr>
            <w:rFonts w:ascii="Cambria Math" w:eastAsiaTheme="minorEastAsia" w:hAnsi="Cambria Math"/>
          </w:rPr>
          <m:t>r</m:t>
        </m:r>
      </m:oMath>
      <w:r w:rsidR="00992376">
        <w:rPr>
          <w:rFonts w:ascii="Cambria Math" w:eastAsia="MS Mincho" w:hAnsi="Cambria Math" w:cs="MS Mincho"/>
        </w:rPr>
        <w:t>),</w:t>
      </w:r>
      <w:r w:rsidR="004F0D38">
        <w:rPr>
          <w:rFonts w:ascii="Cambria Math" w:eastAsia="MS Mincho" w:hAnsi="Cambria Math" w:cs="MS Mincho"/>
        </w:rPr>
        <w:t xml:space="preserve"> the angle the line from the origin to </w:t>
      </w:r>
      <m:oMath>
        <m:r>
          <w:rPr>
            <w:rFonts w:ascii="Cambria Math" w:eastAsiaTheme="minorEastAsia" w:hAnsi="Cambria Math"/>
          </w:rPr>
          <m:t>P</m:t>
        </m:r>
      </m:oMath>
      <w:r w:rsidR="004F0D38">
        <w:rPr>
          <w:rFonts w:ascii="Cambria Math" w:eastAsia="MS Mincho" w:hAnsi="Cambria Math" w:cs="MS Mincho"/>
        </w:rPr>
        <w:t xml:space="preserve"> makes with the </w:t>
      </w:r>
      <m:oMath>
        <m:r>
          <w:rPr>
            <w:rFonts w:ascii="Cambria Math" w:eastAsiaTheme="minorEastAsia" w:hAnsi="Cambria Math"/>
          </w:rPr>
          <m:t>x</m:t>
        </m:r>
      </m:oMath>
      <w:r w:rsidR="004F0D38">
        <w:rPr>
          <w:rFonts w:ascii="Cambria Math" w:eastAsia="MS Mincho" w:hAnsi="Cambria Math" w:cs="MS Mincho"/>
        </w:rPr>
        <w:t xml:space="preserve"> axis</w:t>
      </w:r>
      <w:r w:rsidR="00992376">
        <w:rPr>
          <w:rFonts w:ascii="Cambria Math" w:eastAsia="MS Mincho" w:hAnsi="Cambria Math" w:cs="MS Mincho"/>
        </w:rPr>
        <w:t xml:space="preserve"> (denoted as </w:t>
      </w:r>
      <m:oMath>
        <m:r>
          <w:rPr>
            <w:rFonts w:ascii="Cambria Math" w:eastAsia="MS Mincho" w:hAnsi="Cambria Math" w:cs="MS Mincho"/>
          </w:rPr>
          <m:t>θ</m:t>
        </m:r>
      </m:oMath>
      <w:r w:rsidR="00992376">
        <w:rPr>
          <w:rFonts w:ascii="Cambria Math" w:eastAsia="MS Mincho" w:hAnsi="Cambria Math" w:cs="MS Mincho"/>
        </w:rPr>
        <w:t>), and</w:t>
      </w:r>
      <w:r w:rsidR="004F0D38">
        <w:rPr>
          <w:rFonts w:ascii="Cambria Math" w:eastAsia="MS Mincho" w:hAnsi="Cambria Math" w:cs="MS Mincho"/>
        </w:rPr>
        <w:t xml:space="preserve"> the</w:t>
      </w:r>
      <w:r w:rsidR="00992376">
        <w:rPr>
          <w:rFonts w:ascii="Cambria Math" w:eastAsia="MS Mincho" w:hAnsi="Cambria Math" w:cs="MS Mincho"/>
        </w:rPr>
        <w:t xml:space="preserve"> distance from the origin to </w:t>
      </w:r>
      <m:oMath>
        <m:r>
          <w:rPr>
            <w:rFonts w:ascii="Cambria Math" w:eastAsiaTheme="minorEastAsia" w:hAnsi="Cambria Math"/>
          </w:rPr>
          <m:t>P</m:t>
        </m:r>
      </m:oMath>
      <w:r w:rsidR="00992376">
        <w:rPr>
          <w:rFonts w:ascii="Cambria Math" w:eastAsia="MS Mincho" w:hAnsi="Cambria Math" w:cs="MS Mincho"/>
        </w:rPr>
        <w:t xml:space="preserve"> along the </w:t>
      </w:r>
      <m:oMath>
        <m:r>
          <w:rPr>
            <w:rFonts w:ascii="Cambria Math" w:eastAsiaTheme="minorEastAsia" w:hAnsi="Cambria Math"/>
          </w:rPr>
          <m:t>z</m:t>
        </m:r>
      </m:oMath>
      <w:r w:rsidR="00992376">
        <w:rPr>
          <w:rFonts w:ascii="Cambria Math" w:eastAsia="MS Mincho" w:hAnsi="Cambria Math" w:cs="MS Mincho"/>
        </w:rPr>
        <w:t xml:space="preserve"> axis (denoted as </w:t>
      </w:r>
      <m:oMath>
        <m:r>
          <w:rPr>
            <w:rFonts w:ascii="Cambria Math" w:eastAsiaTheme="minorEastAsia" w:hAnsi="Cambria Math"/>
          </w:rPr>
          <m:t>z</m:t>
        </m:r>
      </m:oMath>
      <w:r w:rsidR="00992376">
        <w:rPr>
          <w:rFonts w:ascii="Cambria Math" w:eastAsia="MS Mincho" w:hAnsi="Cambria Math" w:cs="MS Mincho"/>
        </w:rPr>
        <w:t xml:space="preserve">), formally expressed as </w:t>
      </w:r>
      <m:oMath>
        <m:r>
          <w:rPr>
            <w:rFonts w:ascii="Cambria Math" w:eastAsiaTheme="minorEastAsia" w:hAnsi="Cambria Math"/>
          </w:rPr>
          <m:t xml:space="preserve">P(r, </m:t>
        </m:r>
        <m:r>
          <w:rPr>
            <w:rFonts w:ascii="Cambria Math" w:eastAsia="MS Mincho" w:hAnsi="Cambria Math" w:cs="MS Mincho"/>
          </w:rPr>
          <m:t>θ, z)</m:t>
        </m:r>
      </m:oMath>
      <w:r w:rsidR="004F0D38">
        <w:rPr>
          <w:rFonts w:ascii="Cambria Math" w:eastAsia="MS Mincho" w:hAnsi="Cambria Math" w:cs="MS Mincho"/>
        </w:rPr>
        <w:t xml:space="preserve"> </w:t>
      </w:r>
    </w:p>
    <w:p w14:paraId="7635A4EF" w14:textId="6421A942" w:rsidR="00957F04" w:rsidRDefault="00957F04" w:rsidP="000A2135">
      <w:pPr>
        <w:rPr>
          <w:rFonts w:ascii="Cambria Math" w:eastAsia="MS Mincho" w:hAnsi="Cambria Math" w:cs="MS Mincho"/>
        </w:rPr>
      </w:pPr>
    </w:p>
    <w:p w14:paraId="7A6732B2" w14:textId="6DFE49C1" w:rsidR="006B5F47" w:rsidRDefault="006B5F47" w:rsidP="000A2135">
      <w:pPr>
        <w:rPr>
          <w:rFonts w:ascii="Cambria Math" w:eastAsia="MS Mincho" w:hAnsi="Cambria Math" w:cs="MS Mincho"/>
        </w:rPr>
      </w:pPr>
      <w:r>
        <w:rPr>
          <w:rFonts w:ascii="Cambria Math" w:eastAsia="MS Mincho" w:hAnsi="Cambria Math" w:cs="MS Mincho"/>
        </w:rPr>
        <w:t xml:space="preserve">If we want to switch from Cartesian coordinates to cylindrical, we can use the fact that </w:t>
      </w:r>
      <m:oMath>
        <m:r>
          <w:rPr>
            <w:rFonts w:ascii="Cambria Math" w:eastAsia="MS Mincho" w:hAnsi="Cambria Math" w:cs="MS Mincho"/>
          </w:rPr>
          <m:t>r=</m:t>
        </m:r>
        <m:rad>
          <m:radPr>
            <m:degHide m:val="1"/>
            <m:ctrlPr>
              <w:rPr>
                <w:rFonts w:ascii="Cambria Math" w:eastAsia="MS Mincho" w:hAnsi="Cambria Math" w:cs="MS Mincho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MS Mincho" w:hAnsi="Cambria Math" w:cs="MS Mincho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MS Mincho"/>
                  </w:rPr>
                  <m:t>x</m:t>
                </m:r>
              </m:e>
              <m:sup>
                <m:r>
                  <w:rPr>
                    <w:rFonts w:ascii="Cambria Math" w:eastAsia="MS Mincho" w:hAnsi="Cambria Math" w:cs="MS Mincho"/>
                  </w:rPr>
                  <m:t>2</m:t>
                </m:r>
              </m:sup>
            </m:sSup>
            <m:r>
              <w:rPr>
                <w:rFonts w:ascii="Cambria Math" w:eastAsia="MS Mincho" w:hAnsi="Cambria Math" w:cs="MS Mincho"/>
              </w:rPr>
              <m:t>+</m:t>
            </m:r>
            <m:sSup>
              <m:sSupPr>
                <m:ctrlPr>
                  <w:rPr>
                    <w:rFonts w:ascii="Cambria Math" w:eastAsia="MS Mincho" w:hAnsi="Cambria Math" w:cs="MS Mincho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MS Mincho"/>
                  </w:rPr>
                  <m:t>y</m:t>
                </m:r>
              </m:e>
              <m:sup>
                <m:r>
                  <w:rPr>
                    <w:rFonts w:ascii="Cambria Math" w:eastAsia="MS Mincho" w:hAnsi="Cambria Math" w:cs="MS Mincho"/>
                  </w:rPr>
                  <m:t>2</m:t>
                </m:r>
              </m:sup>
            </m:sSup>
          </m:e>
        </m:rad>
      </m:oMath>
      <w:r>
        <w:rPr>
          <w:rFonts w:ascii="Cambria Math" w:eastAsia="MS Mincho" w:hAnsi="Cambria Math" w:cs="MS Mincho"/>
        </w:rPr>
        <w:t xml:space="preserve">, </w:t>
      </w:r>
      <m:oMath>
        <m:r>
          <w:rPr>
            <w:rFonts w:ascii="Cambria Math" w:eastAsia="MS Mincho" w:hAnsi="Cambria Math" w:cs="MS Mincho"/>
          </w:rPr>
          <m:t>θ=</m:t>
        </m:r>
        <m:r>
          <m:rPr>
            <m:sty m:val="p"/>
          </m:rPr>
          <w:rPr>
            <w:rFonts w:ascii="Cambria Math" w:eastAsia="MS Mincho" w:hAnsi="Cambria Math" w:cs="MS Mincho"/>
          </w:rPr>
          <m:t>arctan⁡</m:t>
        </m:r>
        <m:r>
          <w:rPr>
            <w:rFonts w:ascii="Cambria Math" w:eastAsia="MS Mincho" w:hAnsi="Cambria Math" w:cs="MS Mincho"/>
          </w:rPr>
          <m:t>(</m:t>
        </m:r>
        <m:f>
          <m:fPr>
            <m:ctrlPr>
              <w:rPr>
                <w:rFonts w:ascii="Cambria Math" w:eastAsia="MS Mincho" w:hAnsi="Cambria Math" w:cs="MS Mincho"/>
                <w:i/>
              </w:rPr>
            </m:ctrlPr>
          </m:fPr>
          <m:num>
            <m:r>
              <w:rPr>
                <w:rFonts w:ascii="Cambria Math" w:eastAsia="MS Mincho" w:hAnsi="Cambria Math" w:cs="MS Mincho"/>
              </w:rPr>
              <m:t>y</m:t>
            </m:r>
          </m:num>
          <m:den>
            <m:r>
              <w:rPr>
                <w:rFonts w:ascii="Cambria Math" w:eastAsia="MS Mincho" w:hAnsi="Cambria Math" w:cs="MS Mincho"/>
              </w:rPr>
              <m:t>x</m:t>
            </m:r>
          </m:den>
        </m:f>
        <m:r>
          <w:rPr>
            <w:rFonts w:ascii="Cambria Math" w:eastAsia="MS Mincho" w:hAnsi="Cambria Math" w:cs="MS Mincho"/>
          </w:rPr>
          <m:t>)</m:t>
        </m:r>
      </m:oMath>
      <w:r>
        <w:rPr>
          <w:rFonts w:ascii="Cambria Math" w:eastAsia="MS Mincho" w:hAnsi="Cambria Math" w:cs="MS Mincho"/>
        </w:rPr>
        <w:t xml:space="preserve">, and </w:t>
      </w:r>
      <m:oMath>
        <m:r>
          <w:rPr>
            <w:rFonts w:ascii="Cambria Math" w:eastAsia="MS Mincho" w:hAnsi="Cambria Math" w:cs="MS Mincho"/>
          </w:rPr>
          <m:t>z=z</m:t>
        </m:r>
      </m:oMath>
      <w:r>
        <w:rPr>
          <w:rFonts w:ascii="Cambria Math" w:eastAsia="MS Mincho" w:hAnsi="Cambria Math" w:cs="MS Mincho"/>
        </w:rPr>
        <w:t xml:space="preserve">. If we want to switch from cylindrical to Cartesian, we </w:t>
      </w:r>
      <w:r w:rsidR="00952C50">
        <w:rPr>
          <w:rFonts w:ascii="Cambria Math" w:eastAsia="MS Mincho" w:hAnsi="Cambria Math" w:cs="MS Mincho"/>
        </w:rPr>
        <w:t xml:space="preserve">can use the fact that </w:t>
      </w:r>
      <m:oMath>
        <m:r>
          <w:rPr>
            <w:rFonts w:ascii="Cambria Math" w:eastAsia="MS Mincho" w:hAnsi="Cambria Math" w:cs="MS Mincho"/>
          </w:rPr>
          <m:t>x</m:t>
        </m:r>
        <m:r>
          <w:rPr>
            <w:rFonts w:ascii="Cambria Math" w:eastAsia="MS Mincho" w:hAnsi="Cambria Math" w:cs="MS Mincho"/>
          </w:rPr>
          <m:t>=</m:t>
        </m:r>
        <m:r>
          <w:rPr>
            <w:rFonts w:ascii="Cambria Math" w:eastAsia="MS Mincho" w:hAnsi="Cambria Math" w:cs="MS Mincho"/>
          </w:rPr>
          <m:t>r</m:t>
        </m:r>
        <m:r>
          <m:rPr>
            <m:sty m:val="p"/>
          </m:rPr>
          <w:rPr>
            <w:rFonts w:ascii="Cambria Math" w:eastAsia="MS Mincho" w:hAnsi="Cambria Math" w:cs="MS Mincho"/>
          </w:rPr>
          <m:t>cos⁡(</m:t>
        </m:r>
        <m:r>
          <w:rPr>
            <w:rFonts w:ascii="Cambria Math" w:eastAsia="MS Mincho" w:hAnsi="Cambria Math" w:cs="MS Mincho"/>
          </w:rPr>
          <m:t>θ</m:t>
        </m:r>
        <m:r>
          <w:rPr>
            <w:rFonts w:ascii="Cambria Math" w:eastAsia="MS Mincho" w:hAnsi="Cambria Math" w:cs="MS Mincho"/>
          </w:rPr>
          <m:t>)</m:t>
        </m:r>
      </m:oMath>
      <w:r w:rsidR="00952C50">
        <w:rPr>
          <w:rFonts w:ascii="Cambria Math" w:eastAsia="MS Mincho" w:hAnsi="Cambria Math" w:cs="MS Mincho"/>
        </w:rPr>
        <w:t>,</w:t>
      </w:r>
      <w:r>
        <w:rPr>
          <w:rFonts w:ascii="Cambria Math" w:eastAsia="MS Mincho" w:hAnsi="Cambria Math" w:cs="MS Mincho"/>
        </w:rPr>
        <w:t xml:space="preserve"> </w:t>
      </w:r>
      <m:oMath>
        <m:r>
          <w:rPr>
            <w:rFonts w:ascii="Cambria Math" w:eastAsia="MS Mincho" w:hAnsi="Cambria Math" w:cs="MS Mincho"/>
          </w:rPr>
          <m:t>y=r</m:t>
        </m:r>
        <m:r>
          <m:rPr>
            <m:sty m:val="p"/>
          </m:rPr>
          <w:rPr>
            <w:rFonts w:ascii="Cambria Math" w:eastAsia="MS Mincho" w:hAnsi="Cambria Math" w:cs="MS Mincho"/>
          </w:rPr>
          <m:t>sin⁡</m:t>
        </m:r>
        <m:r>
          <w:rPr>
            <w:rFonts w:ascii="Cambria Math" w:eastAsia="MS Mincho" w:hAnsi="Cambria Math" w:cs="MS Mincho"/>
          </w:rPr>
          <m:t>(θ)</m:t>
        </m:r>
      </m:oMath>
      <w:r>
        <w:rPr>
          <w:rFonts w:ascii="Cambria Math" w:eastAsia="MS Mincho" w:hAnsi="Cambria Math" w:cs="MS Mincho"/>
        </w:rPr>
        <w:t xml:space="preserve">, and </w:t>
      </w:r>
      <m:oMath>
        <m:r>
          <w:rPr>
            <w:rFonts w:ascii="Cambria Math" w:eastAsia="MS Mincho" w:hAnsi="Cambria Math" w:cs="MS Mincho"/>
          </w:rPr>
          <m:t>z=z</m:t>
        </m:r>
      </m:oMath>
      <w:r w:rsidR="00952C50">
        <w:rPr>
          <w:rFonts w:ascii="Cambria Math" w:eastAsia="MS Mincho" w:hAnsi="Cambria Math" w:cs="MS Mincho"/>
        </w:rPr>
        <w:t>.</w:t>
      </w:r>
    </w:p>
    <w:p w14:paraId="796D37B0" w14:textId="77777777" w:rsidR="00952C50" w:rsidRDefault="00952C50" w:rsidP="000A2135">
      <w:pPr>
        <w:rPr>
          <w:rFonts w:ascii="Cambria Math" w:eastAsia="MS Mincho" w:hAnsi="Cambria Math" w:cs="MS Mincho"/>
        </w:rPr>
      </w:pPr>
    </w:p>
    <w:p w14:paraId="2A7B6982" w14:textId="44D5CCDD" w:rsidR="002607E6" w:rsidRDefault="002607E6" w:rsidP="000A2135">
      <w:pPr>
        <w:rPr>
          <w:rFonts w:ascii="Cambria Math" w:eastAsia="MS Mincho" w:hAnsi="Cambria Math" w:cs="MS Mincho"/>
        </w:rPr>
      </w:pPr>
      <w:r>
        <w:rPr>
          <w:rFonts w:ascii="Cambria Math" w:eastAsia="MS Mincho" w:hAnsi="Cambria Math" w:cs="MS Mincho"/>
        </w:rPr>
        <w:t>If a</w:t>
      </w:r>
      <w:r w:rsidR="00952C50">
        <w:rPr>
          <w:rFonts w:ascii="Cambria Math" w:eastAsia="MS Mincho" w:hAnsi="Cambria Math" w:cs="MS Mincho"/>
        </w:rPr>
        <w:t xml:space="preserve"> function </w:t>
      </w:r>
      <m:oMath>
        <m:r>
          <w:rPr>
            <w:rFonts w:ascii="Cambria Math" w:eastAsia="MS Mincho" w:hAnsi="Cambria Math" w:cs="MS Mincho"/>
          </w:rPr>
          <m:t>f(x, y, z)</m:t>
        </m:r>
      </m:oMath>
      <w:r w:rsidR="00952C50">
        <w:rPr>
          <w:rFonts w:ascii="Cambria Math" w:eastAsia="MS Mincho" w:hAnsi="Cambria Math" w:cs="MS Mincho"/>
        </w:rPr>
        <w:t xml:space="preserve"> </w:t>
      </w:r>
      <w:r w:rsidR="00E516D6">
        <w:rPr>
          <w:rFonts w:ascii="Cambria Math" w:eastAsia="MS Mincho" w:hAnsi="Cambria Math" w:cs="MS Mincho"/>
        </w:rPr>
        <w:t>over a type 1</w:t>
      </w:r>
      <w:r w:rsidR="00952C50">
        <w:rPr>
          <w:rFonts w:ascii="Cambria Math" w:eastAsia="MS Mincho" w:hAnsi="Cambria Math" w:cs="MS Mincho"/>
        </w:rPr>
        <w:t xml:space="preserve"> region</w:t>
      </w:r>
      <m:oMath>
        <m:r>
          <w:rPr>
            <w:rFonts w:ascii="Cambria Math" w:eastAsia="MS Mincho" w:hAnsi="Cambria Math" w:cs="MS Mincho"/>
          </w:rPr>
          <m:t xml:space="preserve"> </m:t>
        </m:r>
        <m:r>
          <w:rPr>
            <w:rFonts w:ascii="Cambria Math" w:eastAsia="MS Mincho" w:hAnsi="Cambria Math" w:cs="MS Mincho"/>
          </w:rPr>
          <m:t>E=</m:t>
        </m:r>
        <m:d>
          <m:dPr>
            <m:begChr m:val="{"/>
            <m:endChr m:val="}"/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d>
              <m:dPr>
                <m:ctrlPr>
                  <w:rPr>
                    <w:rFonts w:ascii="Cambria Math" w:eastAsia="MS Mincho" w:hAnsi="Cambria Math" w:cs="MS Mincho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MS Mincho"/>
                  </w:rPr>
                  <m:t>x ,y, z</m:t>
                </m:r>
              </m:e>
            </m:d>
            <m:r>
              <w:rPr>
                <w:rFonts w:ascii="Cambria Math" w:eastAsia="MS Mincho" w:hAnsi="Cambria Math" w:cs="MS Mincho"/>
              </w:rPr>
              <m:t>|</m:t>
            </m:r>
            <m:d>
              <m:dPr>
                <m:ctrlPr>
                  <w:rPr>
                    <w:rFonts w:ascii="Cambria Math" w:eastAsia="MS Mincho" w:hAnsi="Cambria Math" w:cs="MS Mincho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MS Mincho"/>
                  </w:rPr>
                  <m:t>x, y</m:t>
                </m:r>
              </m:e>
            </m:d>
            <m:r>
              <w:rPr>
                <w:rFonts w:ascii="Cambria Math" w:eastAsia="MS Mincho" w:hAnsi="Cambria Math" w:cs="MS Mincho"/>
              </w:rPr>
              <m:t xml:space="preserve">∈D, </m:t>
            </m:r>
            <m:r>
              <w:rPr>
                <w:rFonts w:ascii="Cambria Math" w:eastAsia="MS Mincho" w:hAnsi="Cambria Math" w:cs="MS Mincho"/>
              </w:rPr>
              <m:t xml:space="preserve"> </m:t>
            </m:r>
            <m:sSub>
              <m:sSubPr>
                <m:ctrlPr>
                  <w:rPr>
                    <w:rFonts w:ascii="Cambria Math" w:eastAsia="MS Mincho" w:hAnsi="Cambria Math" w:cs="MS Mincho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MS Mincho"/>
                  </w:rPr>
                  <m:t>u</m:t>
                </m:r>
              </m:e>
              <m:sub>
                <m:r>
                  <w:rPr>
                    <w:rFonts w:ascii="Cambria Math" w:eastAsia="MS Mincho" w:hAnsi="Cambria Math" w:cs="MS Mincho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MS Mincho" w:hAnsi="Cambria Math" w:cs="MS Mincho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MS Mincho"/>
                  </w:rPr>
                  <m:t>x, y</m:t>
                </m:r>
              </m:e>
            </m:d>
            <m:r>
              <w:rPr>
                <w:rFonts w:ascii="Cambria Math" w:eastAsia="MS Mincho" w:hAnsi="Cambria Math" w:cs="MS Mincho"/>
              </w:rPr>
              <m:t>≤z≤</m:t>
            </m:r>
            <m:sSub>
              <m:sSubPr>
                <m:ctrlPr>
                  <w:rPr>
                    <w:rFonts w:ascii="Cambria Math" w:eastAsia="MS Mincho" w:hAnsi="Cambria Math" w:cs="MS Mincho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MS Mincho"/>
                  </w:rPr>
                  <m:t>u</m:t>
                </m:r>
              </m:e>
              <m:sub>
                <m:r>
                  <w:rPr>
                    <w:rFonts w:ascii="Cambria Math" w:eastAsia="MS Mincho" w:hAnsi="Cambria Math" w:cs="MS Mincho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MS Mincho" w:hAnsi="Cambria Math" w:cs="MS Mincho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MS Mincho"/>
                  </w:rPr>
                  <m:t>x, y</m:t>
                </m:r>
              </m:e>
            </m:d>
          </m:e>
        </m:d>
      </m:oMath>
      <w:r w:rsidR="00952C50">
        <w:rPr>
          <w:rFonts w:ascii="Cambria Math" w:eastAsia="MS Mincho" w:hAnsi="Cambria Math" w:cs="MS Mincho"/>
        </w:rPr>
        <w:t xml:space="preserve">, where </w:t>
      </w:r>
      <m:oMath>
        <m:r>
          <w:rPr>
            <w:rFonts w:ascii="Cambria Math" w:eastAsia="MS Mincho" w:hAnsi="Cambria Math" w:cs="MS Mincho"/>
          </w:rPr>
          <m:t>D</m:t>
        </m:r>
      </m:oMath>
      <w:r w:rsidR="00E516D6">
        <w:rPr>
          <w:rFonts w:ascii="Cambria Math" w:eastAsia="MS Mincho" w:hAnsi="Cambria Math" w:cs="MS Mincho"/>
        </w:rPr>
        <w:t xml:space="preserve"> is</w:t>
      </w:r>
      <w:r w:rsidR="00952C50">
        <w:rPr>
          <w:rFonts w:ascii="Cambria Math" w:eastAsia="MS Mincho" w:hAnsi="Cambria Math" w:cs="MS Mincho"/>
        </w:rPr>
        <w:t xml:space="preserve"> polar region </w:t>
      </w:r>
      <m:oMath>
        <m:r>
          <w:rPr>
            <w:rFonts w:ascii="Cambria Math" w:eastAsia="MS Mincho" w:hAnsi="Cambria Math" w:cs="MS Mincho"/>
          </w:rPr>
          <m:t>D</m:t>
        </m:r>
        <m:r>
          <w:rPr>
            <w:rFonts w:ascii="Cambria Math" w:eastAsia="MS Mincho" w:hAnsi="Cambria Math" w:cs="MS Mincho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d>
              <m:dPr>
                <m:ctrlPr>
                  <w:rPr>
                    <w:rFonts w:ascii="Cambria Math" w:eastAsia="MS Mincho" w:hAnsi="Cambria Math" w:cs="MS Mincho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MS Mincho"/>
                  </w:rPr>
                  <m:t>r</m:t>
                </m:r>
                <m:r>
                  <w:rPr>
                    <w:rFonts w:ascii="Cambria Math" w:eastAsia="MS Mincho" w:hAnsi="Cambria Math" w:cs="MS Mincho"/>
                  </w:rPr>
                  <m:t xml:space="preserve"> ,θ</m:t>
                </m:r>
              </m:e>
            </m:d>
            <m:r>
              <w:rPr>
                <w:rFonts w:ascii="Cambria Math" w:eastAsia="MS Mincho" w:hAnsi="Cambria Math" w:cs="MS Mincho"/>
              </w:rPr>
              <m:t xml:space="preserve">|α≤θ≤β, </m:t>
            </m:r>
            <m:sSub>
              <m:sSubPr>
                <m:ctrlPr>
                  <w:rPr>
                    <w:rFonts w:ascii="Cambria Math" w:eastAsia="MS Mincho" w:hAnsi="Cambria Math" w:cs="MS Mincho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MS Mincho"/>
                  </w:rPr>
                  <m:t>h</m:t>
                </m:r>
              </m:e>
              <m:sub>
                <m:r>
                  <w:rPr>
                    <w:rFonts w:ascii="Cambria Math" w:eastAsia="MS Mincho" w:hAnsi="Cambria Math" w:cs="MS Mincho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MS Mincho" w:hAnsi="Cambria Math" w:cs="MS Mincho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MS Mincho"/>
                  </w:rPr>
                  <m:t>θ</m:t>
                </m:r>
              </m:e>
            </m:d>
            <m:r>
              <w:rPr>
                <w:rFonts w:ascii="Cambria Math" w:eastAsia="MS Mincho" w:hAnsi="Cambria Math" w:cs="MS Mincho"/>
              </w:rPr>
              <m:t>≤r≤</m:t>
            </m:r>
            <m:sSub>
              <m:sSubPr>
                <m:ctrlPr>
                  <w:rPr>
                    <w:rFonts w:ascii="Cambria Math" w:eastAsia="MS Mincho" w:hAnsi="Cambria Math" w:cs="MS Mincho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MS Mincho"/>
                  </w:rPr>
                  <m:t>h</m:t>
                </m:r>
              </m:e>
              <m:sub>
                <m:r>
                  <w:rPr>
                    <w:rFonts w:ascii="Cambria Math" w:eastAsia="MS Mincho" w:hAnsi="Cambria Math" w:cs="MS Mincho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MS Mincho" w:hAnsi="Cambria Math" w:cs="MS Mincho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MS Mincho"/>
                  </w:rPr>
                  <m:t>θ</m:t>
                </m:r>
              </m:e>
            </m:d>
          </m:e>
        </m:d>
      </m:oMath>
      <w:r w:rsidR="00952C50">
        <w:rPr>
          <w:rFonts w:ascii="Cambria Math" w:eastAsia="MS Mincho" w:hAnsi="Cambria Math" w:cs="MS Mincho"/>
        </w:rPr>
        <w:t xml:space="preserve">, then we can express </w:t>
      </w:r>
      <w:r>
        <w:rPr>
          <w:rFonts w:ascii="Cambria Math" w:eastAsia="MS Mincho" w:hAnsi="Cambria Math" w:cs="MS Mincho"/>
        </w:rPr>
        <w:t xml:space="preserve">the triple integral of </w:t>
      </w:r>
      <m:oMath>
        <m:r>
          <w:rPr>
            <w:rFonts w:ascii="Cambria Math" w:eastAsia="MS Mincho" w:hAnsi="Cambria Math" w:cs="MS Mincho"/>
          </w:rPr>
          <m:t>f(x, y, z)</m:t>
        </m:r>
      </m:oMath>
      <w:r>
        <w:rPr>
          <w:rFonts w:ascii="Cambria Math" w:eastAsia="MS Mincho" w:hAnsi="Cambria Math" w:cs="MS Mincho"/>
        </w:rPr>
        <w:t xml:space="preserve"> over </w:t>
      </w:r>
      <m:oMath>
        <m:r>
          <w:rPr>
            <w:rFonts w:ascii="Cambria Math" w:eastAsia="MS Mincho" w:hAnsi="Cambria Math" w:cs="MS Mincho"/>
          </w:rPr>
          <m:t>E</m:t>
        </m:r>
      </m:oMath>
      <w:r>
        <w:rPr>
          <w:rFonts w:ascii="Cambria Math" w:eastAsia="MS Mincho" w:hAnsi="Cambria Math" w:cs="MS Mincho"/>
        </w:rPr>
        <w:t xml:space="preserve"> as </w:t>
      </w:r>
    </w:p>
    <w:p w14:paraId="33EA76A1" w14:textId="77777777" w:rsidR="002607E6" w:rsidRDefault="002607E6" w:rsidP="000A2135">
      <w:pPr>
        <w:rPr>
          <w:rFonts w:ascii="Cambria Math" w:eastAsia="MS Mincho" w:hAnsi="Cambria Math" w:cs="MS Mincho"/>
        </w:rPr>
      </w:pPr>
    </w:p>
    <w:p w14:paraId="592113F9" w14:textId="025F209D" w:rsidR="002607E6" w:rsidRPr="002607E6" w:rsidRDefault="002607E6" w:rsidP="000A2135">
      <w:pPr>
        <w:rPr>
          <w:rFonts w:ascii="Cambria Math" w:eastAsia="MS Mincho" w:hAnsi="Cambria Math" w:cs="MS Mincho"/>
        </w:rPr>
      </w:pPr>
      <m:oMathPara>
        <m:oMath>
          <m:nary>
            <m:naryPr>
              <m:chr m:val="∭"/>
              <m:limLoc m:val="subSup"/>
              <m:ctrlPr>
                <w:rPr>
                  <w:rFonts w:ascii="Cambria Math" w:eastAsia="MS Mincho" w:hAnsi="Cambria Math" w:cs="MS Mincho"/>
                  <w:i/>
                </w:rPr>
              </m:ctrlPr>
            </m:naryPr>
            <m:sub>
              <m:r>
                <w:rPr>
                  <w:rFonts w:ascii="Cambria Math" w:eastAsia="MS Mincho" w:hAnsi="Cambria Math" w:cs="MS Mincho"/>
                </w:rPr>
                <m:t>E</m:t>
              </m:r>
            </m:sub>
            <m:sup/>
            <m:e>
              <m:r>
                <w:rPr>
                  <w:rFonts w:ascii="Cambria Math" w:eastAsia="MS Mincho" w:hAnsi="Cambria Math" w:cs="MS Mincho"/>
                </w:rPr>
                <m:t>f(x, y, z)</m:t>
              </m:r>
            </m:e>
          </m:nary>
          <m:r>
            <w:rPr>
              <w:rFonts w:ascii="Cambria Math" w:eastAsia="MS Mincho" w:hAnsi="Cambria Math" w:cs="MS Mincho"/>
            </w:rPr>
            <m:t xml:space="preserve"> dV=</m:t>
          </m:r>
          <m:nary>
            <m:naryPr>
              <m:chr m:val="∬"/>
              <m:limLoc m:val="subSup"/>
              <m:ctrlPr>
                <w:rPr>
                  <w:rFonts w:ascii="Cambria Math" w:eastAsia="MS Mincho" w:hAnsi="Cambria Math" w:cs="MS Mincho"/>
                  <w:i/>
                </w:rPr>
              </m:ctrlPr>
            </m:naryPr>
            <m:sub>
              <m:r>
                <w:rPr>
                  <w:rFonts w:ascii="Cambria Math" w:eastAsia="MS Mincho" w:hAnsi="Cambria Math" w:cs="MS Mincho"/>
                </w:rPr>
                <m:t>D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MS Mincho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x, y</m:t>
                          </m:r>
                        </m:e>
                      </m:d>
                    </m:sub>
                    <m:sup>
                      <m:sSub>
                        <m:sSub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MS Mincho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x, y</m:t>
                          </m:r>
                        </m:e>
                      </m:d>
                    </m:sup>
                    <m:e>
                      <m:r>
                        <w:rPr>
                          <w:rFonts w:ascii="Cambria Math" w:eastAsia="MS Mincho" w:hAnsi="Cambria Math" w:cs="MS Mincho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x, y, z</m:t>
                          </m:r>
                        </m:e>
                      </m:d>
                      <m:r>
                        <w:rPr>
                          <w:rFonts w:ascii="Cambria Math" w:eastAsia="MS Mincho" w:hAnsi="Cambria Math" w:cs="MS Mincho"/>
                        </w:rPr>
                        <m:t xml:space="preserve"> dz</m:t>
                      </m:r>
                    </m:e>
                  </m:nary>
                </m:e>
              </m:d>
            </m:e>
          </m:nary>
          <m:r>
            <w:rPr>
              <w:rFonts w:ascii="Cambria Math" w:eastAsia="MS Mincho" w:hAnsi="Cambria Math" w:cs="MS Mincho"/>
            </w:rPr>
            <m:t>dA</m:t>
          </m:r>
        </m:oMath>
      </m:oMathPara>
    </w:p>
    <w:p w14:paraId="486A422F" w14:textId="77777777" w:rsidR="006C0465" w:rsidRDefault="006C0465" w:rsidP="000A2135">
      <w:pPr>
        <w:rPr>
          <w:rFonts w:ascii="Cambria Math" w:eastAsia="MS Mincho" w:hAnsi="Cambria Math" w:cs="MS Mincho"/>
        </w:rPr>
      </w:pPr>
    </w:p>
    <w:p w14:paraId="15BCADAA" w14:textId="4DA05780" w:rsidR="002607E6" w:rsidRDefault="002607E6" w:rsidP="000A2135">
      <w:pPr>
        <w:rPr>
          <w:rFonts w:ascii="Cambria Math" w:eastAsia="MS Mincho" w:hAnsi="Cambria Math" w:cs="MS Mincho"/>
        </w:rPr>
      </w:pPr>
      <w:r>
        <w:rPr>
          <w:rFonts w:ascii="Cambria Math" w:eastAsia="MS Mincho" w:hAnsi="Cambria Math" w:cs="MS Mincho"/>
        </w:rPr>
        <w:t>Using our definition for a double integral in polar coordinates, that is</w:t>
      </w:r>
    </w:p>
    <w:p w14:paraId="1672CFF3" w14:textId="5F9B8A57" w:rsidR="002607E6" w:rsidRDefault="002607E6" w:rsidP="000A2135">
      <w:pPr>
        <w:rPr>
          <w:rFonts w:ascii="Cambria Math" w:eastAsia="MS Mincho" w:hAnsi="Cambria Math" w:cs="MS Mincho"/>
        </w:rPr>
      </w:pPr>
      <m:oMathPara>
        <m:oMath>
          <m:r>
            <w:rPr>
              <w:rFonts w:ascii="Cambria Math" w:eastAsia="MS Mincho" w:hAnsi="Cambria Math" w:cs="MS Mincho"/>
            </w:rPr>
            <m:t>f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r>
                <w:rPr>
                  <w:rFonts w:ascii="Cambria Math" w:eastAsia="MS Mincho" w:hAnsi="Cambria Math" w:cs="MS Mincho"/>
                </w:rPr>
                <m:t>x, y, z</m:t>
              </m:r>
            </m:e>
          </m:d>
          <m:nary>
            <m:naryPr>
              <m:chr m:val="∬"/>
              <m:limLoc m:val="subSup"/>
              <m:ctrlPr>
                <w:rPr>
                  <w:rFonts w:ascii="Cambria Math" w:eastAsia="MS Mincho" w:hAnsi="Cambria Math" w:cs="MS Mincho"/>
                  <w:i/>
                </w:rPr>
              </m:ctrlPr>
            </m:naryPr>
            <m:sub>
              <m:r>
                <w:rPr>
                  <w:rFonts w:ascii="Cambria Math" w:eastAsia="MS Mincho" w:hAnsi="Cambria Math" w:cs="MS Mincho"/>
                </w:rPr>
                <m:t>D</m:t>
              </m:r>
            </m:sub>
            <m:sup/>
            <m:e>
              <m:r>
                <w:rPr>
                  <w:rFonts w:ascii="Cambria Math" w:eastAsia="MS Mincho" w:hAnsi="Cambria Math" w:cs="MS Mincho"/>
                </w:rPr>
                <m:t>f</m:t>
              </m:r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MS Mincho"/>
                    </w:rPr>
                    <m:t>x, y</m:t>
                  </m:r>
                </m:e>
              </m:d>
            </m:e>
          </m:nary>
          <m:r>
            <w:rPr>
              <w:rFonts w:ascii="Cambria Math" w:eastAsia="MS Mincho" w:hAnsi="Cambria Math" w:cs="MS Mincho"/>
            </w:rPr>
            <m:t>dA=</m:t>
          </m:r>
          <m:nary>
            <m:naryPr>
              <m:limLoc m:val="subSup"/>
              <m:ctrlPr>
                <w:rPr>
                  <w:rFonts w:ascii="Cambria Math" w:eastAsia="MS Mincho" w:hAnsi="Cambria Math" w:cs="MS Mincho"/>
                  <w:i/>
                </w:rPr>
              </m:ctrlPr>
            </m:naryPr>
            <m:sub>
              <m:r>
                <w:rPr>
                  <w:rFonts w:ascii="Cambria Math" w:eastAsia="MS Mincho" w:hAnsi="Cambria Math" w:cs="MS Mincho"/>
                </w:rPr>
                <m:t>α</m:t>
              </m:r>
            </m:sub>
            <m:sup>
              <m:r>
                <w:rPr>
                  <w:rFonts w:ascii="Cambria Math" w:eastAsia="MS Mincho" w:hAnsi="Cambria Math" w:cs="MS Mincho"/>
                </w:rPr>
                <m:t>β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MS Minch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MS Mincho" w:hAnsi="Cambria Math" w:cs="MS Minch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MS Mincho"/>
                        </w:rPr>
                        <m:t>θ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MS Minch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MS Mincho" w:hAnsi="Cambria Math" w:cs="MS Minch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MS Mincho"/>
                        </w:rPr>
                        <m:t>θ</m:t>
                      </m:r>
                    </m:e>
                  </m:d>
                </m:sup>
                <m:e>
                  <m:r>
                    <w:rPr>
                      <w:rFonts w:ascii="Cambria Math" w:eastAsia="MS Mincho" w:hAnsi="Cambria Math" w:cs="MS Mincho"/>
                    </w:rPr>
                    <m:t>f(</m:t>
                  </m:r>
                  <m:r>
                    <w:rPr>
                      <w:rFonts w:ascii="Cambria Math" w:eastAsia="MS Mincho" w:hAnsi="Cambria Math" w:cs="MS Mincho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="MS Mincho" w:hAnsi="Cambria Math" w:cs="MS Minch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MS Mincho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MS Mincho" w:hAnsi="Cambria Math" w:cs="MS Minch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θ</m:t>
                          </m: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="MS Mincho" w:hAnsi="Cambria Math" w:cs="MS Mincho"/>
                    </w:rPr>
                    <m:t>,</m:t>
                  </m:r>
                  <m:r>
                    <w:rPr>
                      <w:rFonts w:ascii="Cambria Math" w:eastAsia="MS Mincho" w:hAnsi="Cambria Math" w:cs="MS Mincho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="MS Mincho" w:hAnsi="Cambria Math" w:cs="MS Minch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MS Mincho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="MS Mincho" w:hAnsi="Cambria Math" w:cs="MS Mincho"/>
                    </w:rPr>
                    <m:t>) dr</m:t>
                  </m:r>
                </m:e>
              </m:nary>
              <m:r>
                <w:rPr>
                  <w:rFonts w:ascii="Cambria Math" w:eastAsia="MS Mincho" w:hAnsi="Cambria Math" w:cs="MS Mincho"/>
                </w:rPr>
                <m:t>d</m:t>
              </m:r>
              <m:r>
                <w:rPr>
                  <w:rFonts w:ascii="Cambria Math" w:eastAsia="MS Mincho" w:hAnsi="Cambria Math" w:cs="MS Mincho"/>
                </w:rPr>
                <m:t>θ</m:t>
              </m:r>
            </m:e>
          </m:nary>
        </m:oMath>
      </m:oMathPara>
    </w:p>
    <w:p w14:paraId="550F33FC" w14:textId="77777777" w:rsidR="00E516D6" w:rsidRDefault="00E516D6" w:rsidP="000A2135">
      <w:pPr>
        <w:rPr>
          <w:rFonts w:ascii="Cambria Math" w:eastAsia="MS Mincho" w:hAnsi="Cambria Math" w:cs="MS Mincho"/>
        </w:rPr>
      </w:pPr>
    </w:p>
    <w:p w14:paraId="0EEF9AC9" w14:textId="09C95900" w:rsidR="00E516D6" w:rsidRDefault="002607E6" w:rsidP="000A2135">
      <w:pPr>
        <w:rPr>
          <w:rFonts w:ascii="Cambria Math" w:eastAsia="MS Mincho" w:hAnsi="Cambria Math" w:cs="MS Mincho"/>
        </w:rPr>
      </w:pPr>
      <w:r>
        <w:rPr>
          <w:rFonts w:ascii="Cambria Math" w:eastAsia="MS Mincho" w:hAnsi="Cambria Math" w:cs="MS Mincho"/>
        </w:rPr>
        <w:t>We can form an iterated triple integral:</w:t>
      </w:r>
    </w:p>
    <w:p w14:paraId="29FADD6C" w14:textId="77777777" w:rsidR="006B5F47" w:rsidRDefault="006B5F47" w:rsidP="000A2135">
      <w:pPr>
        <w:rPr>
          <w:rFonts w:ascii="Cambria Math" w:eastAsia="MS Mincho" w:hAnsi="Cambria Math" w:cs="MS Mincho"/>
        </w:rPr>
      </w:pPr>
    </w:p>
    <w:p w14:paraId="4D0D8E62" w14:textId="77777777" w:rsidR="006B5F47" w:rsidRPr="004F0D38" w:rsidRDefault="006B5F47" w:rsidP="000A2135">
      <w:pPr>
        <w:rPr>
          <w:rFonts w:ascii="Cambria Math" w:hAnsi="Cambria Math"/>
        </w:rPr>
      </w:pPr>
    </w:p>
    <w:p w14:paraId="22FAB8BE" w14:textId="0A784242" w:rsidR="000A2135" w:rsidRPr="002607E6" w:rsidRDefault="002607E6" w:rsidP="000A2135">
      <w:pPr>
        <w:rPr>
          <w:rFonts w:ascii="Cambria Math" w:eastAsia="MS Mincho" w:hAnsi="Cambria Math" w:cs="MS Mincho"/>
        </w:rPr>
      </w:pPr>
      <m:oMathPara>
        <m:oMath>
          <m:nary>
            <m:naryPr>
              <m:chr m:val="∭"/>
              <m:limLoc m:val="subSup"/>
              <m:ctrlPr>
                <w:rPr>
                  <w:rFonts w:ascii="Cambria Math" w:eastAsia="MS Mincho" w:hAnsi="Cambria Math" w:cs="MS Mincho"/>
                  <w:i/>
                </w:rPr>
              </m:ctrlPr>
            </m:naryPr>
            <m:sub>
              <m:r>
                <w:rPr>
                  <w:rFonts w:ascii="Cambria Math" w:eastAsia="MS Mincho" w:hAnsi="Cambria Math" w:cs="MS Mincho"/>
                </w:rPr>
                <m:t>E</m:t>
              </m:r>
            </m:sub>
            <m:sup/>
            <m:e>
              <m:r>
                <w:rPr>
                  <w:rFonts w:ascii="Cambria Math" w:eastAsia="MS Mincho" w:hAnsi="Cambria Math" w:cs="MS Mincho"/>
                </w:rPr>
                <m:t>f(x, y, z)</m:t>
              </m:r>
            </m:e>
          </m:nary>
          <m:r>
            <w:rPr>
              <w:rFonts w:ascii="Cambria Math" w:eastAsia="MS Mincho" w:hAnsi="Cambria Math" w:cs="MS Mincho"/>
            </w:rPr>
            <m:t xml:space="preserve"> dV=</m:t>
          </m:r>
          <m:nary>
            <m:naryPr>
              <m:limLoc m:val="subSup"/>
              <m:ctrlPr>
                <w:rPr>
                  <w:rFonts w:ascii="Cambria Math" w:eastAsia="MS Mincho" w:hAnsi="Cambria Math" w:cs="MS Mincho"/>
                  <w:i/>
                </w:rPr>
              </m:ctrlPr>
            </m:naryPr>
            <m:sub>
              <m:r>
                <w:rPr>
                  <w:rFonts w:ascii="Cambria Math" w:eastAsia="MS Mincho" w:hAnsi="Cambria Math" w:cs="MS Mincho"/>
                </w:rPr>
                <m:t>α</m:t>
              </m:r>
            </m:sub>
            <m:sup>
              <m:r>
                <w:rPr>
                  <w:rFonts w:ascii="Cambria Math" w:eastAsia="MS Mincho" w:hAnsi="Cambria Math" w:cs="MS Mincho"/>
                </w:rPr>
                <m:t>β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MS Minch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MS Mincho" w:hAnsi="Cambria Math" w:cs="MS Minch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MS Mincho"/>
                        </w:rPr>
                        <m:t>θ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MS Minch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MS Mincho" w:hAnsi="Cambria Math" w:cs="MS Minch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MS Mincho"/>
                        </w:rPr>
                        <m:t>θ</m:t>
                      </m:r>
                    </m:e>
                  </m:d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MS Mincho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eastAsia="MS Mincho" w:hAnsi="Cambria Math" w:cs="MS Mincho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Mincho" w:hAnsi="Cambria Math" w:cs="MS Mincho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MS Mincho" w:hAnsi="Cambria Math" w:cs="MS Mincho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MS Mincho" w:hAnsi="Cambria Math" w:cs="MS Mincho"/>
                                      <w:i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MS Mincho" w:hAnsi="Cambria Math" w:cs="MS Mincho"/>
                            </w:rPr>
                            <m:t>, r</m:t>
                          </m:r>
                          <m:func>
                            <m:funcPr>
                              <m:ctrlPr>
                                <w:rPr>
                                  <w:rFonts w:ascii="Cambria Math" w:eastAsia="MS Mincho" w:hAnsi="Cambria Math" w:cs="MS Mincho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Mincho" w:hAnsi="Cambria Math" w:cs="MS Mincho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MS Mincho" w:hAnsi="Cambria Math" w:cs="MS Mincho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sub>
                    <m:sup>
                      <m:sSub>
                        <m:sSub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MS Mincho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eastAsia="MS Mincho" w:hAnsi="Cambria Math" w:cs="MS Mincho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Mincho" w:hAnsi="Cambria Math" w:cs="MS Mincho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MS Mincho" w:hAnsi="Cambria Math" w:cs="MS Mincho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MS Mincho" w:hAnsi="Cambria Math" w:cs="MS Mincho"/>
                                      <w:i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MS Mincho" w:hAnsi="Cambria Math" w:cs="MS Mincho"/>
                            </w:rPr>
                            <m:t>, r</m:t>
                          </m:r>
                          <m:func>
                            <m:funcPr>
                              <m:ctrlPr>
                                <w:rPr>
                                  <w:rFonts w:ascii="Cambria Math" w:eastAsia="MS Mincho" w:hAnsi="Cambria Math" w:cs="MS Mincho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Mincho" w:hAnsi="Cambria Math" w:cs="MS Mincho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MS Mincho" w:hAnsi="Cambria Math" w:cs="MS Mincho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sup>
                    <m:e>
                      <m:r>
                        <w:rPr>
                          <w:rFonts w:ascii="Cambria Math" w:eastAsia="MS Mincho" w:hAnsi="Cambria Math" w:cs="MS Mincho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eastAsia="MS Mincho" w:hAnsi="Cambria Math" w:cs="MS Mincho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Mincho" w:hAnsi="Cambria Math" w:cs="MS Mincho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MS Mincho" w:hAnsi="Cambria Math" w:cs="MS Mincho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MS Mincho" w:hAnsi="Cambria Math" w:cs="MS Mincho"/>
                                      <w:i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MS Mincho" w:hAnsi="Cambria Math" w:cs="MS Mincho"/>
                            </w:rPr>
                            <m:t>, r</m:t>
                          </m:r>
                          <m:func>
                            <m:funcPr>
                              <m:ctrlPr>
                                <w:rPr>
                                  <w:rFonts w:ascii="Cambria Math" w:eastAsia="MS Mincho" w:hAnsi="Cambria Math" w:cs="MS Mincho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Mincho" w:hAnsi="Cambria Math" w:cs="MS Mincho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MS Mincho" w:hAnsi="Cambria Math" w:cs="MS Mincho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MS Mincho" w:hAnsi="Cambria Math" w:cs="MS Mincho"/>
                            </w:rPr>
                            <m:t>, z</m:t>
                          </m:r>
                        </m:e>
                      </m:d>
                      <m:r>
                        <w:rPr>
                          <w:rFonts w:ascii="Cambria Math" w:eastAsia="MS Mincho" w:hAnsi="Cambria Math" w:cs="MS Mincho"/>
                        </w:rPr>
                        <m:t>r dz</m:t>
                      </m:r>
                    </m:e>
                  </m:nary>
                  <m:r>
                    <w:rPr>
                      <w:rFonts w:ascii="Cambria Math" w:eastAsia="MS Mincho" w:hAnsi="Cambria Math" w:cs="MS Mincho"/>
                    </w:rPr>
                    <m:t>dr</m:t>
                  </m:r>
                </m:e>
              </m:nary>
              <m:r>
                <w:rPr>
                  <w:rFonts w:ascii="Cambria Math" w:eastAsia="MS Mincho" w:hAnsi="Cambria Math" w:cs="MS Mincho"/>
                </w:rPr>
                <m:t>dθ</m:t>
              </m:r>
            </m:e>
          </m:nary>
        </m:oMath>
      </m:oMathPara>
    </w:p>
    <w:p w14:paraId="4143149A" w14:textId="77777777" w:rsidR="00AC6919" w:rsidRPr="00E83719" w:rsidRDefault="00AC6919" w:rsidP="000A2135">
      <w:pPr>
        <w:rPr>
          <w:rFonts w:ascii="Cambria Math" w:hAnsi="Cambria Math"/>
        </w:rPr>
      </w:pPr>
    </w:p>
    <w:sectPr w:rsidR="00AC6919" w:rsidRPr="00E83719" w:rsidSect="0038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2222"/>
    <w:multiLevelType w:val="hybridMultilevel"/>
    <w:tmpl w:val="5DB8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F36AD"/>
    <w:multiLevelType w:val="hybridMultilevel"/>
    <w:tmpl w:val="5C325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330891"/>
    <w:multiLevelType w:val="hybridMultilevel"/>
    <w:tmpl w:val="81F875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35"/>
    <w:rsid w:val="00092832"/>
    <w:rsid w:val="000A2135"/>
    <w:rsid w:val="000D29AE"/>
    <w:rsid w:val="00135270"/>
    <w:rsid w:val="00242FE7"/>
    <w:rsid w:val="002607E6"/>
    <w:rsid w:val="003811ED"/>
    <w:rsid w:val="004F0D38"/>
    <w:rsid w:val="006B5F47"/>
    <w:rsid w:val="006C0465"/>
    <w:rsid w:val="008D0C37"/>
    <w:rsid w:val="00952C50"/>
    <w:rsid w:val="00957F04"/>
    <w:rsid w:val="00992376"/>
    <w:rsid w:val="00AC6919"/>
    <w:rsid w:val="00B32C3B"/>
    <w:rsid w:val="00E516D6"/>
    <w:rsid w:val="00E83719"/>
    <w:rsid w:val="00E9151E"/>
    <w:rsid w:val="00EF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22D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13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21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292</Words>
  <Characters>1668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Yardas, Oleksandr R</dc:creator>
  <cp:keywords/>
  <dc:description/>
  <cp:lastModifiedBy>Yardas, Oleksandr R</cp:lastModifiedBy>
  <cp:revision>9</cp:revision>
  <dcterms:created xsi:type="dcterms:W3CDTF">2017-04-29T21:16:00Z</dcterms:created>
  <dcterms:modified xsi:type="dcterms:W3CDTF">2017-04-30T19:42:00Z</dcterms:modified>
</cp:coreProperties>
</file>