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A0AC8" w14:textId="37099E03" w:rsidR="00324B2B" w:rsidRDefault="00324B2B" w:rsidP="00324B2B">
      <w:pPr>
        <w:pStyle w:val="handoutheader"/>
        <w:numPr>
          <w:ilvl w:val="0"/>
          <w:numId w:val="0"/>
        </w:numPr>
        <w:rPr>
          <w:sz w:val="28"/>
        </w:rPr>
      </w:pPr>
      <w:r>
        <w:rPr>
          <w:sz w:val="28"/>
        </w:rPr>
        <w:t xml:space="preserve">Español 106  </w:t>
      </w:r>
      <w:r>
        <w:rPr>
          <w:sz w:val="28"/>
        </w:rPr>
        <w:tab/>
        <w:t>Tarea para....</w:t>
      </w:r>
      <w:r w:rsidR="00CF5C35">
        <w:rPr>
          <w:sz w:val="28"/>
        </w:rPr>
        <w:t xml:space="preserve">   (S2017</w:t>
      </w:r>
      <w:r>
        <w:rPr>
          <w:sz w:val="28"/>
        </w:rPr>
        <w:t>)</w:t>
      </w:r>
    </w:p>
    <w:p w14:paraId="0AEC9851" w14:textId="77777777" w:rsidR="00324B2B" w:rsidRDefault="00324B2B" w:rsidP="00324B2B"/>
    <w:p w14:paraId="319C0011" w14:textId="7E76A595" w:rsidR="00324B2B" w:rsidRDefault="00324B2B" w:rsidP="00324B2B">
      <w:pPr>
        <w:rPr>
          <w:b/>
          <w:bCs/>
        </w:rPr>
      </w:pPr>
      <w:r w:rsidRPr="007923B5">
        <w:rPr>
          <w:b/>
          <w:bCs/>
        </w:rPr>
        <w:t>lune</w:t>
      </w:r>
      <w:r w:rsidR="000B3874">
        <w:rPr>
          <w:b/>
        </w:rPr>
        <w:t>s, 17</w:t>
      </w:r>
      <w:r w:rsidR="00C05340">
        <w:rPr>
          <w:b/>
        </w:rPr>
        <w:t xml:space="preserve"> de abril</w:t>
      </w:r>
      <w:r w:rsidR="004579D2">
        <w:rPr>
          <w:b/>
        </w:rPr>
        <w:t xml:space="preserve"> </w:t>
      </w:r>
      <w:r w:rsidRPr="007923B5">
        <w:rPr>
          <w:b/>
          <w:bCs/>
        </w:rPr>
        <w:t>Capítulo 16, vocabulario</w:t>
      </w:r>
      <w:r w:rsidR="004579D2">
        <w:rPr>
          <w:b/>
          <w:bCs/>
        </w:rPr>
        <w:t xml:space="preserve"> (relac</w:t>
      </w:r>
      <w:r w:rsidR="00475B96">
        <w:rPr>
          <w:b/>
          <w:bCs/>
        </w:rPr>
        <w:t>iones sentim</w:t>
      </w:r>
      <w:r w:rsidR="004004B8">
        <w:rPr>
          <w:b/>
          <w:bCs/>
        </w:rPr>
        <w:t xml:space="preserve">entales y etapas de     </w:t>
      </w:r>
      <w:r w:rsidR="004004B8">
        <w:rPr>
          <w:b/>
          <w:bCs/>
        </w:rPr>
        <w:tab/>
      </w:r>
      <w:r w:rsidR="004579D2">
        <w:rPr>
          <w:b/>
          <w:bCs/>
        </w:rPr>
        <w:t>vida)</w:t>
      </w:r>
      <w:r w:rsidR="004004B8">
        <w:rPr>
          <w:b/>
          <w:bCs/>
        </w:rPr>
        <w:t xml:space="preserve"> y </w:t>
      </w:r>
      <w:r w:rsidR="004579D2">
        <w:rPr>
          <w:b/>
          <w:bCs/>
        </w:rPr>
        <w:t xml:space="preserve"> Power-</w:t>
      </w:r>
      <w:r>
        <w:rPr>
          <w:b/>
          <w:bCs/>
        </w:rPr>
        <w:t>Point del Proyecto</w:t>
      </w:r>
      <w:r w:rsidR="004004B8">
        <w:rPr>
          <w:b/>
          <w:bCs/>
        </w:rPr>
        <w:t xml:space="preserve"> </w:t>
      </w:r>
    </w:p>
    <w:p w14:paraId="48BB5F32" w14:textId="66E5C561" w:rsidR="00324B2B" w:rsidRPr="007355B1" w:rsidRDefault="00324B2B" w:rsidP="00324B2B">
      <w:pPr>
        <w:rPr>
          <w:b/>
          <w:bCs/>
        </w:rPr>
      </w:pPr>
      <w:r>
        <w:rPr>
          <w:b/>
          <w:bCs/>
        </w:rPr>
        <w:tab/>
      </w:r>
      <w:r w:rsidR="00F60162">
        <w:t>Lea p. 472-75, incluso la nota cultural</w:t>
      </w:r>
    </w:p>
    <w:p w14:paraId="573FE4E4" w14:textId="77777777" w:rsidR="00324B2B" w:rsidRDefault="00324B2B" w:rsidP="00324B2B">
      <w:pPr>
        <w:ind w:firstLine="720"/>
      </w:pPr>
      <w:r>
        <w:t>Estudie el vocabulario en p. 472 y 474.</w:t>
      </w:r>
    </w:p>
    <w:p w14:paraId="493CF5F7" w14:textId="2179AF3E" w:rsidR="00324B2B" w:rsidRDefault="00F60162" w:rsidP="00324B2B">
      <w:pPr>
        <w:ind w:firstLine="720"/>
      </w:pPr>
      <w:r>
        <w:t>Poder hacer p. 473A y p. 475</w:t>
      </w:r>
      <w:r w:rsidR="00324B2B">
        <w:t xml:space="preserve"> A. </w:t>
      </w:r>
    </w:p>
    <w:p w14:paraId="582E00FC" w14:textId="77E89E22" w:rsidR="00535E88" w:rsidRDefault="00535E88" w:rsidP="00324B2B">
      <w:pPr>
        <w:ind w:firstLine="720"/>
      </w:pPr>
      <w:r>
        <w:t>Poder formular las preguntas indiscretas de p. 474 B</w:t>
      </w:r>
    </w:p>
    <w:p w14:paraId="5421969D" w14:textId="2393B419" w:rsidR="00B742E2" w:rsidRDefault="00B742E2" w:rsidP="00324B2B">
      <w:pPr>
        <w:ind w:firstLine="720"/>
      </w:pPr>
      <w:r>
        <w:t>¿Puede contar la historia de la pareja ilustrada en la p. 472?  (Buena manera de</w:t>
      </w:r>
    </w:p>
    <w:p w14:paraId="279BEB04" w14:textId="7470ED09" w:rsidR="00B742E2" w:rsidRDefault="00B742E2" w:rsidP="00324B2B">
      <w:pPr>
        <w:ind w:firstLine="720"/>
      </w:pPr>
      <w:r>
        <w:tab/>
        <w:t>practicar el vocabulario.)</w:t>
      </w:r>
    </w:p>
    <w:p w14:paraId="42B4D73A" w14:textId="77777777" w:rsidR="00324B2B" w:rsidRDefault="00324B2B" w:rsidP="00324B2B">
      <w:pPr>
        <w:ind w:firstLine="720"/>
      </w:pPr>
      <w:r>
        <w:t xml:space="preserve">¡Memorice qué preposiciónes siguen qué verbos! </w:t>
      </w:r>
    </w:p>
    <w:p w14:paraId="2EB1A563" w14:textId="77777777" w:rsidR="00324B2B" w:rsidRDefault="00324B2B" w:rsidP="00324B2B">
      <w:pPr>
        <w:ind w:firstLine="720"/>
      </w:pPr>
      <w:r>
        <w:rPr>
          <w:b/>
        </w:rPr>
        <w:t>Cuaderno</w:t>
      </w:r>
      <w:r>
        <w:t>:  escriba y corrija p. 155 AB p. 156 C, p. 158 AB</w:t>
      </w:r>
    </w:p>
    <w:p w14:paraId="70228E38" w14:textId="77777777" w:rsidR="00324B2B" w:rsidRDefault="00324B2B" w:rsidP="00324B2B">
      <w:pPr>
        <w:ind w:firstLine="720"/>
      </w:pPr>
      <w:r w:rsidRPr="00995B6F">
        <w:rPr>
          <w:b/>
        </w:rPr>
        <w:t>Prueba</w:t>
      </w:r>
      <w:r>
        <w:t xml:space="preserve"> sobre el vocabulario</w:t>
      </w:r>
    </w:p>
    <w:p w14:paraId="78B6F094" w14:textId="77777777" w:rsidR="00324B2B" w:rsidRDefault="00324B2B" w:rsidP="00324B2B">
      <w:r>
        <w:tab/>
      </w:r>
      <w:r w:rsidRPr="00A600EE">
        <w:rPr>
          <w:rFonts w:ascii="Times New Roman Bold" w:hAnsi="Times New Roman Bold"/>
          <w:b/>
          <w:bCs/>
        </w:rPr>
        <w:t xml:space="preserve">Entregar </w:t>
      </w:r>
      <w:r>
        <w:t>el PowerPoint del Proyecto antes de las cinco de la tarde.  (Podrán</w:t>
      </w:r>
    </w:p>
    <w:p w14:paraId="1D384FE2" w14:textId="77777777" w:rsidR="00324B2B" w:rsidRDefault="00324B2B" w:rsidP="00324B2B">
      <w:r>
        <w:tab/>
      </w:r>
      <w:r>
        <w:tab/>
        <w:t xml:space="preserve"> hacer algunos cambios antes de la presentación oral) También necesito su </w:t>
      </w:r>
    </w:p>
    <w:p w14:paraId="5CCB8904" w14:textId="5D3BA479" w:rsidR="00324B2B" w:rsidRPr="00B742E2" w:rsidRDefault="00324B2B" w:rsidP="00324B2B">
      <w:r>
        <w:tab/>
      </w:r>
      <w:r>
        <w:tab/>
        <w:t xml:space="preserve"> bibliografía.  (La bibliografía no debe estar en una de las diapositivas.)</w:t>
      </w:r>
    </w:p>
    <w:p w14:paraId="07545538" w14:textId="77777777" w:rsidR="00324B2B" w:rsidRDefault="00324B2B" w:rsidP="00324B2B"/>
    <w:p w14:paraId="4955F4FF" w14:textId="73413864" w:rsidR="00324B2B" w:rsidRPr="007923B5" w:rsidRDefault="00324B2B" w:rsidP="00324B2B">
      <w:pPr>
        <w:rPr>
          <w:b/>
          <w:bCs/>
        </w:rPr>
      </w:pPr>
      <w:r>
        <w:rPr>
          <w:b/>
          <w:bCs/>
        </w:rPr>
        <w:t>mart</w:t>
      </w:r>
      <w:r w:rsidRPr="007923B5">
        <w:rPr>
          <w:b/>
          <w:bCs/>
        </w:rPr>
        <w:t>e</w:t>
      </w:r>
      <w:r w:rsidR="00C05340">
        <w:rPr>
          <w:b/>
        </w:rPr>
        <w:t>s, 18</w:t>
      </w:r>
      <w:r>
        <w:rPr>
          <w:b/>
        </w:rPr>
        <w:t xml:space="preserve"> de abril</w:t>
      </w:r>
      <w:r w:rsidR="00126E71">
        <w:rPr>
          <w:b/>
        </w:rPr>
        <w:t xml:space="preserve">:  los pronombres relativos </w:t>
      </w:r>
      <w:r w:rsidR="00475B96">
        <w:rPr>
          <w:b/>
        </w:rPr>
        <w:t>y la prueba de geografía</w:t>
      </w:r>
    </w:p>
    <w:p w14:paraId="01A4C890" w14:textId="77777777" w:rsidR="00324B2B" w:rsidRDefault="00324B2B" w:rsidP="00324B2B">
      <w:pPr>
        <w:ind w:firstLine="720"/>
      </w:pPr>
      <w:r>
        <w:t>Lea y estudie p.  335-6.</w:t>
      </w:r>
    </w:p>
    <w:p w14:paraId="29AEDB56" w14:textId="77777777" w:rsidR="00324B2B" w:rsidRDefault="00324B2B" w:rsidP="00324B2B">
      <w:pPr>
        <w:ind w:firstLine="720"/>
      </w:pPr>
      <w:r>
        <w:t>Poder hacer p. 337 "Práctica", y paso 1 de B.</w:t>
      </w:r>
    </w:p>
    <w:p w14:paraId="34212D5D" w14:textId="77777777" w:rsidR="00324B2B" w:rsidRDefault="00324B2B" w:rsidP="00324B2B">
      <w:pPr>
        <w:ind w:firstLine="720"/>
      </w:pPr>
      <w:r w:rsidRPr="00456C03">
        <w:rPr>
          <w:b/>
          <w:bCs/>
        </w:rPr>
        <w:t>Cuaderno</w:t>
      </w:r>
      <w:r>
        <w:t>:  escriba y corrija p. 44 y p. 45 C.  (Estas páginas están en</w:t>
      </w:r>
    </w:p>
    <w:p w14:paraId="0898FEE1" w14:textId="57136082" w:rsidR="00324B2B" w:rsidRDefault="00324B2B" w:rsidP="001249C7">
      <w:pPr>
        <w:ind w:firstLine="720"/>
      </w:pPr>
      <w:r>
        <w:tab/>
        <w:t>Pioneer Web si no puede encontrarlas.</w:t>
      </w:r>
    </w:p>
    <w:p w14:paraId="7076B99A" w14:textId="77777777" w:rsidR="00324B2B" w:rsidRDefault="00324B2B" w:rsidP="00324B2B">
      <w:r>
        <w:tab/>
      </w:r>
      <w:r w:rsidRPr="0025201A">
        <w:rPr>
          <w:b/>
          <w:bCs/>
        </w:rPr>
        <w:t>Cuaderno</w:t>
      </w:r>
      <w:r>
        <w:t>:  escriba y corrija p. p. 183-4.</w:t>
      </w:r>
    </w:p>
    <w:p w14:paraId="15BB4E2C" w14:textId="6D6D34BD" w:rsidR="00324B2B" w:rsidRDefault="00324B2B" w:rsidP="00324B2B">
      <w:r>
        <w:tab/>
      </w:r>
      <w:r w:rsidRPr="00A600EE">
        <w:rPr>
          <w:rFonts w:ascii="Times New Roman Bold" w:hAnsi="Times New Roman Bold"/>
          <w:b/>
          <w:bCs/>
        </w:rPr>
        <w:t>Prueba</w:t>
      </w:r>
      <w:r w:rsidR="001249C7">
        <w:rPr>
          <w:rFonts w:ascii="Times New Roman Bold" w:hAnsi="Times New Roman Bold"/>
          <w:b/>
          <w:bCs/>
        </w:rPr>
        <w:t>s</w:t>
      </w:r>
      <w:r w:rsidR="00B742E2">
        <w:t xml:space="preserve"> sobre la geografía y los pronombres relativos</w:t>
      </w:r>
    </w:p>
    <w:p w14:paraId="4DB29FF6" w14:textId="77777777" w:rsidR="00324B2B" w:rsidRDefault="00324B2B" w:rsidP="00324B2B">
      <w:pPr>
        <w:ind w:firstLine="720"/>
      </w:pPr>
    </w:p>
    <w:p w14:paraId="58AF8020" w14:textId="62C38C74" w:rsidR="00324B2B" w:rsidRDefault="00C05340" w:rsidP="00324B2B">
      <w:pPr>
        <w:rPr>
          <w:b/>
        </w:rPr>
      </w:pPr>
      <w:r>
        <w:rPr>
          <w:b/>
          <w:bCs/>
        </w:rPr>
        <w:t>miércol</w:t>
      </w:r>
      <w:r w:rsidR="00324B2B" w:rsidRPr="007923B5">
        <w:rPr>
          <w:b/>
          <w:bCs/>
        </w:rPr>
        <w:t>e</w:t>
      </w:r>
      <w:r>
        <w:rPr>
          <w:b/>
        </w:rPr>
        <w:t>s, 19</w:t>
      </w:r>
      <w:r w:rsidR="00324B2B">
        <w:rPr>
          <w:b/>
        </w:rPr>
        <w:t xml:space="preserve"> de abril:  el subjuntivo en cláusulas adjetivales</w:t>
      </w:r>
    </w:p>
    <w:p w14:paraId="7EEF55E3" w14:textId="4927244F" w:rsidR="006E0438" w:rsidRDefault="00324B2B" w:rsidP="00324B2B">
      <w:pPr>
        <w:rPr>
          <w:b/>
        </w:rPr>
      </w:pPr>
      <w:r>
        <w:rPr>
          <w:b/>
        </w:rPr>
        <w:tab/>
      </w:r>
      <w:r w:rsidR="006E0438">
        <w:rPr>
          <w:b/>
        </w:rPr>
        <w:t>Correcciones del Examen 4.</w:t>
      </w:r>
      <w:bookmarkStart w:id="0" w:name="_GoBack"/>
      <w:bookmarkEnd w:id="0"/>
    </w:p>
    <w:p w14:paraId="5FD32AB5" w14:textId="397B4587" w:rsidR="00324B2B" w:rsidRDefault="006E0438" w:rsidP="00324B2B">
      <w:r>
        <w:rPr>
          <w:b/>
        </w:rPr>
        <w:tab/>
      </w:r>
      <w:r w:rsidR="00324B2B">
        <w:t>Lea p. 476-77.</w:t>
      </w:r>
    </w:p>
    <w:p w14:paraId="765B5D17" w14:textId="7CA70519" w:rsidR="00EC1CBE" w:rsidRDefault="00324B2B" w:rsidP="00324B2B">
      <w:r>
        <w:tab/>
        <w:t>Poder hacer p. 478-9 AB y Conversación AB</w:t>
      </w:r>
    </w:p>
    <w:p w14:paraId="634FC6A7" w14:textId="77777777" w:rsidR="00324B2B" w:rsidRPr="0025201A" w:rsidRDefault="00324B2B" w:rsidP="00324B2B">
      <w:pPr>
        <w:rPr>
          <w:bCs/>
        </w:rPr>
      </w:pPr>
      <w:r>
        <w:tab/>
      </w:r>
      <w:r w:rsidRPr="0025201A">
        <w:rPr>
          <w:b/>
          <w:bCs/>
        </w:rPr>
        <w:t>Cuaderno</w:t>
      </w:r>
      <w:r>
        <w:t>: escriba y corrija p. 160-1 ABCDEF</w:t>
      </w:r>
    </w:p>
    <w:p w14:paraId="0FB4EB09" w14:textId="4DE88CC5" w:rsidR="00126E71" w:rsidRDefault="00324B2B" w:rsidP="00324B2B">
      <w:r>
        <w:tab/>
      </w:r>
      <w:r w:rsidRPr="003D59E1">
        <w:rPr>
          <w:rFonts w:ascii="Times New Roman Bold" w:hAnsi="Times New Roman Bold"/>
          <w:b/>
          <w:bCs/>
        </w:rPr>
        <w:t>Prueb</w:t>
      </w:r>
      <w:r w:rsidRPr="003D59E1">
        <w:rPr>
          <w:b/>
          <w:bCs/>
        </w:rPr>
        <w:t>a</w:t>
      </w:r>
      <w:r>
        <w:t xml:space="preserve"> sobre el subjuntivo en cláusulas adjetivales</w:t>
      </w:r>
    </w:p>
    <w:p w14:paraId="2639A927" w14:textId="2E4B4962" w:rsidR="000A6125" w:rsidRDefault="000A6125" w:rsidP="00324B2B">
      <w:r>
        <w:tab/>
        <w:t>(Introducción al future en clase)</w:t>
      </w:r>
    </w:p>
    <w:p w14:paraId="3223A9AE" w14:textId="77777777" w:rsidR="00324B2B" w:rsidRDefault="00324B2B" w:rsidP="00324B2B"/>
    <w:p w14:paraId="1D3153A0" w14:textId="022E8673" w:rsidR="00324B2B" w:rsidRDefault="00C05340" w:rsidP="00324B2B">
      <w:pPr>
        <w:rPr>
          <w:b/>
          <w:bCs/>
        </w:rPr>
      </w:pPr>
      <w:r>
        <w:rPr>
          <w:b/>
          <w:bCs/>
        </w:rPr>
        <w:t>viernes, 21</w:t>
      </w:r>
      <w:r w:rsidR="00324B2B">
        <w:rPr>
          <w:b/>
          <w:bCs/>
        </w:rPr>
        <w:t xml:space="preserve"> de abril:  </w:t>
      </w:r>
      <w:r w:rsidR="001249C7">
        <w:rPr>
          <w:b/>
          <w:bCs/>
        </w:rPr>
        <w:t xml:space="preserve">el future y </w:t>
      </w:r>
      <w:r w:rsidR="00324B2B">
        <w:rPr>
          <w:b/>
          <w:bCs/>
        </w:rPr>
        <w:t>el subjuntivo en cláusulas adverbiales de tiempo</w:t>
      </w:r>
    </w:p>
    <w:p w14:paraId="64CCC4A0" w14:textId="77777777" w:rsidR="00270B2D" w:rsidRDefault="00324B2B" w:rsidP="00324B2B">
      <w:r>
        <w:tab/>
      </w:r>
      <w:r w:rsidR="000A6125">
        <w:t>Lea p.502-3.  Memorice las terminaciones del future y los verbos irregulares.</w:t>
      </w:r>
    </w:p>
    <w:p w14:paraId="042E8258" w14:textId="77777777" w:rsidR="00C8707B" w:rsidRDefault="00270B2D" w:rsidP="00324B2B">
      <w:r>
        <w:tab/>
        <w:t>Poder hacer p. 504 B y p. 505 A</w:t>
      </w:r>
      <w:r w:rsidR="00C8707B">
        <w:t xml:space="preserve">  (el vocabulario relacionado con el dinero está </w:t>
      </w:r>
    </w:p>
    <w:p w14:paraId="7F218096" w14:textId="16F4714B" w:rsidR="00270B2D" w:rsidRDefault="00C8707B" w:rsidP="00324B2B">
      <w:r>
        <w:tab/>
      </w:r>
      <w:r>
        <w:tab/>
        <w:t>en p. 500)</w:t>
      </w:r>
    </w:p>
    <w:p w14:paraId="0861EBAF" w14:textId="1EA01A66" w:rsidR="00324B2B" w:rsidRDefault="000A6125" w:rsidP="00324B2B">
      <w:r>
        <w:tab/>
      </w:r>
      <w:r w:rsidR="00324B2B">
        <w:t>Lea p. 508-9.</w:t>
      </w:r>
    </w:p>
    <w:p w14:paraId="2F9B41C9" w14:textId="7D93A7DF" w:rsidR="00324B2B" w:rsidRPr="007355B1" w:rsidRDefault="00324B2B" w:rsidP="00324B2B">
      <w:pPr>
        <w:rPr>
          <w:rFonts w:ascii="Times New Roman Bold" w:hAnsi="Times New Roman Bold"/>
          <w:b/>
          <w:bCs/>
        </w:rPr>
      </w:pPr>
      <w:r>
        <w:tab/>
        <w:t>Aprendan las conjunciones de tiempo, p. 508</w:t>
      </w:r>
      <w:r w:rsidR="00950146">
        <w:t>.  Prueba.</w:t>
      </w:r>
    </w:p>
    <w:p w14:paraId="6D48D66B" w14:textId="30DB8448" w:rsidR="00597101" w:rsidRDefault="00C73766" w:rsidP="00324B2B">
      <w:r>
        <w:tab/>
        <w:t xml:space="preserve">Poder hacer p. 510 A </w:t>
      </w:r>
    </w:p>
    <w:p w14:paraId="2E7B9E26" w14:textId="38684835" w:rsidR="0071196D" w:rsidRDefault="0071196D" w:rsidP="00324B2B">
      <w:r>
        <w:tab/>
      </w:r>
      <w:r w:rsidRPr="0025201A">
        <w:rPr>
          <w:b/>
          <w:bCs/>
        </w:rPr>
        <w:t>Cuaderno</w:t>
      </w:r>
      <w:r>
        <w:t>:  escriba y corrija p. p. 183-4.</w:t>
      </w:r>
      <w:r w:rsidR="001A1257">
        <w:t xml:space="preserve"> (futuro)</w:t>
      </w:r>
    </w:p>
    <w:p w14:paraId="58ED310F" w14:textId="6E03B8D3" w:rsidR="00324B2B" w:rsidRDefault="00324B2B" w:rsidP="00324B2B">
      <w:r>
        <w:tab/>
      </w:r>
      <w:r w:rsidRPr="006B1E96">
        <w:rPr>
          <w:b/>
          <w:bCs/>
        </w:rPr>
        <w:t>Cuaderno</w:t>
      </w:r>
      <w:r>
        <w:t>: escriba y corrija p. 186-7.</w:t>
      </w:r>
      <w:r w:rsidR="001A1257">
        <w:t xml:space="preserve">  (cláusulas adverbiales de tiempo)</w:t>
      </w:r>
    </w:p>
    <w:p w14:paraId="4EB7C211" w14:textId="7ADD00CB" w:rsidR="0090224E" w:rsidRDefault="0090224E" w:rsidP="00324B2B">
      <w:r>
        <w:tab/>
        <w:t>Prueba sobre el futuro.</w:t>
      </w:r>
    </w:p>
    <w:p w14:paraId="1FD66ADE" w14:textId="77777777" w:rsidR="001A1257" w:rsidRDefault="001A1257" w:rsidP="00324B2B"/>
    <w:p w14:paraId="7FCE95FE" w14:textId="77777777" w:rsidR="001A1257" w:rsidRDefault="001A1257" w:rsidP="00324B2B"/>
    <w:p w14:paraId="335D3F30" w14:textId="77777777" w:rsidR="001A1257" w:rsidRDefault="001A1257" w:rsidP="00324B2B"/>
    <w:p w14:paraId="2AA97843" w14:textId="77777777" w:rsidR="00126E71" w:rsidRDefault="00126E71" w:rsidP="00324B2B"/>
    <w:p w14:paraId="1E7FF414" w14:textId="1D5AF51C" w:rsidR="00324B2B" w:rsidRPr="007355B1" w:rsidRDefault="00C05340" w:rsidP="00324B2B">
      <w:r>
        <w:rPr>
          <w:b/>
          <w:bCs/>
        </w:rPr>
        <w:t>lunes, 24 de abril</w:t>
      </w:r>
      <w:r w:rsidR="00324B2B">
        <w:rPr>
          <w:b/>
          <w:bCs/>
        </w:rPr>
        <w:t>: :  el subjuntivo en cláusulas adverbiales de finalidad</w:t>
      </w:r>
    </w:p>
    <w:p w14:paraId="2DC35EC3" w14:textId="77777777" w:rsidR="00324B2B" w:rsidRDefault="00324B2B" w:rsidP="00324B2B">
      <w:r>
        <w:rPr>
          <w:b/>
          <w:bCs/>
        </w:rPr>
        <w:tab/>
      </w:r>
      <w:r>
        <w:t>Lea p. 480-82.</w:t>
      </w:r>
    </w:p>
    <w:p w14:paraId="3B171ADC" w14:textId="77777777" w:rsidR="00324B2B" w:rsidRDefault="00324B2B" w:rsidP="00324B2B">
      <w:r>
        <w:tab/>
        <w:t>Aprendan las nuevas conjunciones en p. 480.</w:t>
      </w:r>
    </w:p>
    <w:p w14:paraId="006E305C" w14:textId="20C02DB1" w:rsidR="00324B2B" w:rsidRDefault="00324B2B" w:rsidP="00324B2B">
      <w:r>
        <w:tab/>
        <w:t>Poder hacer</w:t>
      </w:r>
      <w:r w:rsidR="009647AF">
        <w:t xml:space="preserve"> p. 481-2 ABC</w:t>
      </w:r>
      <w:r w:rsidR="004D2E24">
        <w:t xml:space="preserve"> </w:t>
      </w:r>
    </w:p>
    <w:p w14:paraId="1E41E302" w14:textId="60482A87" w:rsidR="00324B2B" w:rsidRDefault="00324B2B" w:rsidP="00324B2B">
      <w:r>
        <w:tab/>
      </w:r>
      <w:r w:rsidRPr="002962F0">
        <w:rPr>
          <w:b/>
          <w:bCs/>
        </w:rPr>
        <w:t>Cuaderno</w:t>
      </w:r>
      <w:r>
        <w:t xml:space="preserve">: escriba y </w:t>
      </w:r>
      <w:r w:rsidR="0092279A">
        <w:t>corrija p. 163-5AB</w:t>
      </w:r>
      <w:r>
        <w:t>E  (Si quiere, pueden empezar la</w:t>
      </w:r>
    </w:p>
    <w:p w14:paraId="60AE964C" w14:textId="77777777" w:rsidR="00324B2B" w:rsidRDefault="00324B2B" w:rsidP="00324B2B">
      <w:r>
        <w:t xml:space="preserve">           </w:t>
      </w:r>
      <w:r>
        <w:tab/>
      </w:r>
      <w:r>
        <w:tab/>
        <w:t>la tarea del cuaderno para el martes)</w:t>
      </w:r>
    </w:p>
    <w:p w14:paraId="24C8CD65" w14:textId="5B47154F" w:rsidR="00324B2B" w:rsidRPr="007355B1" w:rsidRDefault="00324B2B" w:rsidP="00324B2B">
      <w:pPr>
        <w:rPr>
          <w:rFonts w:ascii="Times New Roman Bold" w:hAnsi="Times New Roman Bold"/>
          <w:b/>
          <w:bCs/>
        </w:rPr>
      </w:pPr>
      <w:r>
        <w:tab/>
      </w:r>
      <w:r w:rsidR="0092279A">
        <w:rPr>
          <w:rFonts w:ascii="Times New Roman Bold" w:hAnsi="Times New Roman Bold"/>
          <w:b/>
          <w:bCs/>
        </w:rPr>
        <w:t>Prueba sobre las cláusulas adverbiales de tiempo y de finalidad.</w:t>
      </w:r>
    </w:p>
    <w:p w14:paraId="467C6D83" w14:textId="77777777" w:rsidR="00324B2B" w:rsidRPr="007355B1" w:rsidRDefault="00324B2B" w:rsidP="00324B2B">
      <w:pPr>
        <w:rPr>
          <w:rFonts w:ascii="Times New Roman Bold" w:hAnsi="Times New Roman Bold"/>
          <w:b/>
          <w:bCs/>
        </w:rPr>
      </w:pPr>
      <w:r w:rsidRPr="007355B1">
        <w:rPr>
          <w:rFonts w:ascii="Times New Roman Bold" w:hAnsi="Times New Roman Bold"/>
          <w:b/>
          <w:bCs/>
        </w:rPr>
        <w:tab/>
      </w:r>
    </w:p>
    <w:p w14:paraId="2E8221EB" w14:textId="7C87B6C7" w:rsidR="00324B2B" w:rsidRDefault="00324B2B" w:rsidP="00324B2B">
      <w:pPr>
        <w:rPr>
          <w:b/>
          <w:bCs/>
        </w:rPr>
      </w:pPr>
      <w:r>
        <w:rPr>
          <w:b/>
          <w:bCs/>
        </w:rPr>
        <w:t>m</w:t>
      </w:r>
      <w:r w:rsidR="00C05340">
        <w:rPr>
          <w:b/>
          <w:bCs/>
        </w:rPr>
        <w:t>artes, 25 de abril</w:t>
      </w:r>
      <w:r>
        <w:rPr>
          <w:b/>
          <w:bCs/>
        </w:rPr>
        <w:t>:  El subjuntivo en cláusulas adverbiales condicionales</w:t>
      </w:r>
    </w:p>
    <w:p w14:paraId="515BFA5A" w14:textId="77777777" w:rsidR="00324B2B" w:rsidRDefault="00324B2B" w:rsidP="00324B2B">
      <w:r>
        <w:rPr>
          <w:b/>
          <w:bCs/>
        </w:rPr>
        <w:tab/>
      </w:r>
      <w:r>
        <w:t>En clase practicaremos las cláusulas con si + presente de indicativo.  Se usa</w:t>
      </w:r>
    </w:p>
    <w:p w14:paraId="50A0418F" w14:textId="77777777" w:rsidR="00324B2B" w:rsidRDefault="00324B2B" w:rsidP="00324B2B">
      <w:r>
        <w:t xml:space="preserve">   </w:t>
      </w:r>
      <w:r>
        <w:tab/>
      </w:r>
      <w:r>
        <w:tab/>
        <w:t>el futuro en la otra cláusula.  Es como inglés.</w:t>
      </w:r>
    </w:p>
    <w:p w14:paraId="2EFFF63F" w14:textId="77777777" w:rsidR="00324B2B" w:rsidRDefault="00324B2B" w:rsidP="00324B2B">
      <w:r>
        <w:tab/>
        <w:t xml:space="preserve">       Si estudias lo suficiente, sacarás una A. If you study enough, you'll get an A</w:t>
      </w:r>
    </w:p>
    <w:p w14:paraId="2C96ACEC" w14:textId="77777777" w:rsidR="00324B2B" w:rsidRPr="008A6FF8" w:rsidRDefault="00324B2B" w:rsidP="00324B2B">
      <w:r>
        <w:t xml:space="preserve">                   Sacarás una A, si estudias lo suficiente. You'll get an A, if you study enough.</w:t>
      </w:r>
    </w:p>
    <w:p w14:paraId="2B74B200" w14:textId="77777777" w:rsidR="00324B2B" w:rsidRDefault="00324B2B" w:rsidP="00324B2B">
      <w:r>
        <w:rPr>
          <w:b/>
          <w:bCs/>
        </w:rPr>
        <w:tab/>
        <w:t xml:space="preserve">Cuaderno:  </w:t>
      </w:r>
      <w:r w:rsidRPr="00506EDF">
        <w:t xml:space="preserve">escriba y corrija </w:t>
      </w:r>
    </w:p>
    <w:p w14:paraId="36DD82CA" w14:textId="77777777" w:rsidR="00324B2B" w:rsidRDefault="00324B2B" w:rsidP="00324B2B">
      <w:r>
        <w:tab/>
      </w:r>
      <w:r>
        <w:tab/>
      </w:r>
      <w:r>
        <w:tab/>
      </w:r>
      <w:r w:rsidRPr="00506EDF">
        <w:t>p.</w:t>
      </w:r>
      <w:r>
        <w:rPr>
          <w:b/>
          <w:bCs/>
        </w:rPr>
        <w:t xml:space="preserve"> </w:t>
      </w:r>
      <w:r>
        <w:t xml:space="preserve">166 A, </w:t>
      </w:r>
    </w:p>
    <w:p w14:paraId="6AEF6296" w14:textId="77777777" w:rsidR="00324B2B" w:rsidRDefault="00324B2B" w:rsidP="00324B2B">
      <w:r>
        <w:tab/>
      </w:r>
      <w:r>
        <w:tab/>
      </w:r>
      <w:r>
        <w:tab/>
        <w:t>p. 170  Póngase a prueba</w:t>
      </w:r>
    </w:p>
    <w:p w14:paraId="7CA60136" w14:textId="77777777" w:rsidR="00324B2B" w:rsidRDefault="00324B2B" w:rsidP="00324B2B">
      <w:r>
        <w:tab/>
      </w:r>
      <w:r>
        <w:tab/>
      </w:r>
      <w:r>
        <w:tab/>
        <w:t>p. 170-1 AB</w:t>
      </w:r>
    </w:p>
    <w:p w14:paraId="0789640A" w14:textId="1E911629" w:rsidR="00324B2B" w:rsidRDefault="00324B2B" w:rsidP="00324B2B">
      <w:r>
        <w:tab/>
      </w:r>
      <w:r>
        <w:tab/>
      </w:r>
      <w:r>
        <w:tab/>
        <w:t xml:space="preserve">p. 174 G </w:t>
      </w:r>
      <w:r w:rsidR="002A2584">
        <w:t>(el ejercicio más importante)</w:t>
      </w:r>
    </w:p>
    <w:p w14:paraId="3CCF8B01" w14:textId="77777777" w:rsidR="00324B2B" w:rsidRDefault="00324B2B" w:rsidP="00324B2B">
      <w:r>
        <w:tab/>
      </w:r>
      <w:r>
        <w:tab/>
      </w:r>
      <w:r>
        <w:tab/>
        <w:t>p. 192-3 Póngase a prueba (optativo)</w:t>
      </w:r>
    </w:p>
    <w:p w14:paraId="0114881F" w14:textId="77777777" w:rsidR="00324B2B" w:rsidRDefault="00324B2B" w:rsidP="00324B2B">
      <w:r>
        <w:tab/>
      </w:r>
      <w:r>
        <w:tab/>
      </w:r>
      <w:r>
        <w:tab/>
        <w:t>p. 193 AB de la Prueba Corta</w:t>
      </w:r>
    </w:p>
    <w:p w14:paraId="0BB6D02D" w14:textId="77777777" w:rsidR="00324B2B" w:rsidRDefault="00324B2B" w:rsidP="00324B2B">
      <w:pPr>
        <w:rPr>
          <w:b/>
          <w:bCs/>
        </w:rPr>
      </w:pPr>
      <w:r w:rsidRPr="00833428">
        <w:rPr>
          <w:b/>
          <w:bCs/>
        </w:rPr>
        <w:tab/>
        <w:t>Entregar el cuaderno.</w:t>
      </w:r>
    </w:p>
    <w:p w14:paraId="7F5D09B0" w14:textId="77777777" w:rsidR="00324B2B" w:rsidRDefault="00324B2B" w:rsidP="00324B2B">
      <w:pPr>
        <w:rPr>
          <w:b/>
          <w:bCs/>
        </w:rPr>
      </w:pPr>
    </w:p>
    <w:p w14:paraId="2F49AB3F" w14:textId="77777777" w:rsidR="00324B2B" w:rsidRDefault="00324B2B" w:rsidP="00324B2B"/>
    <w:p w14:paraId="289342BB" w14:textId="77777777" w:rsidR="00C05340" w:rsidRDefault="00C05340" w:rsidP="00C05340">
      <w:pPr>
        <w:rPr>
          <w:b/>
          <w:bCs/>
        </w:rPr>
      </w:pPr>
      <w:r>
        <w:rPr>
          <w:b/>
          <w:bCs/>
        </w:rPr>
        <w:t>miércoles, 26</w:t>
      </w:r>
      <w:r w:rsidR="00324B2B">
        <w:rPr>
          <w:b/>
          <w:bCs/>
        </w:rPr>
        <w:t xml:space="preserve"> de a</w:t>
      </w:r>
      <w:r>
        <w:rPr>
          <w:b/>
          <w:bCs/>
        </w:rPr>
        <w:t xml:space="preserve">bril:  </w:t>
      </w:r>
      <w:r>
        <w:rPr>
          <w:b/>
          <w:bCs/>
        </w:rPr>
        <w:t>Lectura 5  Poema XX de Neruda</w:t>
      </w:r>
    </w:p>
    <w:p w14:paraId="3473B668" w14:textId="77777777" w:rsidR="00C05340" w:rsidRPr="00013DE1" w:rsidRDefault="00C05340" w:rsidP="00C05340">
      <w:r>
        <w:rPr>
          <w:b/>
          <w:bCs/>
        </w:rPr>
        <w:tab/>
      </w:r>
      <w:r>
        <w:t>Hacer dos copias idénticas de sus respuestas de la lectura.</w:t>
      </w:r>
    </w:p>
    <w:p w14:paraId="383B6D53" w14:textId="14813C7F" w:rsidR="00324B2B" w:rsidRDefault="00324B2B" w:rsidP="00324B2B"/>
    <w:p w14:paraId="5ADDD008" w14:textId="77777777" w:rsidR="00324B2B" w:rsidRPr="00EA4FAB" w:rsidRDefault="00324B2B" w:rsidP="00324B2B"/>
    <w:p w14:paraId="548CA5F7" w14:textId="35726C55" w:rsidR="00324B2B" w:rsidRPr="00013DE1" w:rsidRDefault="00C05340" w:rsidP="00C05340">
      <w:r>
        <w:rPr>
          <w:b/>
          <w:bCs/>
        </w:rPr>
        <w:t>viernes, 28</w:t>
      </w:r>
      <w:r w:rsidR="00324B2B">
        <w:rPr>
          <w:b/>
          <w:bCs/>
        </w:rPr>
        <w:t xml:space="preserve"> de abril</w:t>
      </w:r>
      <w:r>
        <w:rPr>
          <w:b/>
          <w:bCs/>
        </w:rPr>
        <w:t xml:space="preserve">:  </w:t>
      </w:r>
      <w:r>
        <w:rPr>
          <w:b/>
          <w:bCs/>
        </w:rPr>
        <w:t>Examen 5</w:t>
      </w:r>
    </w:p>
    <w:p w14:paraId="32C7D743" w14:textId="77777777" w:rsidR="00324B2B" w:rsidRDefault="00324B2B" w:rsidP="00324B2B">
      <w:pPr>
        <w:rPr>
          <w:b/>
          <w:bCs/>
        </w:rPr>
      </w:pPr>
      <w:r>
        <w:tab/>
      </w:r>
    </w:p>
    <w:p w14:paraId="2570A57A" w14:textId="3CD4916D" w:rsidR="00C05340" w:rsidRDefault="00C05340" w:rsidP="00C05340">
      <w:r>
        <w:rPr>
          <w:b/>
          <w:bCs/>
        </w:rPr>
        <w:t>lunes, 1 de mayo</w:t>
      </w:r>
      <w:r w:rsidR="0063299D">
        <w:rPr>
          <w:b/>
          <w:bCs/>
        </w:rPr>
        <w:t>: Presentación del P</w:t>
      </w:r>
      <w:r>
        <w:rPr>
          <w:b/>
          <w:bCs/>
        </w:rPr>
        <w:t>royecto Cultural</w:t>
      </w:r>
    </w:p>
    <w:p w14:paraId="3799F9B6" w14:textId="1D285E59" w:rsidR="00324B2B" w:rsidRDefault="00324B2B" w:rsidP="00324B2B">
      <w:pPr>
        <w:rPr>
          <w:b/>
          <w:bCs/>
        </w:rPr>
      </w:pPr>
    </w:p>
    <w:p w14:paraId="290D82D3" w14:textId="77777777" w:rsidR="00324B2B" w:rsidRDefault="00324B2B" w:rsidP="00324B2B">
      <w:pPr>
        <w:rPr>
          <w:b/>
          <w:bCs/>
        </w:rPr>
      </w:pPr>
    </w:p>
    <w:p w14:paraId="0660ABFA" w14:textId="77777777" w:rsidR="00324B2B" w:rsidRDefault="00324B2B" w:rsidP="00324B2B">
      <w:pPr>
        <w:rPr>
          <w:b/>
          <w:bCs/>
        </w:rPr>
      </w:pPr>
    </w:p>
    <w:p w14:paraId="45B248B2" w14:textId="77777777" w:rsidR="00324B2B" w:rsidRDefault="00324B2B" w:rsidP="00324B2B"/>
    <w:p w14:paraId="639BBB50" w14:textId="77777777" w:rsidR="00324B2B" w:rsidRDefault="00324B2B" w:rsidP="00324B2B"/>
    <w:p w14:paraId="686DE66B" w14:textId="77777777" w:rsidR="00324B2B" w:rsidRDefault="00324B2B" w:rsidP="00324B2B"/>
    <w:p w14:paraId="5B2D8876" w14:textId="77777777" w:rsidR="00324B2B" w:rsidRDefault="00324B2B" w:rsidP="00324B2B"/>
    <w:p w14:paraId="7CD8FECA" w14:textId="77777777" w:rsidR="00C90540" w:rsidRDefault="006E0438"/>
    <w:sectPr w:rsidR="00C90540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0"/>
    <w:lvl w:ilvl="0">
      <w:start w:val="3"/>
      <w:numFmt w:val="decimal"/>
      <w:pStyle w:val="handouthead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2B"/>
    <w:rsid w:val="000A6125"/>
    <w:rsid w:val="000B3874"/>
    <w:rsid w:val="001249C7"/>
    <w:rsid w:val="00126E71"/>
    <w:rsid w:val="001A1257"/>
    <w:rsid w:val="00270B2D"/>
    <w:rsid w:val="002A2584"/>
    <w:rsid w:val="00324B2B"/>
    <w:rsid w:val="004004B8"/>
    <w:rsid w:val="004579D2"/>
    <w:rsid w:val="00475B96"/>
    <w:rsid w:val="004D2E24"/>
    <w:rsid w:val="00535E88"/>
    <w:rsid w:val="00597101"/>
    <w:rsid w:val="0063299D"/>
    <w:rsid w:val="006E0438"/>
    <w:rsid w:val="0071196D"/>
    <w:rsid w:val="0090224E"/>
    <w:rsid w:val="0092279A"/>
    <w:rsid w:val="00950146"/>
    <w:rsid w:val="009647AF"/>
    <w:rsid w:val="009B67FA"/>
    <w:rsid w:val="00B13216"/>
    <w:rsid w:val="00B742E2"/>
    <w:rsid w:val="00C05340"/>
    <w:rsid w:val="00C73766"/>
    <w:rsid w:val="00C8707B"/>
    <w:rsid w:val="00CF5C35"/>
    <w:rsid w:val="00EC1CBE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D7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4B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doutheader">
    <w:name w:val="handout header"/>
    <w:basedOn w:val="Normal"/>
    <w:rsid w:val="00324B2B"/>
    <w:pPr>
      <w:numPr>
        <w:numId w:val="1"/>
      </w:numPr>
    </w:pPr>
    <w:rPr>
      <w:rFonts w:ascii="New Century Schlbk" w:eastAsia="Times" w:hAnsi="New Century Schlbk"/>
      <w:b/>
      <w:outline/>
      <w:shadow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468</Words>
  <Characters>2669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Barbara Stone</cp:lastModifiedBy>
  <cp:revision>7</cp:revision>
  <dcterms:created xsi:type="dcterms:W3CDTF">2017-04-14T15:29:00Z</dcterms:created>
  <dcterms:modified xsi:type="dcterms:W3CDTF">2017-04-14T19:44:00Z</dcterms:modified>
</cp:coreProperties>
</file>