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3E6A3" w14:textId="77777777" w:rsidR="00CD5F46" w:rsidRPr="00DA119B" w:rsidRDefault="00CD5F46" w:rsidP="00CD5F46">
      <w:pPr>
        <w:jc w:val="center"/>
        <w:rPr>
          <w:rFonts w:ascii="Verdana" w:hAnsi="Verdana"/>
          <w:b/>
          <w:sz w:val="20"/>
          <w:szCs w:val="20"/>
          <w:lang w:val="es-ES"/>
        </w:rPr>
      </w:pPr>
      <w:r>
        <w:rPr>
          <w:rFonts w:ascii="Verdana" w:hAnsi="Verdana"/>
          <w:b/>
          <w:sz w:val="20"/>
          <w:szCs w:val="20"/>
          <w:lang w:val="es-ES"/>
        </w:rPr>
        <w:t xml:space="preserve">        </w:t>
      </w:r>
      <w:r w:rsidRPr="00A62F64">
        <w:rPr>
          <w:rFonts w:ascii="Verdana" w:hAnsi="Verdana"/>
          <w:b/>
          <w:sz w:val="20"/>
          <w:szCs w:val="20"/>
          <w:lang w:val="es-ES"/>
        </w:rPr>
        <w:t xml:space="preserve">Lectura </w:t>
      </w:r>
      <w:r>
        <w:rPr>
          <w:rFonts w:ascii="Verdana" w:hAnsi="Verdana"/>
          <w:b/>
          <w:sz w:val="20"/>
          <w:szCs w:val="20"/>
          <w:lang w:val="es-ES"/>
        </w:rPr>
        <w:t>2</w:t>
      </w:r>
      <w:r w:rsidRPr="00A62F64">
        <w:rPr>
          <w:rFonts w:ascii="Verdana" w:hAnsi="Verdana"/>
          <w:b/>
          <w:sz w:val="20"/>
          <w:szCs w:val="20"/>
          <w:lang w:val="es-ES"/>
        </w:rPr>
        <w:t xml:space="preserve"> – </w:t>
      </w:r>
      <w:r>
        <w:rPr>
          <w:rFonts w:ascii="Verdana" w:hAnsi="Verdana"/>
          <w:b/>
          <w:sz w:val="20"/>
          <w:szCs w:val="20"/>
          <w:lang w:val="es-ES"/>
        </w:rPr>
        <w:t>capítulo 11 y 15</w:t>
      </w:r>
    </w:p>
    <w:p w14:paraId="6AC3E23D" w14:textId="77777777" w:rsidR="00CD5F46" w:rsidRDefault="00CD5F46" w:rsidP="00CD5F46">
      <w:pPr>
        <w:jc w:val="center"/>
        <w:rPr>
          <w:rFonts w:ascii="Verdana" w:hAnsi="Verdana"/>
          <w:b/>
          <w:bCs/>
          <w:sz w:val="20"/>
          <w:szCs w:val="20"/>
          <w:lang w:val="es-ES"/>
        </w:rPr>
      </w:pPr>
      <w:r w:rsidRPr="009F1A8A">
        <w:rPr>
          <w:b/>
          <w:bCs/>
          <w:lang w:val="es-ES"/>
        </w:rPr>
        <w:t xml:space="preserve">Reseña a </w:t>
      </w:r>
      <w:r w:rsidRPr="009F1A8A">
        <w:rPr>
          <w:rFonts w:ascii="Verdana" w:hAnsi="Verdana"/>
          <w:b/>
          <w:bCs/>
          <w:i/>
          <w:sz w:val="20"/>
          <w:szCs w:val="20"/>
          <w:lang w:val="es-ES"/>
        </w:rPr>
        <w:t>Odisea del Norte</w:t>
      </w:r>
      <w:r w:rsidRPr="00130A3B">
        <w:rPr>
          <w:rFonts w:ascii="Verdana" w:hAnsi="Verdana"/>
          <w:b/>
          <w:bCs/>
          <w:sz w:val="20"/>
          <w:szCs w:val="20"/>
          <w:lang w:val="es-ES"/>
        </w:rPr>
        <w:t xml:space="preserve"> de Mario </w:t>
      </w:r>
      <w:proofErr w:type="spellStart"/>
      <w:r w:rsidRPr="00130A3B">
        <w:rPr>
          <w:rFonts w:ascii="Verdana" w:hAnsi="Verdana"/>
          <w:b/>
          <w:bCs/>
          <w:sz w:val="20"/>
          <w:szCs w:val="20"/>
          <w:lang w:val="es-ES"/>
        </w:rPr>
        <w:t>Bencastro</w:t>
      </w:r>
      <w:proofErr w:type="spellEnd"/>
    </w:p>
    <w:p w14:paraId="77CB34FE" w14:textId="77777777" w:rsidR="00CD5F46" w:rsidRDefault="00CD5F46" w:rsidP="00CD5F46">
      <w:pPr>
        <w:rPr>
          <w:lang w:val="es-ES"/>
        </w:rPr>
      </w:pPr>
    </w:p>
    <w:p w14:paraId="49BCF79F" w14:textId="77777777" w:rsidR="00CD5F46" w:rsidRPr="00130A3B" w:rsidRDefault="00CD5F46" w:rsidP="00CD5F46">
      <w:pPr>
        <w:jc w:val="both"/>
        <w:rPr>
          <w:rFonts w:ascii="Verdana" w:hAnsi="Verdana"/>
          <w:sz w:val="20"/>
          <w:szCs w:val="20"/>
          <w:lang w:val="es-ES"/>
        </w:rPr>
      </w:pPr>
    </w:p>
    <w:p w14:paraId="717478A2" w14:textId="77777777" w:rsidR="00CD5F46" w:rsidRPr="00130A3B" w:rsidRDefault="00CD5F46" w:rsidP="00CD5F46">
      <w:pPr>
        <w:jc w:val="both"/>
        <w:rPr>
          <w:rFonts w:ascii="Verdana" w:hAnsi="Verdana"/>
          <w:sz w:val="20"/>
          <w:szCs w:val="20"/>
          <w:lang w:val="es-ES"/>
        </w:rPr>
      </w:pPr>
      <w:r w:rsidRPr="00EC007F">
        <w:rPr>
          <w:rFonts w:ascii="Verdana" w:hAnsi="Verdana"/>
          <w:sz w:val="20"/>
          <w:szCs w:val="20"/>
          <w:u w:val="single"/>
          <w:lang w:val="es-ES"/>
        </w:rPr>
        <w:t>ANTES DE LEER</w:t>
      </w:r>
    </w:p>
    <w:p w14:paraId="1C44D1F2" w14:textId="77777777" w:rsidR="00CD5F46" w:rsidRPr="00130A3B" w:rsidRDefault="00CD5F46" w:rsidP="00CD5F46">
      <w:pPr>
        <w:jc w:val="both"/>
        <w:rPr>
          <w:rFonts w:ascii="Verdana" w:hAnsi="Verdana"/>
          <w:sz w:val="20"/>
          <w:szCs w:val="20"/>
          <w:lang w:val="es-ES"/>
        </w:rPr>
      </w:pPr>
    </w:p>
    <w:p w14:paraId="1736E465" w14:textId="77777777" w:rsidR="00CD5F46" w:rsidRPr="00130A3B" w:rsidRDefault="00CD5F46" w:rsidP="00CD5F46">
      <w:pPr>
        <w:ind w:left="360"/>
        <w:rPr>
          <w:rFonts w:ascii="Verdana" w:hAnsi="Verdana"/>
          <w:sz w:val="20"/>
          <w:szCs w:val="20"/>
          <w:lang w:val="es-ES"/>
        </w:rPr>
      </w:pPr>
      <w:r>
        <w:rPr>
          <w:rFonts w:ascii="Verdana" w:hAnsi="Verdana"/>
          <w:sz w:val="20"/>
          <w:szCs w:val="20"/>
          <w:lang w:val="es-ES"/>
        </w:rPr>
        <w:t>Conteste</w:t>
      </w:r>
      <w:r w:rsidRPr="00130A3B">
        <w:rPr>
          <w:rFonts w:ascii="Verdana" w:hAnsi="Verdana"/>
          <w:sz w:val="20"/>
          <w:szCs w:val="20"/>
          <w:lang w:val="es-ES"/>
        </w:rPr>
        <w:t xml:space="preserve"> las siguientes preguntas con oraciones completas:</w:t>
      </w:r>
    </w:p>
    <w:p w14:paraId="2FE4A200" w14:textId="77777777" w:rsidR="00CD5F46" w:rsidRPr="00130A3B" w:rsidRDefault="00CD5F46" w:rsidP="00CD5F46">
      <w:pPr>
        <w:rPr>
          <w:rFonts w:ascii="Verdana" w:hAnsi="Verdana"/>
          <w:sz w:val="20"/>
          <w:szCs w:val="20"/>
          <w:lang w:val="es-ES"/>
        </w:rPr>
      </w:pPr>
    </w:p>
    <w:p w14:paraId="7127B363" w14:textId="77777777" w:rsidR="00CD5F46" w:rsidRPr="00130A3B" w:rsidRDefault="00CD5F46" w:rsidP="00CD5F46">
      <w:pPr>
        <w:numPr>
          <w:ilvl w:val="0"/>
          <w:numId w:val="1"/>
        </w:numPr>
        <w:rPr>
          <w:rFonts w:ascii="Verdana" w:hAnsi="Verdana"/>
          <w:sz w:val="20"/>
          <w:szCs w:val="20"/>
          <w:lang w:val="es-ES"/>
        </w:rPr>
      </w:pPr>
      <w:r>
        <w:rPr>
          <w:rFonts w:ascii="Verdana" w:hAnsi="Verdana"/>
          <w:sz w:val="20"/>
          <w:szCs w:val="20"/>
          <w:lang w:val="es-ES"/>
        </w:rPr>
        <w:t>Lea</w:t>
      </w:r>
      <w:r w:rsidRPr="00130A3B">
        <w:rPr>
          <w:rFonts w:ascii="Verdana" w:hAnsi="Verdana"/>
          <w:sz w:val="20"/>
          <w:szCs w:val="20"/>
          <w:lang w:val="es-ES"/>
        </w:rPr>
        <w:t xml:space="preserve"> el título de la novela de </w:t>
      </w:r>
      <w:proofErr w:type="spellStart"/>
      <w:r w:rsidRPr="00130A3B">
        <w:rPr>
          <w:rFonts w:ascii="Verdana" w:hAnsi="Verdana"/>
          <w:sz w:val="20"/>
          <w:szCs w:val="20"/>
          <w:lang w:val="es-ES"/>
        </w:rPr>
        <w:t>Bencastro</w:t>
      </w:r>
      <w:proofErr w:type="spellEnd"/>
      <w:r w:rsidRPr="00130A3B">
        <w:rPr>
          <w:rFonts w:ascii="Verdana" w:hAnsi="Verdana"/>
          <w:sz w:val="20"/>
          <w:szCs w:val="20"/>
          <w:lang w:val="es-ES"/>
        </w:rPr>
        <w:t>. ¿Cuál puede ser el tema de la novela?</w:t>
      </w:r>
    </w:p>
    <w:p w14:paraId="1B19D18E" w14:textId="77777777" w:rsidR="00CD5F46" w:rsidRPr="00130A3B" w:rsidRDefault="00CD5F46" w:rsidP="00CD5F46">
      <w:pPr>
        <w:numPr>
          <w:ilvl w:val="0"/>
          <w:numId w:val="1"/>
        </w:numPr>
        <w:rPr>
          <w:rFonts w:ascii="Verdana" w:hAnsi="Verdana"/>
          <w:sz w:val="20"/>
          <w:szCs w:val="20"/>
          <w:lang w:val="es-ES"/>
        </w:rPr>
      </w:pPr>
      <w:r>
        <w:rPr>
          <w:rFonts w:ascii="Verdana" w:hAnsi="Verdana"/>
          <w:sz w:val="20"/>
          <w:szCs w:val="20"/>
          <w:lang w:val="es-ES"/>
        </w:rPr>
        <w:t>¿Ha</w:t>
      </w:r>
      <w:r w:rsidRPr="00130A3B">
        <w:rPr>
          <w:rFonts w:ascii="Verdana" w:hAnsi="Verdana"/>
          <w:sz w:val="20"/>
          <w:szCs w:val="20"/>
          <w:lang w:val="es-ES"/>
        </w:rPr>
        <w:t xml:space="preserve"> leído </w:t>
      </w:r>
      <w:r>
        <w:rPr>
          <w:rFonts w:ascii="Verdana" w:hAnsi="Verdana"/>
          <w:sz w:val="20"/>
          <w:szCs w:val="20"/>
          <w:lang w:val="es-ES"/>
        </w:rPr>
        <w:t>Ud. narraciones o ha</w:t>
      </w:r>
      <w:r w:rsidRPr="00130A3B">
        <w:rPr>
          <w:rFonts w:ascii="Verdana" w:hAnsi="Verdana"/>
          <w:sz w:val="20"/>
          <w:szCs w:val="20"/>
          <w:lang w:val="es-ES"/>
        </w:rPr>
        <w:t xml:space="preserve"> visto películas que hablan de la inmigración? ¿Cuáles son </w:t>
      </w:r>
      <w:r>
        <w:rPr>
          <w:rFonts w:ascii="Verdana" w:hAnsi="Verdana"/>
          <w:sz w:val="20"/>
          <w:szCs w:val="20"/>
          <w:lang w:val="es-ES"/>
        </w:rPr>
        <w:t xml:space="preserve">los </w:t>
      </w:r>
      <w:r w:rsidRPr="00130A3B">
        <w:rPr>
          <w:rFonts w:ascii="Verdana" w:hAnsi="Verdana"/>
          <w:sz w:val="20"/>
          <w:szCs w:val="20"/>
          <w:lang w:val="es-ES"/>
        </w:rPr>
        <w:t>temas domina</w:t>
      </w:r>
      <w:r>
        <w:rPr>
          <w:rFonts w:ascii="Verdana" w:hAnsi="Verdana"/>
          <w:sz w:val="20"/>
          <w:szCs w:val="20"/>
          <w:lang w:val="es-ES"/>
        </w:rPr>
        <w:t>ntes en este tipo de narración o película</w:t>
      </w:r>
      <w:r w:rsidRPr="00130A3B">
        <w:rPr>
          <w:rFonts w:ascii="Verdana" w:hAnsi="Verdana"/>
          <w:sz w:val="20"/>
          <w:szCs w:val="20"/>
          <w:lang w:val="es-ES"/>
        </w:rPr>
        <w:t>?</w:t>
      </w:r>
    </w:p>
    <w:p w14:paraId="48890057" w14:textId="77777777" w:rsidR="00CD5F46" w:rsidRPr="00130A3B" w:rsidRDefault="00CD5F46" w:rsidP="00CD5F46">
      <w:pPr>
        <w:jc w:val="both"/>
        <w:rPr>
          <w:rFonts w:ascii="Verdana" w:hAnsi="Verdana"/>
          <w:sz w:val="20"/>
          <w:szCs w:val="20"/>
          <w:lang w:val="es-ES"/>
        </w:rPr>
      </w:pPr>
    </w:p>
    <w:p w14:paraId="4ADED595" w14:textId="77777777" w:rsidR="00CD5F46" w:rsidRPr="00130A3B" w:rsidRDefault="00CD5F46" w:rsidP="00CD5F46">
      <w:pPr>
        <w:ind w:left="360"/>
        <w:jc w:val="both"/>
        <w:rPr>
          <w:rFonts w:ascii="Verdana" w:hAnsi="Verdana"/>
          <w:sz w:val="20"/>
          <w:szCs w:val="20"/>
          <w:lang w:val="es-ES"/>
        </w:rPr>
      </w:pPr>
      <w:r>
        <w:rPr>
          <w:rFonts w:ascii="Verdana" w:hAnsi="Verdana"/>
          <w:sz w:val="20"/>
          <w:szCs w:val="20"/>
          <w:lang w:val="es-ES"/>
        </w:rPr>
        <w:t>Lea</w:t>
      </w:r>
      <w:r w:rsidRPr="00130A3B">
        <w:rPr>
          <w:rFonts w:ascii="Verdana" w:hAnsi="Verdana"/>
          <w:sz w:val="20"/>
          <w:szCs w:val="20"/>
          <w:lang w:val="es-ES"/>
        </w:rPr>
        <w:t xml:space="preserve"> la siguiente información biográfica sobre el autor:</w:t>
      </w:r>
    </w:p>
    <w:p w14:paraId="61B49602" w14:textId="77777777" w:rsidR="00CD5F46" w:rsidRPr="00130A3B" w:rsidRDefault="00CD5F46" w:rsidP="00CD5F46">
      <w:pPr>
        <w:jc w:val="both"/>
        <w:rPr>
          <w:rFonts w:ascii="Verdana" w:hAnsi="Verdana"/>
          <w:sz w:val="20"/>
          <w:szCs w:val="20"/>
          <w:lang w:val="es-ES"/>
        </w:rPr>
      </w:pPr>
      <w:r w:rsidRPr="00130A3B">
        <w:rPr>
          <w:rFonts w:ascii="Verdana" w:hAnsi="Verdana"/>
          <w:sz w:val="20"/>
          <w:szCs w:val="20"/>
          <w:lang w:val="es-ES"/>
        </w:rPr>
        <w:t xml:space="preserve">  </w:t>
      </w:r>
    </w:p>
    <w:p w14:paraId="67EBC59B" w14:textId="5E10BE32" w:rsidR="00CD5F46" w:rsidRPr="00130A3B" w:rsidRDefault="00CD5F46" w:rsidP="00CD5F46">
      <w:pPr>
        <w:ind w:left="720"/>
        <w:jc w:val="both"/>
        <w:rPr>
          <w:rFonts w:ascii="Verdana" w:hAnsi="Verdana"/>
          <w:sz w:val="20"/>
          <w:szCs w:val="20"/>
          <w:lang w:val="es-ES"/>
        </w:rPr>
      </w:pPr>
      <w:r w:rsidRPr="00130A3B">
        <w:rPr>
          <w:rFonts w:ascii="Verdana" w:hAnsi="Verdana"/>
          <w:sz w:val="20"/>
          <w:szCs w:val="20"/>
          <w:lang w:val="es-ES"/>
        </w:rPr>
        <w:t>La inmigración de centroamericanos, a causa de conflictos políticos y económicos en sus países, ha sido muy importante en algunas parte</w:t>
      </w:r>
      <w:r>
        <w:rPr>
          <w:rFonts w:ascii="Verdana" w:hAnsi="Verdana"/>
          <w:sz w:val="20"/>
          <w:szCs w:val="20"/>
          <w:lang w:val="es-ES"/>
        </w:rPr>
        <w:t>s de los EE. UU., por ejemplo, Los Á</w:t>
      </w:r>
      <w:r w:rsidRPr="00130A3B">
        <w:rPr>
          <w:rFonts w:ascii="Verdana" w:hAnsi="Verdana"/>
          <w:sz w:val="20"/>
          <w:szCs w:val="20"/>
          <w:lang w:val="es-ES"/>
        </w:rPr>
        <w:t>ngeles, San Fran</w:t>
      </w:r>
      <w:r w:rsidR="005C5120">
        <w:rPr>
          <w:rFonts w:ascii="Verdana" w:hAnsi="Verdana"/>
          <w:sz w:val="20"/>
          <w:szCs w:val="20"/>
          <w:lang w:val="es-ES"/>
        </w:rPr>
        <w:t>cisco, Miami y Washington, D.C.</w:t>
      </w:r>
      <w:r w:rsidRPr="00130A3B">
        <w:rPr>
          <w:rFonts w:ascii="Verdana" w:hAnsi="Verdana"/>
          <w:sz w:val="20"/>
          <w:szCs w:val="20"/>
          <w:lang w:val="es-ES"/>
        </w:rPr>
        <w:t xml:space="preserve"> Mario </w:t>
      </w:r>
      <w:proofErr w:type="spellStart"/>
      <w:r w:rsidRPr="00130A3B">
        <w:rPr>
          <w:rFonts w:ascii="Verdana" w:hAnsi="Verdana"/>
          <w:sz w:val="20"/>
          <w:szCs w:val="20"/>
          <w:lang w:val="es-ES"/>
        </w:rPr>
        <w:t>Bencastro</w:t>
      </w:r>
      <w:proofErr w:type="spellEnd"/>
      <w:r w:rsidRPr="00130A3B">
        <w:rPr>
          <w:rFonts w:ascii="Verdana" w:hAnsi="Verdana"/>
          <w:sz w:val="20"/>
          <w:szCs w:val="20"/>
          <w:lang w:val="es-ES"/>
        </w:rPr>
        <w:t xml:space="preserve"> reside en Washington, D.C. donde trabaja en proyectos artísticos y sociales relacionados a inmigrantes centroamericanos. El nació en El Salvador y emigró a </w:t>
      </w:r>
      <w:r>
        <w:rPr>
          <w:rFonts w:ascii="Verdana" w:hAnsi="Verdana"/>
          <w:sz w:val="20"/>
          <w:szCs w:val="20"/>
          <w:lang w:val="es-ES"/>
        </w:rPr>
        <w:t xml:space="preserve">los </w:t>
      </w:r>
      <w:r w:rsidRPr="00130A3B">
        <w:rPr>
          <w:rFonts w:ascii="Verdana" w:hAnsi="Verdana"/>
          <w:sz w:val="20"/>
          <w:szCs w:val="20"/>
          <w:lang w:val="es-ES"/>
        </w:rPr>
        <w:t xml:space="preserve">Estados Unidos durante la guerra civil de su país (1980-1992). Ha escrito dos novelas y una colección de cuentos, </w:t>
      </w:r>
      <w:r w:rsidRPr="00130A3B">
        <w:rPr>
          <w:rFonts w:ascii="Verdana" w:hAnsi="Verdana"/>
          <w:i/>
          <w:iCs/>
          <w:sz w:val="20"/>
          <w:szCs w:val="20"/>
          <w:lang w:val="es-ES"/>
        </w:rPr>
        <w:t>Un disparo en la catedral</w:t>
      </w:r>
      <w:r w:rsidRPr="00130A3B">
        <w:rPr>
          <w:rFonts w:ascii="Verdana" w:hAnsi="Verdana"/>
          <w:sz w:val="20"/>
          <w:szCs w:val="20"/>
          <w:lang w:val="es-ES"/>
        </w:rPr>
        <w:t xml:space="preserve"> y </w:t>
      </w:r>
      <w:r w:rsidRPr="00130A3B">
        <w:rPr>
          <w:rFonts w:ascii="Verdana" w:hAnsi="Verdana"/>
          <w:i/>
          <w:iCs/>
          <w:sz w:val="20"/>
          <w:szCs w:val="20"/>
          <w:lang w:val="es-ES"/>
        </w:rPr>
        <w:t>Árbol de la vida: historias de la guerra civil</w:t>
      </w:r>
      <w:r w:rsidRPr="00130A3B">
        <w:rPr>
          <w:rFonts w:ascii="Verdana" w:hAnsi="Verdana"/>
          <w:sz w:val="20"/>
          <w:szCs w:val="20"/>
          <w:lang w:val="es-ES"/>
        </w:rPr>
        <w:t xml:space="preserve">.  La primera novela y los cuentos se enfocan en la guerra civil, pero su segunda novela, </w:t>
      </w:r>
      <w:r w:rsidRPr="00130A3B">
        <w:rPr>
          <w:rFonts w:ascii="Verdana" w:hAnsi="Verdana"/>
          <w:i/>
          <w:iCs/>
          <w:sz w:val="20"/>
          <w:szCs w:val="20"/>
          <w:lang w:val="es-ES"/>
        </w:rPr>
        <w:t>Odisea del norte</w:t>
      </w:r>
      <w:r w:rsidRPr="00130A3B">
        <w:rPr>
          <w:rFonts w:ascii="Verdana" w:hAnsi="Verdana"/>
          <w:sz w:val="20"/>
          <w:szCs w:val="20"/>
          <w:lang w:val="es-ES"/>
        </w:rPr>
        <w:t>, relata historias de los inmigrantes salvadoreños. Todas sus obras han sido traducidas al inglés.</w:t>
      </w:r>
    </w:p>
    <w:p w14:paraId="5B08C750" w14:textId="77777777" w:rsidR="00CD5F46" w:rsidRDefault="00CD5F46" w:rsidP="00CD5F46">
      <w:pPr>
        <w:jc w:val="both"/>
        <w:rPr>
          <w:rFonts w:ascii="Verdana" w:hAnsi="Verdana"/>
          <w:sz w:val="20"/>
          <w:szCs w:val="20"/>
          <w:lang w:val="es-ES"/>
        </w:rPr>
      </w:pPr>
    </w:p>
    <w:p w14:paraId="7AD33980" w14:textId="77777777" w:rsidR="00CD5F46" w:rsidRPr="00EC007F" w:rsidRDefault="00CD5F46" w:rsidP="00CD5F46">
      <w:pPr>
        <w:jc w:val="both"/>
        <w:rPr>
          <w:rFonts w:ascii="Verdana" w:hAnsi="Verdana"/>
          <w:sz w:val="20"/>
          <w:szCs w:val="20"/>
          <w:u w:val="single"/>
          <w:lang w:val="es-ES"/>
        </w:rPr>
      </w:pPr>
      <w:r w:rsidRPr="00EC007F">
        <w:rPr>
          <w:rFonts w:ascii="Verdana" w:hAnsi="Verdana"/>
          <w:sz w:val="20"/>
          <w:szCs w:val="20"/>
          <w:u w:val="single"/>
          <w:lang w:val="es-ES"/>
        </w:rPr>
        <w:t>AL LEER</w:t>
      </w:r>
    </w:p>
    <w:p w14:paraId="1451E3DB" w14:textId="77777777" w:rsidR="00CD5F46" w:rsidRPr="00130A3B" w:rsidRDefault="00CD5F46" w:rsidP="00CD5F46">
      <w:pPr>
        <w:jc w:val="both"/>
        <w:rPr>
          <w:rFonts w:ascii="Verdana" w:hAnsi="Verdana"/>
          <w:sz w:val="20"/>
          <w:szCs w:val="20"/>
          <w:lang w:val="es-ES"/>
        </w:rPr>
      </w:pPr>
    </w:p>
    <w:p w14:paraId="249F01E1" w14:textId="77777777" w:rsidR="00CD5F46" w:rsidRPr="00130A3B" w:rsidRDefault="00CD5F46" w:rsidP="00CD5F46">
      <w:pPr>
        <w:ind w:left="360"/>
        <w:jc w:val="both"/>
        <w:rPr>
          <w:rFonts w:ascii="Verdana" w:hAnsi="Verdana"/>
          <w:sz w:val="20"/>
          <w:szCs w:val="20"/>
          <w:lang w:val="es-ES"/>
        </w:rPr>
      </w:pPr>
      <w:r w:rsidRPr="00130A3B">
        <w:rPr>
          <w:rFonts w:ascii="Verdana" w:hAnsi="Verdana"/>
          <w:sz w:val="20"/>
          <w:szCs w:val="20"/>
          <w:lang w:val="es-ES"/>
        </w:rPr>
        <w:t>Con los verbo</w:t>
      </w:r>
      <w:r>
        <w:rPr>
          <w:rFonts w:ascii="Verdana" w:hAnsi="Verdana"/>
          <w:sz w:val="20"/>
          <w:szCs w:val="20"/>
          <w:lang w:val="es-ES"/>
        </w:rPr>
        <w:t>s que aparecen en la reseña, haga</w:t>
      </w:r>
      <w:r w:rsidRPr="00130A3B">
        <w:rPr>
          <w:rFonts w:ascii="Verdana" w:hAnsi="Verdana"/>
          <w:sz w:val="20"/>
          <w:szCs w:val="20"/>
          <w:lang w:val="es-ES"/>
        </w:rPr>
        <w:t xml:space="preserve"> las siguientes listas:</w:t>
      </w:r>
    </w:p>
    <w:p w14:paraId="0317ECDC" w14:textId="77777777" w:rsidR="00CD5F46" w:rsidRDefault="00CD5F46" w:rsidP="00CD5F46">
      <w:pPr>
        <w:jc w:val="both"/>
        <w:rPr>
          <w:rFonts w:ascii="Verdana" w:hAnsi="Verdana"/>
          <w:sz w:val="20"/>
          <w:szCs w:val="20"/>
          <w:lang w:val="es-E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2"/>
        <w:gridCol w:w="2886"/>
        <w:gridCol w:w="2882"/>
      </w:tblGrid>
      <w:tr w:rsidR="00CD5F46" w:rsidRPr="002563E5" w14:paraId="2F5AC056" w14:textId="77777777" w:rsidTr="00446BBC">
        <w:tc>
          <w:tcPr>
            <w:tcW w:w="3192" w:type="dxa"/>
            <w:tcBorders>
              <w:top w:val="nil"/>
              <w:left w:val="nil"/>
              <w:right w:val="nil"/>
            </w:tcBorders>
          </w:tcPr>
          <w:p w14:paraId="47E65869" w14:textId="77777777" w:rsidR="00CD5F46" w:rsidRPr="002563E5" w:rsidRDefault="00CD5F46" w:rsidP="00446BBC">
            <w:pPr>
              <w:jc w:val="center"/>
              <w:rPr>
                <w:rFonts w:ascii="Verdana" w:hAnsi="Verdana"/>
                <w:i/>
                <w:sz w:val="20"/>
                <w:szCs w:val="20"/>
                <w:lang w:val="es-ES"/>
              </w:rPr>
            </w:pPr>
            <w:r w:rsidRPr="002563E5">
              <w:rPr>
                <w:rFonts w:ascii="Verdana" w:hAnsi="Verdana"/>
                <w:i/>
                <w:sz w:val="20"/>
                <w:szCs w:val="20"/>
                <w:lang w:val="es-ES"/>
              </w:rPr>
              <w:t>E</w:t>
            </w:r>
            <w:r w:rsidRPr="00503B00">
              <w:rPr>
                <w:rFonts w:ascii="Verdana" w:hAnsi="Verdana"/>
                <w:i/>
                <w:sz w:val="20"/>
                <w:szCs w:val="20"/>
                <w:lang w:val="es-ES"/>
              </w:rPr>
              <w:t>jemplos del presente perfecto de indicativo</w:t>
            </w:r>
          </w:p>
        </w:tc>
        <w:tc>
          <w:tcPr>
            <w:tcW w:w="3192" w:type="dxa"/>
            <w:tcBorders>
              <w:top w:val="nil"/>
              <w:left w:val="nil"/>
              <w:right w:val="nil"/>
            </w:tcBorders>
          </w:tcPr>
          <w:p w14:paraId="6ADA9F97" w14:textId="77777777" w:rsidR="00CD5F46" w:rsidRPr="002563E5" w:rsidRDefault="00CD5F46" w:rsidP="00446BBC">
            <w:pPr>
              <w:jc w:val="center"/>
              <w:rPr>
                <w:rFonts w:ascii="Verdana" w:hAnsi="Verdana"/>
                <w:i/>
                <w:sz w:val="20"/>
                <w:szCs w:val="20"/>
                <w:lang w:val="es-ES"/>
              </w:rPr>
            </w:pPr>
            <w:r w:rsidRPr="002563E5">
              <w:rPr>
                <w:rFonts w:ascii="Verdana" w:hAnsi="Verdana"/>
                <w:i/>
                <w:sz w:val="20"/>
                <w:szCs w:val="20"/>
                <w:lang w:val="es-ES"/>
              </w:rPr>
              <w:t>E</w:t>
            </w:r>
            <w:r w:rsidRPr="00503B00">
              <w:rPr>
                <w:rFonts w:ascii="Verdana" w:hAnsi="Verdana"/>
                <w:i/>
                <w:sz w:val="20"/>
                <w:szCs w:val="20"/>
                <w:lang w:val="es-ES"/>
              </w:rPr>
              <w:t xml:space="preserve">jemplos del </w:t>
            </w:r>
            <w:proofErr w:type="spellStart"/>
            <w:r w:rsidRPr="00503B00">
              <w:rPr>
                <w:rFonts w:ascii="Verdana" w:hAnsi="Verdana"/>
                <w:i/>
                <w:sz w:val="20"/>
                <w:szCs w:val="20"/>
                <w:lang w:val="es-ES"/>
              </w:rPr>
              <w:t>pluscuam</w:t>
            </w:r>
            <w:proofErr w:type="spellEnd"/>
            <w:r w:rsidRPr="002563E5">
              <w:rPr>
                <w:rFonts w:ascii="Verdana" w:hAnsi="Verdana"/>
                <w:i/>
                <w:sz w:val="20"/>
                <w:szCs w:val="20"/>
                <w:lang w:val="es-ES"/>
              </w:rPr>
              <w:t>-</w:t>
            </w:r>
            <w:r w:rsidRPr="00503B00">
              <w:rPr>
                <w:rFonts w:ascii="Verdana" w:hAnsi="Verdana"/>
                <w:i/>
                <w:sz w:val="20"/>
                <w:szCs w:val="20"/>
                <w:lang w:val="es-ES"/>
              </w:rPr>
              <w:t>perfecto de indicativo</w:t>
            </w:r>
          </w:p>
        </w:tc>
        <w:tc>
          <w:tcPr>
            <w:tcW w:w="3192" w:type="dxa"/>
            <w:tcBorders>
              <w:top w:val="nil"/>
              <w:left w:val="nil"/>
              <w:right w:val="nil"/>
            </w:tcBorders>
          </w:tcPr>
          <w:p w14:paraId="602966D4" w14:textId="77777777" w:rsidR="00CD5F46" w:rsidRPr="002563E5" w:rsidRDefault="00CD5F46" w:rsidP="00446BBC">
            <w:pPr>
              <w:jc w:val="center"/>
              <w:rPr>
                <w:rFonts w:ascii="Verdana" w:hAnsi="Verdana"/>
                <w:i/>
                <w:sz w:val="20"/>
                <w:szCs w:val="20"/>
                <w:lang w:val="es-ES"/>
              </w:rPr>
            </w:pPr>
            <w:r w:rsidRPr="002563E5">
              <w:rPr>
                <w:rFonts w:ascii="Verdana" w:hAnsi="Verdana"/>
                <w:i/>
                <w:sz w:val="20"/>
                <w:szCs w:val="20"/>
                <w:lang w:val="es-ES"/>
              </w:rPr>
              <w:t>P</w:t>
            </w:r>
            <w:r w:rsidRPr="00503B00">
              <w:rPr>
                <w:rFonts w:ascii="Verdana" w:hAnsi="Verdana"/>
                <w:i/>
                <w:sz w:val="20"/>
                <w:szCs w:val="20"/>
                <w:lang w:val="es-ES"/>
              </w:rPr>
              <w:t>articipios pasados usados como adjetivos</w:t>
            </w:r>
          </w:p>
        </w:tc>
      </w:tr>
      <w:tr w:rsidR="00CD5F46" w:rsidRPr="002563E5" w14:paraId="1122466F" w14:textId="77777777" w:rsidTr="00446BBC">
        <w:tc>
          <w:tcPr>
            <w:tcW w:w="3192" w:type="dxa"/>
          </w:tcPr>
          <w:p w14:paraId="47917D9B" w14:textId="77777777" w:rsidR="00CD5F46" w:rsidRPr="002563E5" w:rsidRDefault="00CD5F46" w:rsidP="00446BBC">
            <w:pPr>
              <w:jc w:val="both"/>
              <w:rPr>
                <w:rFonts w:ascii="Verdana" w:hAnsi="Verdana"/>
                <w:sz w:val="20"/>
                <w:szCs w:val="20"/>
                <w:lang w:val="es-ES"/>
              </w:rPr>
            </w:pPr>
          </w:p>
        </w:tc>
        <w:tc>
          <w:tcPr>
            <w:tcW w:w="3192" w:type="dxa"/>
          </w:tcPr>
          <w:p w14:paraId="338C7F66" w14:textId="77777777" w:rsidR="00CD5F46" w:rsidRPr="002563E5" w:rsidRDefault="00CD5F46" w:rsidP="00446BBC">
            <w:pPr>
              <w:jc w:val="both"/>
              <w:rPr>
                <w:rFonts w:ascii="Verdana" w:hAnsi="Verdana"/>
                <w:sz w:val="20"/>
                <w:szCs w:val="20"/>
                <w:lang w:val="es-ES"/>
              </w:rPr>
            </w:pPr>
          </w:p>
        </w:tc>
        <w:tc>
          <w:tcPr>
            <w:tcW w:w="3192" w:type="dxa"/>
          </w:tcPr>
          <w:p w14:paraId="30002899" w14:textId="77777777" w:rsidR="00CD5F46" w:rsidRPr="002563E5" w:rsidRDefault="00CD5F46" w:rsidP="00446BBC">
            <w:pPr>
              <w:jc w:val="both"/>
              <w:rPr>
                <w:rFonts w:ascii="Verdana" w:hAnsi="Verdana"/>
                <w:sz w:val="20"/>
                <w:szCs w:val="20"/>
                <w:lang w:val="es-ES"/>
              </w:rPr>
            </w:pPr>
          </w:p>
        </w:tc>
      </w:tr>
      <w:tr w:rsidR="00CD5F46" w:rsidRPr="002563E5" w14:paraId="13698577" w14:textId="77777777" w:rsidTr="00446BBC">
        <w:tc>
          <w:tcPr>
            <w:tcW w:w="3192" w:type="dxa"/>
          </w:tcPr>
          <w:p w14:paraId="6AF4C36C" w14:textId="77777777" w:rsidR="00CD5F46" w:rsidRPr="002563E5" w:rsidRDefault="00CD5F46" w:rsidP="00446BBC">
            <w:pPr>
              <w:jc w:val="both"/>
              <w:rPr>
                <w:rFonts w:ascii="Verdana" w:hAnsi="Verdana"/>
                <w:sz w:val="20"/>
                <w:szCs w:val="20"/>
                <w:lang w:val="es-ES"/>
              </w:rPr>
            </w:pPr>
          </w:p>
        </w:tc>
        <w:tc>
          <w:tcPr>
            <w:tcW w:w="3192" w:type="dxa"/>
          </w:tcPr>
          <w:p w14:paraId="4AFA01CA" w14:textId="77777777" w:rsidR="00CD5F46" w:rsidRPr="002563E5" w:rsidRDefault="00CD5F46" w:rsidP="00446BBC">
            <w:pPr>
              <w:jc w:val="both"/>
              <w:rPr>
                <w:rFonts w:ascii="Verdana" w:hAnsi="Verdana"/>
                <w:sz w:val="20"/>
                <w:szCs w:val="20"/>
                <w:lang w:val="es-ES"/>
              </w:rPr>
            </w:pPr>
          </w:p>
        </w:tc>
        <w:tc>
          <w:tcPr>
            <w:tcW w:w="3192" w:type="dxa"/>
          </w:tcPr>
          <w:p w14:paraId="74239073" w14:textId="77777777" w:rsidR="00CD5F46" w:rsidRPr="002563E5" w:rsidRDefault="00CD5F46" w:rsidP="00446BBC">
            <w:pPr>
              <w:jc w:val="both"/>
              <w:rPr>
                <w:rFonts w:ascii="Verdana" w:hAnsi="Verdana"/>
                <w:sz w:val="20"/>
                <w:szCs w:val="20"/>
                <w:lang w:val="es-ES"/>
              </w:rPr>
            </w:pPr>
          </w:p>
        </w:tc>
      </w:tr>
      <w:tr w:rsidR="00CD5F46" w:rsidRPr="002563E5" w14:paraId="35086284" w14:textId="77777777" w:rsidTr="00446BBC">
        <w:tc>
          <w:tcPr>
            <w:tcW w:w="3192" w:type="dxa"/>
          </w:tcPr>
          <w:p w14:paraId="5231D91B" w14:textId="77777777" w:rsidR="00CD5F46" w:rsidRPr="002563E5" w:rsidRDefault="00CD5F46" w:rsidP="00446BBC">
            <w:pPr>
              <w:jc w:val="both"/>
              <w:rPr>
                <w:rFonts w:ascii="Verdana" w:hAnsi="Verdana"/>
                <w:sz w:val="20"/>
                <w:szCs w:val="20"/>
                <w:lang w:val="es-ES"/>
              </w:rPr>
            </w:pPr>
          </w:p>
        </w:tc>
        <w:tc>
          <w:tcPr>
            <w:tcW w:w="3192" w:type="dxa"/>
          </w:tcPr>
          <w:p w14:paraId="5D62C775" w14:textId="77777777" w:rsidR="00CD5F46" w:rsidRPr="002563E5" w:rsidRDefault="00CD5F46" w:rsidP="00446BBC">
            <w:pPr>
              <w:jc w:val="both"/>
              <w:rPr>
                <w:rFonts w:ascii="Verdana" w:hAnsi="Verdana"/>
                <w:sz w:val="20"/>
                <w:szCs w:val="20"/>
                <w:lang w:val="es-ES"/>
              </w:rPr>
            </w:pPr>
          </w:p>
        </w:tc>
        <w:tc>
          <w:tcPr>
            <w:tcW w:w="3192" w:type="dxa"/>
          </w:tcPr>
          <w:p w14:paraId="318ACDDD" w14:textId="77777777" w:rsidR="00CD5F46" w:rsidRPr="002563E5" w:rsidRDefault="00CD5F46" w:rsidP="00446BBC">
            <w:pPr>
              <w:jc w:val="both"/>
              <w:rPr>
                <w:rFonts w:ascii="Verdana" w:hAnsi="Verdana"/>
                <w:sz w:val="20"/>
                <w:szCs w:val="20"/>
                <w:lang w:val="es-ES"/>
              </w:rPr>
            </w:pPr>
          </w:p>
        </w:tc>
      </w:tr>
      <w:tr w:rsidR="00CD5F46" w:rsidRPr="002563E5" w14:paraId="79387CDE" w14:textId="77777777" w:rsidTr="00446BBC">
        <w:tc>
          <w:tcPr>
            <w:tcW w:w="3192" w:type="dxa"/>
          </w:tcPr>
          <w:p w14:paraId="1DB82385" w14:textId="77777777" w:rsidR="00CD5F46" w:rsidRPr="002563E5" w:rsidRDefault="00CD5F46" w:rsidP="00446BBC">
            <w:pPr>
              <w:jc w:val="both"/>
              <w:rPr>
                <w:rFonts w:ascii="Verdana" w:hAnsi="Verdana"/>
                <w:sz w:val="20"/>
                <w:szCs w:val="20"/>
                <w:lang w:val="es-ES"/>
              </w:rPr>
            </w:pPr>
          </w:p>
        </w:tc>
        <w:tc>
          <w:tcPr>
            <w:tcW w:w="3192" w:type="dxa"/>
          </w:tcPr>
          <w:p w14:paraId="3C375652" w14:textId="77777777" w:rsidR="00CD5F46" w:rsidRPr="002563E5" w:rsidRDefault="00CD5F46" w:rsidP="00446BBC">
            <w:pPr>
              <w:jc w:val="both"/>
              <w:rPr>
                <w:rFonts w:ascii="Verdana" w:hAnsi="Verdana"/>
                <w:sz w:val="20"/>
                <w:szCs w:val="20"/>
                <w:lang w:val="es-ES"/>
              </w:rPr>
            </w:pPr>
          </w:p>
        </w:tc>
        <w:tc>
          <w:tcPr>
            <w:tcW w:w="3192" w:type="dxa"/>
          </w:tcPr>
          <w:p w14:paraId="31F759B0" w14:textId="77777777" w:rsidR="00CD5F46" w:rsidRPr="002563E5" w:rsidRDefault="00CD5F46" w:rsidP="00446BBC">
            <w:pPr>
              <w:jc w:val="both"/>
              <w:rPr>
                <w:rFonts w:ascii="Verdana" w:hAnsi="Verdana"/>
                <w:sz w:val="20"/>
                <w:szCs w:val="20"/>
                <w:lang w:val="es-ES"/>
              </w:rPr>
            </w:pPr>
          </w:p>
        </w:tc>
      </w:tr>
      <w:tr w:rsidR="00CD5F46" w:rsidRPr="002563E5" w14:paraId="7B7048DC" w14:textId="77777777" w:rsidTr="00446BBC">
        <w:tc>
          <w:tcPr>
            <w:tcW w:w="3192" w:type="dxa"/>
          </w:tcPr>
          <w:p w14:paraId="071B38E1" w14:textId="77777777" w:rsidR="00CD5F46" w:rsidRPr="002563E5" w:rsidRDefault="00CD5F46" w:rsidP="00446BBC">
            <w:pPr>
              <w:jc w:val="both"/>
              <w:rPr>
                <w:rFonts w:ascii="Verdana" w:hAnsi="Verdana"/>
                <w:sz w:val="20"/>
                <w:szCs w:val="20"/>
                <w:lang w:val="es-ES"/>
              </w:rPr>
            </w:pPr>
          </w:p>
        </w:tc>
        <w:tc>
          <w:tcPr>
            <w:tcW w:w="3192" w:type="dxa"/>
          </w:tcPr>
          <w:p w14:paraId="3A61B654" w14:textId="77777777" w:rsidR="00CD5F46" w:rsidRPr="002563E5" w:rsidRDefault="00CD5F46" w:rsidP="00446BBC">
            <w:pPr>
              <w:jc w:val="both"/>
              <w:rPr>
                <w:rFonts w:ascii="Verdana" w:hAnsi="Verdana"/>
                <w:sz w:val="20"/>
                <w:szCs w:val="20"/>
                <w:lang w:val="es-ES"/>
              </w:rPr>
            </w:pPr>
          </w:p>
        </w:tc>
        <w:tc>
          <w:tcPr>
            <w:tcW w:w="3192" w:type="dxa"/>
          </w:tcPr>
          <w:p w14:paraId="519C7CE5" w14:textId="77777777" w:rsidR="00CD5F46" w:rsidRPr="002563E5" w:rsidRDefault="00CD5F46" w:rsidP="00446BBC">
            <w:pPr>
              <w:jc w:val="both"/>
              <w:rPr>
                <w:rFonts w:ascii="Verdana" w:hAnsi="Verdana"/>
                <w:sz w:val="20"/>
                <w:szCs w:val="20"/>
                <w:lang w:val="es-ES"/>
              </w:rPr>
            </w:pPr>
          </w:p>
        </w:tc>
      </w:tr>
      <w:tr w:rsidR="00CD5F46" w:rsidRPr="002563E5" w14:paraId="5B9DAE0C" w14:textId="77777777" w:rsidTr="00446BBC">
        <w:tc>
          <w:tcPr>
            <w:tcW w:w="3192" w:type="dxa"/>
          </w:tcPr>
          <w:p w14:paraId="1DA820CD" w14:textId="77777777" w:rsidR="00CD5F46" w:rsidRPr="002563E5" w:rsidRDefault="00CD5F46" w:rsidP="00446BBC">
            <w:pPr>
              <w:jc w:val="both"/>
              <w:rPr>
                <w:rFonts w:ascii="Verdana" w:hAnsi="Verdana"/>
                <w:sz w:val="20"/>
                <w:szCs w:val="20"/>
                <w:lang w:val="es-ES"/>
              </w:rPr>
            </w:pPr>
          </w:p>
        </w:tc>
        <w:tc>
          <w:tcPr>
            <w:tcW w:w="3192" w:type="dxa"/>
          </w:tcPr>
          <w:p w14:paraId="55FF1C22" w14:textId="77777777" w:rsidR="00CD5F46" w:rsidRPr="002563E5" w:rsidRDefault="00CD5F46" w:rsidP="00446BBC">
            <w:pPr>
              <w:jc w:val="both"/>
              <w:rPr>
                <w:rFonts w:ascii="Verdana" w:hAnsi="Verdana"/>
                <w:sz w:val="20"/>
                <w:szCs w:val="20"/>
                <w:lang w:val="es-ES"/>
              </w:rPr>
            </w:pPr>
          </w:p>
        </w:tc>
        <w:tc>
          <w:tcPr>
            <w:tcW w:w="3192" w:type="dxa"/>
          </w:tcPr>
          <w:p w14:paraId="36E71F04" w14:textId="77777777" w:rsidR="00CD5F46" w:rsidRPr="002563E5" w:rsidRDefault="00CD5F46" w:rsidP="00446BBC">
            <w:pPr>
              <w:jc w:val="both"/>
              <w:rPr>
                <w:rFonts w:ascii="Verdana" w:hAnsi="Verdana"/>
                <w:sz w:val="20"/>
                <w:szCs w:val="20"/>
                <w:lang w:val="es-ES"/>
              </w:rPr>
            </w:pPr>
          </w:p>
        </w:tc>
      </w:tr>
      <w:tr w:rsidR="00CD5F46" w:rsidRPr="002563E5" w14:paraId="7E31C456" w14:textId="77777777" w:rsidTr="00446BBC">
        <w:tc>
          <w:tcPr>
            <w:tcW w:w="3192" w:type="dxa"/>
          </w:tcPr>
          <w:p w14:paraId="4B2AFB25" w14:textId="77777777" w:rsidR="00CD5F46" w:rsidRPr="002563E5" w:rsidRDefault="00CD5F46" w:rsidP="00446BBC">
            <w:pPr>
              <w:jc w:val="both"/>
              <w:rPr>
                <w:rFonts w:ascii="Verdana" w:hAnsi="Verdana"/>
                <w:sz w:val="20"/>
                <w:szCs w:val="20"/>
                <w:lang w:val="es-ES"/>
              </w:rPr>
            </w:pPr>
          </w:p>
        </w:tc>
        <w:tc>
          <w:tcPr>
            <w:tcW w:w="3192" w:type="dxa"/>
          </w:tcPr>
          <w:p w14:paraId="4AF18CCA" w14:textId="77777777" w:rsidR="00CD5F46" w:rsidRPr="002563E5" w:rsidRDefault="00CD5F46" w:rsidP="00446BBC">
            <w:pPr>
              <w:jc w:val="both"/>
              <w:rPr>
                <w:rFonts w:ascii="Verdana" w:hAnsi="Verdana"/>
                <w:sz w:val="20"/>
                <w:szCs w:val="20"/>
                <w:lang w:val="es-ES"/>
              </w:rPr>
            </w:pPr>
          </w:p>
        </w:tc>
        <w:tc>
          <w:tcPr>
            <w:tcW w:w="3192" w:type="dxa"/>
          </w:tcPr>
          <w:p w14:paraId="2FB2ECC3" w14:textId="77777777" w:rsidR="00CD5F46" w:rsidRPr="002563E5" w:rsidRDefault="00CD5F46" w:rsidP="00446BBC">
            <w:pPr>
              <w:jc w:val="both"/>
              <w:rPr>
                <w:rFonts w:ascii="Verdana" w:hAnsi="Verdana"/>
                <w:sz w:val="20"/>
                <w:szCs w:val="20"/>
                <w:lang w:val="es-ES"/>
              </w:rPr>
            </w:pPr>
          </w:p>
        </w:tc>
      </w:tr>
    </w:tbl>
    <w:p w14:paraId="56460CBB" w14:textId="77777777" w:rsidR="00CD5F46" w:rsidRPr="00130A3B" w:rsidRDefault="00CD5F46" w:rsidP="00CD5F46">
      <w:pPr>
        <w:jc w:val="both"/>
        <w:rPr>
          <w:rFonts w:ascii="Verdana" w:hAnsi="Verdana"/>
          <w:sz w:val="20"/>
          <w:szCs w:val="20"/>
          <w:lang w:val="es-ES"/>
        </w:rPr>
      </w:pPr>
    </w:p>
    <w:p w14:paraId="58633494" w14:textId="77777777" w:rsidR="00CD5F46" w:rsidRPr="00130A3B" w:rsidRDefault="00CD5F46" w:rsidP="00CD5F46">
      <w:pPr>
        <w:jc w:val="both"/>
        <w:rPr>
          <w:rFonts w:ascii="Verdana" w:hAnsi="Verdana"/>
          <w:sz w:val="20"/>
          <w:szCs w:val="20"/>
          <w:lang w:val="es-ES"/>
        </w:rPr>
      </w:pPr>
      <w:r w:rsidRPr="00EC007F">
        <w:rPr>
          <w:rFonts w:ascii="Verdana" w:hAnsi="Verdana"/>
          <w:sz w:val="20"/>
          <w:szCs w:val="20"/>
          <w:u w:val="single"/>
          <w:lang w:val="es-ES"/>
        </w:rPr>
        <w:t>LECTURA</w:t>
      </w:r>
    </w:p>
    <w:p w14:paraId="70E4F904" w14:textId="77777777" w:rsidR="00CD5F46" w:rsidRPr="00130A3B" w:rsidRDefault="00CD5F46" w:rsidP="00CD5F46">
      <w:pPr>
        <w:jc w:val="both"/>
        <w:rPr>
          <w:rFonts w:ascii="Verdana" w:hAnsi="Verdana"/>
          <w:sz w:val="20"/>
          <w:szCs w:val="20"/>
          <w:lang w:val="es-ES"/>
        </w:rPr>
      </w:pPr>
    </w:p>
    <w:p w14:paraId="1B31F3D5" w14:textId="77777777" w:rsidR="00CD5F46" w:rsidRPr="00130A3B" w:rsidRDefault="00CD5F46" w:rsidP="00CD5F46">
      <w:pPr>
        <w:ind w:left="360"/>
        <w:jc w:val="center"/>
        <w:rPr>
          <w:rFonts w:ascii="Verdana" w:hAnsi="Verdana"/>
          <w:b/>
          <w:bCs/>
          <w:sz w:val="20"/>
          <w:szCs w:val="20"/>
          <w:lang w:val="es-ES"/>
        </w:rPr>
      </w:pPr>
      <w:r w:rsidRPr="00130A3B">
        <w:rPr>
          <w:rFonts w:ascii="Verdana" w:hAnsi="Verdana"/>
          <w:b/>
          <w:bCs/>
          <w:sz w:val="20"/>
          <w:szCs w:val="20"/>
          <w:lang w:val="es-ES"/>
        </w:rPr>
        <w:t xml:space="preserve">Reseña a </w:t>
      </w:r>
      <w:r w:rsidRPr="00130A3B">
        <w:rPr>
          <w:rFonts w:ascii="Verdana" w:hAnsi="Verdana"/>
          <w:b/>
          <w:bCs/>
          <w:i/>
          <w:sz w:val="20"/>
          <w:szCs w:val="20"/>
          <w:lang w:val="es-ES"/>
        </w:rPr>
        <w:t>Odisea del Norte</w:t>
      </w:r>
      <w:r w:rsidRPr="00130A3B">
        <w:rPr>
          <w:rFonts w:ascii="Verdana" w:hAnsi="Verdana"/>
          <w:b/>
          <w:bCs/>
          <w:sz w:val="20"/>
          <w:szCs w:val="20"/>
          <w:lang w:val="es-ES"/>
        </w:rPr>
        <w:t xml:space="preserve"> de Mario </w:t>
      </w:r>
      <w:proofErr w:type="spellStart"/>
      <w:r w:rsidRPr="00130A3B">
        <w:rPr>
          <w:rFonts w:ascii="Verdana" w:hAnsi="Verdana"/>
          <w:b/>
          <w:bCs/>
          <w:sz w:val="20"/>
          <w:szCs w:val="20"/>
          <w:lang w:val="es-ES"/>
        </w:rPr>
        <w:t>Bencastro</w:t>
      </w:r>
      <w:proofErr w:type="spellEnd"/>
    </w:p>
    <w:p w14:paraId="66640313" w14:textId="77777777" w:rsidR="00CD5F46" w:rsidRPr="00130A3B" w:rsidRDefault="00CD5F46" w:rsidP="00CD5F46">
      <w:pPr>
        <w:ind w:left="360"/>
        <w:jc w:val="center"/>
        <w:rPr>
          <w:rFonts w:ascii="Verdana" w:hAnsi="Verdana"/>
          <w:b/>
          <w:bCs/>
          <w:sz w:val="20"/>
          <w:szCs w:val="20"/>
          <w:lang w:val="es-ES"/>
        </w:rPr>
      </w:pPr>
    </w:p>
    <w:p w14:paraId="25D6E1CC" w14:textId="77777777" w:rsidR="00CD5F46" w:rsidRPr="00130A3B" w:rsidRDefault="00CD5F46" w:rsidP="00CD5F46">
      <w:pPr>
        <w:ind w:left="360"/>
        <w:jc w:val="center"/>
        <w:rPr>
          <w:rFonts w:ascii="Verdana" w:hAnsi="Verdana"/>
          <w:b/>
          <w:bCs/>
          <w:sz w:val="20"/>
          <w:szCs w:val="20"/>
          <w:lang w:val="es-ES"/>
        </w:rPr>
      </w:pPr>
      <w:r w:rsidRPr="00130A3B">
        <w:rPr>
          <w:rFonts w:ascii="Verdana" w:hAnsi="Verdana"/>
          <w:b/>
          <w:bCs/>
          <w:sz w:val="20"/>
          <w:szCs w:val="20"/>
          <w:lang w:val="es-ES"/>
        </w:rPr>
        <w:t>por Bárbara Mujica</w:t>
      </w:r>
    </w:p>
    <w:p w14:paraId="3FA1062F" w14:textId="77777777" w:rsidR="00CD5F46" w:rsidRPr="00130A3B" w:rsidRDefault="00CD5F46" w:rsidP="00CD5F46">
      <w:pPr>
        <w:ind w:left="360"/>
        <w:jc w:val="center"/>
        <w:rPr>
          <w:rFonts w:ascii="Verdana" w:hAnsi="Verdana"/>
          <w:b/>
          <w:bCs/>
          <w:sz w:val="20"/>
          <w:szCs w:val="20"/>
          <w:lang w:val="es-ES"/>
        </w:rPr>
      </w:pPr>
      <w:r w:rsidRPr="00130A3B">
        <w:rPr>
          <w:rFonts w:ascii="Verdana" w:hAnsi="Verdana"/>
          <w:b/>
          <w:bCs/>
          <w:i/>
          <w:sz w:val="20"/>
          <w:szCs w:val="20"/>
          <w:lang w:val="es-ES"/>
        </w:rPr>
        <w:t>Revista Américas</w:t>
      </w:r>
      <w:r w:rsidRPr="00130A3B">
        <w:rPr>
          <w:rFonts w:ascii="Verdana" w:hAnsi="Verdana"/>
          <w:b/>
          <w:bCs/>
          <w:sz w:val="20"/>
          <w:szCs w:val="20"/>
          <w:lang w:val="es-ES"/>
        </w:rPr>
        <w:t>, junio 1999</w:t>
      </w:r>
    </w:p>
    <w:p w14:paraId="1F76FFF5" w14:textId="77777777" w:rsidR="00CD5F46" w:rsidRPr="00130A3B" w:rsidRDefault="00CD5F46" w:rsidP="00CD5F46">
      <w:pPr>
        <w:ind w:left="360"/>
        <w:jc w:val="center"/>
        <w:rPr>
          <w:rFonts w:ascii="Verdana" w:hAnsi="Verdana"/>
          <w:sz w:val="20"/>
          <w:szCs w:val="20"/>
        </w:rPr>
      </w:pPr>
      <w:r w:rsidRPr="00130A3B">
        <w:rPr>
          <w:rFonts w:ascii="Verdana" w:hAnsi="Verdana"/>
          <w:b/>
          <w:bCs/>
          <w:sz w:val="20"/>
          <w:szCs w:val="20"/>
        </w:rPr>
        <w:t>Washington, D.C. EE.UU.</w:t>
      </w:r>
    </w:p>
    <w:p w14:paraId="33462D66" w14:textId="77777777" w:rsidR="00CD5F46" w:rsidRPr="00130A3B" w:rsidRDefault="00CD5F46" w:rsidP="00CD5F46">
      <w:pPr>
        <w:jc w:val="both"/>
        <w:rPr>
          <w:rFonts w:ascii="Verdana" w:hAnsi="Verdana"/>
          <w:sz w:val="20"/>
          <w:szCs w:val="20"/>
        </w:rPr>
      </w:pPr>
    </w:p>
    <w:p w14:paraId="26488244" w14:textId="77777777" w:rsidR="00CD5F46" w:rsidRPr="00130A3B" w:rsidRDefault="00CD5F46" w:rsidP="00CD5F46">
      <w:pPr>
        <w:ind w:left="360" w:firstLine="720"/>
        <w:jc w:val="both"/>
        <w:rPr>
          <w:rFonts w:ascii="Verdana" w:hAnsi="Verdana"/>
          <w:sz w:val="20"/>
          <w:szCs w:val="20"/>
          <w:lang w:val="es-ES"/>
        </w:rPr>
      </w:pPr>
      <w:r w:rsidRPr="00130A3B">
        <w:rPr>
          <w:rFonts w:ascii="Verdana" w:hAnsi="Verdana"/>
          <w:sz w:val="20"/>
          <w:szCs w:val="20"/>
          <w:lang w:val="es-ES"/>
        </w:rPr>
        <w:t xml:space="preserve">Aunque en los Estados Unidos vive un millón de salvadoreños –una quinta parte de la población del país– esta población prácticamente no ha generado obras de ficción. Ello, por supuesto, no es sorprendente. La mayor parte de la población inmigrante salvadoreña ha estado más preocupada por sobrevivir en un nuevo país que por la expresión literaria. </w:t>
      </w:r>
      <w:r w:rsidRPr="00130A3B">
        <w:rPr>
          <w:rFonts w:ascii="Verdana" w:hAnsi="Verdana"/>
          <w:i/>
          <w:iCs/>
          <w:sz w:val="20"/>
          <w:szCs w:val="20"/>
          <w:lang w:val="es-ES"/>
        </w:rPr>
        <w:t>Odisea del Norte</w:t>
      </w:r>
      <w:r w:rsidRPr="00130A3B">
        <w:rPr>
          <w:rFonts w:ascii="Verdana" w:hAnsi="Verdana"/>
          <w:sz w:val="20"/>
          <w:szCs w:val="20"/>
          <w:lang w:val="es-ES"/>
        </w:rPr>
        <w:t xml:space="preserve">, la nueva novela del escritor salvadoreño Mario </w:t>
      </w:r>
      <w:proofErr w:type="spellStart"/>
      <w:r w:rsidRPr="00130A3B">
        <w:rPr>
          <w:rFonts w:ascii="Verdana" w:hAnsi="Verdana"/>
          <w:sz w:val="20"/>
          <w:szCs w:val="20"/>
          <w:lang w:val="es-ES"/>
        </w:rPr>
        <w:lastRenderedPageBreak/>
        <w:t>Bencastro</w:t>
      </w:r>
      <w:proofErr w:type="spellEnd"/>
      <w:r w:rsidRPr="00130A3B">
        <w:rPr>
          <w:rFonts w:ascii="Verdana" w:hAnsi="Verdana"/>
          <w:sz w:val="20"/>
          <w:szCs w:val="20"/>
          <w:lang w:val="es-ES"/>
        </w:rPr>
        <w:t>, es una de las primeras en contar la historia de los inmigrantes centroamericanos.</w:t>
      </w:r>
    </w:p>
    <w:p w14:paraId="46BA26DF" w14:textId="77777777" w:rsidR="00CD5F46" w:rsidRPr="00130A3B" w:rsidRDefault="00CD5F46" w:rsidP="00CD5F46">
      <w:pPr>
        <w:ind w:left="360"/>
        <w:jc w:val="both"/>
        <w:rPr>
          <w:rFonts w:ascii="Verdana" w:hAnsi="Verdana"/>
          <w:sz w:val="20"/>
          <w:szCs w:val="20"/>
          <w:lang w:val="es-ES"/>
        </w:rPr>
      </w:pPr>
    </w:p>
    <w:p w14:paraId="6E720D61" w14:textId="77777777" w:rsidR="00CD5F46" w:rsidRPr="00130A3B" w:rsidRDefault="00CD5F46" w:rsidP="00CD5F46">
      <w:pPr>
        <w:ind w:left="360"/>
        <w:jc w:val="both"/>
        <w:rPr>
          <w:rFonts w:ascii="Verdana" w:hAnsi="Verdana"/>
          <w:sz w:val="20"/>
          <w:szCs w:val="20"/>
          <w:lang w:val="es-ES"/>
        </w:rPr>
        <w:sectPr w:rsidR="00CD5F46" w:rsidRPr="00130A3B">
          <w:pgSz w:w="12240" w:h="15840"/>
          <w:pgMar w:top="1440" w:right="1440" w:bottom="1440" w:left="1440" w:header="1440" w:footer="1440" w:gutter="0"/>
          <w:cols w:space="720"/>
          <w:noEndnote/>
        </w:sectPr>
      </w:pPr>
    </w:p>
    <w:p w14:paraId="2878304F" w14:textId="77777777" w:rsidR="00CD5F46" w:rsidRPr="00130A3B" w:rsidRDefault="00CD5F46" w:rsidP="00CD5F46">
      <w:pPr>
        <w:ind w:left="360" w:firstLine="720"/>
        <w:jc w:val="both"/>
        <w:rPr>
          <w:rFonts w:ascii="Verdana" w:hAnsi="Verdana"/>
          <w:sz w:val="20"/>
          <w:szCs w:val="20"/>
          <w:lang w:val="es-ES"/>
        </w:rPr>
      </w:pPr>
      <w:r w:rsidRPr="00130A3B">
        <w:rPr>
          <w:rFonts w:ascii="Verdana" w:hAnsi="Verdana"/>
          <w:sz w:val="20"/>
          <w:szCs w:val="20"/>
          <w:lang w:val="es-ES"/>
        </w:rPr>
        <w:t>La historia tiene lugar en el turbulento período de los años ochenta y principios de los noventa, cuando los refugiados de los escuadrones de la muerte y de las guerrillas izquierdistas de El Salvador inundaron las ciudades estadounidenses. Calixto, el protagonista del libro, no estaba involucrado en actividades políticas en su país, pero inexplicablemente está en la lista de víctimas del gobierno. Paga a un coyote (persona que, a cambio de dinero, lleva a emigrantes ilegales a los Estados Unidos) y va a Washington, D.C., donde tiene una serie de empleos mal remunerados. Comparte una habitación con otras diecinueve personas y sueña con volver a su esposa Lina y a sus hijos, pero en su patria, su aldea ha sido demolida. No queda nada donde volver y, además, la situación es sumamente peligrosa.</w:t>
      </w:r>
    </w:p>
    <w:p w14:paraId="25E21A19" w14:textId="77777777" w:rsidR="00CD5F46" w:rsidRPr="00130A3B" w:rsidRDefault="00CD5F46" w:rsidP="00CD5F46">
      <w:pPr>
        <w:ind w:left="360"/>
        <w:jc w:val="both"/>
        <w:rPr>
          <w:rFonts w:ascii="Verdana" w:hAnsi="Verdana"/>
          <w:sz w:val="20"/>
          <w:szCs w:val="20"/>
          <w:lang w:val="es-ES"/>
        </w:rPr>
      </w:pPr>
    </w:p>
    <w:p w14:paraId="6E0FEAED" w14:textId="1880AA31" w:rsidR="00CD5F46" w:rsidRPr="00130A3B" w:rsidRDefault="00CD5F46" w:rsidP="00CD5F46">
      <w:pPr>
        <w:ind w:left="360" w:firstLine="720"/>
        <w:jc w:val="both"/>
        <w:rPr>
          <w:rFonts w:ascii="Verdana" w:hAnsi="Verdana"/>
          <w:sz w:val="20"/>
          <w:szCs w:val="20"/>
          <w:lang w:val="es-ES"/>
        </w:rPr>
      </w:pPr>
      <w:r w:rsidRPr="00130A3B">
        <w:rPr>
          <w:rFonts w:ascii="Verdana" w:hAnsi="Verdana"/>
          <w:sz w:val="20"/>
          <w:szCs w:val="20"/>
          <w:lang w:val="es-ES"/>
        </w:rPr>
        <w:t>En Washington, su primo Juancho le encuentra un trabajo lavando platos en la cocina de un hotel. Allí conoce a inmigrantes de todas las</w:t>
      </w:r>
      <w:r w:rsidR="00A82BD4">
        <w:rPr>
          <w:rFonts w:ascii="Verdana" w:hAnsi="Verdana"/>
          <w:sz w:val="20"/>
          <w:szCs w:val="20"/>
          <w:lang w:val="es-ES"/>
        </w:rPr>
        <w:t xml:space="preserve"> Américas. Algunos han hui</w:t>
      </w:r>
      <w:r w:rsidRPr="00130A3B">
        <w:rPr>
          <w:rFonts w:ascii="Verdana" w:hAnsi="Verdana"/>
          <w:sz w:val="20"/>
          <w:szCs w:val="20"/>
          <w:lang w:val="es-ES"/>
        </w:rPr>
        <w:t>do de la persecución y otros del hambre. Ninguno posee una tarjeta verde (residencia permanente), y otros viven atemorizados por la "migra". Algunos, desesperados se casan para legalizar su situación. A través de pantallazos retrospectivos y de las c</w:t>
      </w:r>
      <w:r w:rsidR="00A82BD4">
        <w:rPr>
          <w:rFonts w:ascii="Verdana" w:hAnsi="Verdana"/>
          <w:sz w:val="20"/>
          <w:szCs w:val="20"/>
          <w:lang w:val="es-ES"/>
        </w:rPr>
        <w:t xml:space="preserve">onversaciones de los </w:t>
      </w:r>
      <w:proofErr w:type="spellStart"/>
      <w:r w:rsidR="00A82BD4">
        <w:rPr>
          <w:rFonts w:ascii="Verdana" w:hAnsi="Verdana"/>
          <w:sz w:val="20"/>
          <w:szCs w:val="20"/>
          <w:lang w:val="es-ES"/>
        </w:rPr>
        <w:t>lavacopas</w:t>
      </w:r>
      <w:proofErr w:type="spellEnd"/>
      <w:r w:rsidR="00A82BD4">
        <w:rPr>
          <w:rFonts w:ascii="Verdana" w:hAnsi="Verdana"/>
          <w:sz w:val="20"/>
          <w:szCs w:val="20"/>
          <w:lang w:val="es-ES"/>
        </w:rPr>
        <w:t xml:space="preserve">, </w:t>
      </w:r>
      <w:bookmarkStart w:id="0" w:name="_GoBack"/>
      <w:bookmarkEnd w:id="0"/>
      <w:proofErr w:type="spellStart"/>
      <w:r w:rsidRPr="00130A3B">
        <w:rPr>
          <w:rFonts w:ascii="Verdana" w:hAnsi="Verdana"/>
          <w:sz w:val="20"/>
          <w:szCs w:val="20"/>
          <w:lang w:val="es-ES"/>
        </w:rPr>
        <w:t>Bencastro</w:t>
      </w:r>
      <w:proofErr w:type="spellEnd"/>
      <w:r w:rsidRPr="00130A3B">
        <w:rPr>
          <w:rFonts w:ascii="Verdana" w:hAnsi="Verdana"/>
          <w:sz w:val="20"/>
          <w:szCs w:val="20"/>
          <w:lang w:val="es-ES"/>
        </w:rPr>
        <w:t xml:space="preserve"> recrea la vida de Calixto y de Juancho en El Salvador duran</w:t>
      </w:r>
      <w:r w:rsidR="00A82BD4">
        <w:rPr>
          <w:rFonts w:ascii="Verdana" w:hAnsi="Verdana"/>
          <w:sz w:val="20"/>
          <w:szCs w:val="20"/>
          <w:lang w:val="es-ES"/>
        </w:rPr>
        <w:t>te los meses anteriores a su hui</w:t>
      </w:r>
      <w:r w:rsidRPr="00130A3B">
        <w:rPr>
          <w:rFonts w:ascii="Verdana" w:hAnsi="Verdana"/>
          <w:sz w:val="20"/>
          <w:szCs w:val="20"/>
          <w:lang w:val="es-ES"/>
        </w:rPr>
        <w:t>da y su arduo y peligroso viaje al Norte a través de Guatemala y México. La narración presenta un retrato de un país en medio del caos, en el que reinan la pobreza y el terror y la gente está tan ansiosa de escapar que arriesga todo por llegar a los "</w:t>
      </w:r>
      <w:proofErr w:type="spellStart"/>
      <w:r w:rsidRPr="00130A3B">
        <w:rPr>
          <w:rFonts w:ascii="Verdana" w:hAnsi="Verdana"/>
          <w:sz w:val="20"/>
          <w:szCs w:val="20"/>
          <w:lang w:val="es-ES"/>
        </w:rPr>
        <w:t>Yunáites</w:t>
      </w:r>
      <w:proofErr w:type="spellEnd"/>
      <w:r w:rsidRPr="00130A3B">
        <w:rPr>
          <w:rFonts w:ascii="Verdana" w:hAnsi="Verdana"/>
          <w:sz w:val="20"/>
          <w:szCs w:val="20"/>
          <w:lang w:val="es-ES"/>
        </w:rPr>
        <w:t>" (Estados Unidos).</w:t>
      </w:r>
    </w:p>
    <w:p w14:paraId="73B468A0" w14:textId="77777777" w:rsidR="00CD5F46" w:rsidRPr="00130A3B" w:rsidRDefault="00CD5F46" w:rsidP="00CD5F46">
      <w:pPr>
        <w:ind w:left="360"/>
        <w:jc w:val="both"/>
        <w:rPr>
          <w:rFonts w:ascii="Verdana" w:hAnsi="Verdana"/>
          <w:sz w:val="20"/>
          <w:szCs w:val="20"/>
          <w:lang w:val="es-ES"/>
        </w:rPr>
      </w:pPr>
    </w:p>
    <w:p w14:paraId="6B1EBCEE" w14:textId="77777777" w:rsidR="00CD5F46" w:rsidRPr="00130A3B" w:rsidRDefault="00CD5F46" w:rsidP="00CD5F46">
      <w:pPr>
        <w:ind w:left="360" w:firstLine="720"/>
        <w:jc w:val="both"/>
        <w:rPr>
          <w:rFonts w:ascii="Verdana" w:hAnsi="Verdana"/>
          <w:sz w:val="20"/>
          <w:szCs w:val="20"/>
          <w:lang w:val="es-ES"/>
        </w:rPr>
      </w:pPr>
      <w:r w:rsidRPr="00130A3B">
        <w:rPr>
          <w:rFonts w:ascii="Verdana" w:hAnsi="Verdana"/>
          <w:sz w:val="20"/>
          <w:szCs w:val="20"/>
          <w:lang w:val="es-ES"/>
        </w:rPr>
        <w:t xml:space="preserve">Una vez en las manos de los contrabandistas, los inmigrantes están sujetos a la brutalidad de los funcionarios mexicanos que los atacan, les exigen dinero y violan a sus mujeres. Los recortes periodísticos agregan autenticidad y veracidad a la narración. Uno de los recortes, del </w:t>
      </w:r>
      <w:r w:rsidRPr="00130A3B">
        <w:rPr>
          <w:rFonts w:ascii="Verdana" w:hAnsi="Verdana"/>
          <w:i/>
          <w:iCs/>
          <w:sz w:val="20"/>
          <w:szCs w:val="20"/>
          <w:lang w:val="es-ES"/>
        </w:rPr>
        <w:t xml:space="preserve">Arizona </w:t>
      </w:r>
      <w:proofErr w:type="spellStart"/>
      <w:r w:rsidRPr="00130A3B">
        <w:rPr>
          <w:rFonts w:ascii="Verdana" w:hAnsi="Verdana"/>
          <w:i/>
          <w:iCs/>
          <w:sz w:val="20"/>
          <w:szCs w:val="20"/>
          <w:lang w:val="es-ES"/>
        </w:rPr>
        <w:t>Daily</w:t>
      </w:r>
      <w:proofErr w:type="spellEnd"/>
      <w:r w:rsidRPr="00130A3B">
        <w:rPr>
          <w:rFonts w:ascii="Verdana" w:hAnsi="Verdana"/>
          <w:i/>
          <w:iCs/>
          <w:sz w:val="20"/>
          <w:szCs w:val="20"/>
          <w:lang w:val="es-ES"/>
        </w:rPr>
        <w:t xml:space="preserve"> </w:t>
      </w:r>
      <w:proofErr w:type="spellStart"/>
      <w:r w:rsidRPr="00130A3B">
        <w:rPr>
          <w:rFonts w:ascii="Verdana" w:hAnsi="Verdana"/>
          <w:i/>
          <w:iCs/>
          <w:sz w:val="20"/>
          <w:szCs w:val="20"/>
          <w:lang w:val="es-ES"/>
        </w:rPr>
        <w:t>Star</w:t>
      </w:r>
      <w:proofErr w:type="spellEnd"/>
      <w:r w:rsidRPr="00130A3B">
        <w:rPr>
          <w:rFonts w:ascii="Verdana" w:hAnsi="Verdana"/>
          <w:sz w:val="20"/>
          <w:szCs w:val="20"/>
          <w:lang w:val="es-ES"/>
        </w:rPr>
        <w:t xml:space="preserve">, relata la muerte de trece refugiados abandonados en el desierto por el coyote al que habían pagado para que los llevara a su destino. Otro, del </w:t>
      </w:r>
      <w:r w:rsidRPr="00130A3B">
        <w:rPr>
          <w:rFonts w:ascii="Verdana" w:hAnsi="Verdana"/>
          <w:i/>
          <w:iCs/>
          <w:sz w:val="20"/>
          <w:szCs w:val="20"/>
          <w:lang w:val="es-ES"/>
        </w:rPr>
        <w:t xml:space="preserve">Arizona </w:t>
      </w:r>
      <w:proofErr w:type="spellStart"/>
      <w:r w:rsidRPr="00130A3B">
        <w:rPr>
          <w:rFonts w:ascii="Verdana" w:hAnsi="Verdana"/>
          <w:i/>
          <w:iCs/>
          <w:sz w:val="20"/>
          <w:szCs w:val="20"/>
          <w:lang w:val="es-ES"/>
        </w:rPr>
        <w:t>Eye</w:t>
      </w:r>
      <w:proofErr w:type="spellEnd"/>
      <w:r w:rsidRPr="00130A3B">
        <w:rPr>
          <w:rFonts w:ascii="Verdana" w:hAnsi="Verdana"/>
          <w:sz w:val="20"/>
          <w:szCs w:val="20"/>
          <w:lang w:val="es-ES"/>
        </w:rPr>
        <w:t>, cuenta la historia de los supervivientes de un viaje a través del desierto, obligados a beber loción para afeitar, desodorante y su propia orina para evitar la deshidratación.</w:t>
      </w:r>
    </w:p>
    <w:p w14:paraId="1542EB94" w14:textId="77777777" w:rsidR="00CD5F46" w:rsidRPr="00130A3B" w:rsidRDefault="00CD5F46" w:rsidP="00CD5F46">
      <w:pPr>
        <w:ind w:left="360"/>
        <w:jc w:val="both"/>
        <w:rPr>
          <w:rFonts w:ascii="Verdana" w:hAnsi="Verdana"/>
          <w:sz w:val="20"/>
          <w:szCs w:val="20"/>
          <w:lang w:val="es-ES"/>
        </w:rPr>
      </w:pPr>
    </w:p>
    <w:p w14:paraId="43543CA5" w14:textId="55703EB4" w:rsidR="00CD5F46" w:rsidRPr="00130A3B" w:rsidRDefault="00CD5F46" w:rsidP="00CD5F46">
      <w:pPr>
        <w:ind w:left="360" w:firstLine="720"/>
        <w:jc w:val="both"/>
        <w:rPr>
          <w:rFonts w:ascii="Verdana" w:hAnsi="Verdana"/>
          <w:sz w:val="20"/>
          <w:szCs w:val="20"/>
          <w:lang w:val="es-ES"/>
        </w:rPr>
      </w:pPr>
      <w:proofErr w:type="spellStart"/>
      <w:r w:rsidRPr="00130A3B">
        <w:rPr>
          <w:rFonts w:ascii="Verdana" w:hAnsi="Verdana"/>
          <w:sz w:val="20"/>
          <w:szCs w:val="20"/>
          <w:lang w:val="es-ES"/>
        </w:rPr>
        <w:t>Bencastro</w:t>
      </w:r>
      <w:proofErr w:type="spellEnd"/>
      <w:r w:rsidRPr="00130A3B">
        <w:rPr>
          <w:rFonts w:ascii="Verdana" w:hAnsi="Verdana"/>
          <w:sz w:val="20"/>
          <w:szCs w:val="20"/>
          <w:lang w:val="es-ES"/>
        </w:rPr>
        <w:t xml:space="preserve"> incluye en su narrativa otros incidentes verda</w:t>
      </w:r>
      <w:r w:rsidR="00A82BD4">
        <w:rPr>
          <w:rFonts w:ascii="Verdana" w:hAnsi="Verdana"/>
          <w:sz w:val="20"/>
          <w:szCs w:val="20"/>
          <w:lang w:val="es-ES"/>
        </w:rPr>
        <w:t xml:space="preserve">deros, varios de ellos </w:t>
      </w:r>
      <w:proofErr w:type="gramStart"/>
      <w:r w:rsidR="00A82BD4">
        <w:rPr>
          <w:rFonts w:ascii="Verdana" w:hAnsi="Verdana"/>
          <w:sz w:val="20"/>
          <w:szCs w:val="20"/>
          <w:lang w:val="es-ES"/>
        </w:rPr>
        <w:t xml:space="preserve">bastante </w:t>
      </w:r>
      <w:r w:rsidRPr="00130A3B">
        <w:rPr>
          <w:rFonts w:ascii="Verdana" w:hAnsi="Verdana"/>
          <w:sz w:val="20"/>
          <w:szCs w:val="20"/>
          <w:lang w:val="es-ES"/>
        </w:rPr>
        <w:t>recientes</w:t>
      </w:r>
      <w:proofErr w:type="gramEnd"/>
      <w:r w:rsidRPr="00130A3B">
        <w:rPr>
          <w:rFonts w:ascii="Verdana" w:hAnsi="Verdana"/>
          <w:sz w:val="20"/>
          <w:szCs w:val="20"/>
          <w:lang w:val="es-ES"/>
        </w:rPr>
        <w:t>. En uno de esos incidentes, una policía novata dispara a un salvadoreño en Mount Pleasant, un barrio de Washington en el que viven muchos inmigrantes. Confrontada por un grupo de personas en un parque, la mujer trata de explicarles (en inglés) que está prohibido beber en lugares públicos y les dice que abandonen el lugar. Uno de ellos reacciona violentamente y la policía pierde el control de su arma. Varios inmigrantes ven el episodio e, inmediatamente, comienzan los rumores.  Algunos dicen que el inmigrante fue ejecutado y otros que fue golpeado. Hay motines, la violencia atrae a los reporteros de televisión, concentrando la atención nacional en el problema de los refugiados.</w:t>
      </w:r>
    </w:p>
    <w:p w14:paraId="11A76268" w14:textId="77777777" w:rsidR="00CD5F46" w:rsidRPr="00130A3B" w:rsidRDefault="00CD5F46" w:rsidP="00CD5F46">
      <w:pPr>
        <w:ind w:left="360"/>
        <w:jc w:val="both"/>
        <w:rPr>
          <w:rFonts w:ascii="Verdana" w:hAnsi="Verdana"/>
          <w:sz w:val="20"/>
          <w:szCs w:val="20"/>
          <w:lang w:val="es-ES"/>
        </w:rPr>
      </w:pPr>
    </w:p>
    <w:p w14:paraId="5D76E8CD" w14:textId="77777777" w:rsidR="00CD5F46" w:rsidRPr="00130A3B" w:rsidRDefault="00CD5F46" w:rsidP="00CD5F46">
      <w:pPr>
        <w:ind w:left="360" w:firstLine="720"/>
        <w:jc w:val="both"/>
        <w:rPr>
          <w:rFonts w:ascii="Verdana" w:hAnsi="Verdana"/>
          <w:sz w:val="20"/>
          <w:szCs w:val="20"/>
          <w:lang w:val="es-ES"/>
        </w:rPr>
      </w:pPr>
      <w:r w:rsidRPr="00130A3B">
        <w:rPr>
          <w:rFonts w:ascii="Verdana" w:hAnsi="Verdana"/>
          <w:sz w:val="20"/>
          <w:szCs w:val="20"/>
          <w:lang w:val="es-ES"/>
        </w:rPr>
        <w:t>En el proceso de adaptarse a la vida de los Estados Unidos, Calixto y Juancho siguen caminos diferentes. Juancho se enamora de una joven estadounidense, rechaza su cultura e insiste en que lo llamen Johnny. Pero cuando las cosas empiezan a andar mal con la "gringuita", se da cuenta de que el proceso de ajuste será más complicado de lo que él pensaba. Calixto sigue emocionalmente vinculado a su familia en El Salvador y, en última instancia, los recuerdos de su patria pasan a ser lo que lo sostiene.</w:t>
      </w:r>
    </w:p>
    <w:p w14:paraId="35CDE314" w14:textId="77777777" w:rsidR="00CD5F46" w:rsidRPr="00130A3B" w:rsidRDefault="00CD5F46" w:rsidP="00CD5F46">
      <w:pPr>
        <w:ind w:left="360"/>
        <w:jc w:val="both"/>
        <w:rPr>
          <w:rFonts w:ascii="Verdana" w:hAnsi="Verdana"/>
          <w:sz w:val="20"/>
          <w:szCs w:val="20"/>
          <w:lang w:val="es-ES"/>
        </w:rPr>
      </w:pPr>
    </w:p>
    <w:p w14:paraId="368D519B" w14:textId="77777777" w:rsidR="00CD5F46" w:rsidRDefault="00CD5F46" w:rsidP="00CD5F46">
      <w:pPr>
        <w:ind w:left="360" w:firstLine="720"/>
        <w:jc w:val="both"/>
        <w:rPr>
          <w:rFonts w:ascii="Verdana" w:hAnsi="Verdana"/>
          <w:sz w:val="20"/>
          <w:szCs w:val="20"/>
          <w:lang w:val="es-ES"/>
        </w:rPr>
      </w:pPr>
    </w:p>
    <w:p w14:paraId="66806AE4" w14:textId="77777777" w:rsidR="00CD5F46" w:rsidRDefault="00CD5F46" w:rsidP="00CD5F46">
      <w:pPr>
        <w:ind w:left="360" w:firstLine="720"/>
        <w:jc w:val="both"/>
        <w:rPr>
          <w:rFonts w:ascii="Verdana" w:hAnsi="Verdana"/>
          <w:sz w:val="20"/>
          <w:szCs w:val="20"/>
          <w:lang w:val="es-ES"/>
        </w:rPr>
      </w:pPr>
      <w:r w:rsidRPr="00130A3B">
        <w:rPr>
          <w:rFonts w:ascii="Verdana" w:hAnsi="Verdana"/>
          <w:sz w:val="20"/>
          <w:szCs w:val="20"/>
          <w:lang w:val="es-ES"/>
        </w:rPr>
        <w:t xml:space="preserve">Mario </w:t>
      </w:r>
      <w:proofErr w:type="spellStart"/>
      <w:r w:rsidRPr="00130A3B">
        <w:rPr>
          <w:rFonts w:ascii="Verdana" w:hAnsi="Verdana"/>
          <w:sz w:val="20"/>
          <w:szCs w:val="20"/>
          <w:lang w:val="es-ES"/>
        </w:rPr>
        <w:t>Bencastro</w:t>
      </w:r>
      <w:proofErr w:type="spellEnd"/>
      <w:r w:rsidRPr="00130A3B">
        <w:rPr>
          <w:rFonts w:ascii="Verdana" w:hAnsi="Verdana"/>
          <w:sz w:val="20"/>
          <w:szCs w:val="20"/>
          <w:lang w:val="es-ES"/>
        </w:rPr>
        <w:t xml:space="preserve"> ha escrito una perspicaz y hábilmente construida novela que humaniza a los refugiados que con demasiada frecuencia la prensa y los políticos reducen a meras estadísticas.  Muestra que son hombres y mujeres fuertes, llenos de esperanza, fe y deseo de sobrevivi</w:t>
      </w:r>
      <w:r>
        <w:rPr>
          <w:rFonts w:ascii="Verdana" w:hAnsi="Verdana"/>
          <w:sz w:val="20"/>
          <w:szCs w:val="20"/>
          <w:lang w:val="es-ES"/>
        </w:rPr>
        <w:t>r.</w:t>
      </w:r>
    </w:p>
    <w:p w14:paraId="6791A6E2" w14:textId="77777777" w:rsidR="00CD5F46" w:rsidRDefault="00CD5F46" w:rsidP="00CD5F46">
      <w:pPr>
        <w:ind w:left="360" w:firstLine="720"/>
        <w:jc w:val="both"/>
        <w:rPr>
          <w:rFonts w:ascii="Verdana" w:hAnsi="Verdana"/>
          <w:sz w:val="20"/>
          <w:szCs w:val="20"/>
          <w:lang w:val="es-ES"/>
        </w:rPr>
      </w:pPr>
    </w:p>
    <w:p w14:paraId="59BC282E" w14:textId="77777777" w:rsidR="00CD5F46" w:rsidRPr="00130A3B" w:rsidRDefault="00CD5F46" w:rsidP="00CD5F46">
      <w:pPr>
        <w:ind w:left="360" w:firstLine="720"/>
        <w:jc w:val="both"/>
        <w:rPr>
          <w:rFonts w:ascii="Verdana" w:hAnsi="Verdana"/>
          <w:sz w:val="20"/>
          <w:szCs w:val="20"/>
          <w:lang w:val="es-ES"/>
        </w:rPr>
      </w:pPr>
      <w:r w:rsidRPr="00130A3B">
        <w:rPr>
          <w:rFonts w:ascii="Verdana" w:hAnsi="Verdana"/>
          <w:i/>
          <w:iCs/>
          <w:sz w:val="20"/>
          <w:szCs w:val="20"/>
          <w:lang w:val="es-ES"/>
        </w:rPr>
        <w:t>Odisea del Norte</w:t>
      </w:r>
      <w:r w:rsidRPr="00130A3B">
        <w:rPr>
          <w:rFonts w:ascii="Verdana" w:hAnsi="Verdana"/>
          <w:sz w:val="20"/>
          <w:szCs w:val="20"/>
          <w:lang w:val="es-ES"/>
        </w:rPr>
        <w:t xml:space="preserve"> fue publicada en inglés (</w:t>
      </w:r>
      <w:proofErr w:type="spellStart"/>
      <w:r w:rsidRPr="00130A3B">
        <w:rPr>
          <w:rFonts w:ascii="Verdana" w:hAnsi="Verdana"/>
          <w:i/>
          <w:iCs/>
          <w:sz w:val="20"/>
          <w:szCs w:val="20"/>
          <w:lang w:val="es-ES"/>
        </w:rPr>
        <w:t>Odyssey</w:t>
      </w:r>
      <w:proofErr w:type="spellEnd"/>
      <w:r w:rsidRPr="00130A3B">
        <w:rPr>
          <w:rFonts w:ascii="Verdana" w:hAnsi="Verdana"/>
          <w:i/>
          <w:iCs/>
          <w:sz w:val="20"/>
          <w:szCs w:val="20"/>
          <w:lang w:val="es-ES"/>
        </w:rPr>
        <w:t xml:space="preserve"> to </w:t>
      </w:r>
      <w:proofErr w:type="spellStart"/>
      <w:r w:rsidRPr="00130A3B">
        <w:rPr>
          <w:rFonts w:ascii="Verdana" w:hAnsi="Verdana"/>
          <w:i/>
          <w:iCs/>
          <w:sz w:val="20"/>
          <w:szCs w:val="20"/>
          <w:lang w:val="es-ES"/>
        </w:rPr>
        <w:t>the</w:t>
      </w:r>
      <w:proofErr w:type="spellEnd"/>
      <w:r w:rsidRPr="00130A3B">
        <w:rPr>
          <w:rFonts w:ascii="Verdana" w:hAnsi="Verdana"/>
          <w:i/>
          <w:iCs/>
          <w:sz w:val="20"/>
          <w:szCs w:val="20"/>
          <w:lang w:val="es-ES"/>
        </w:rPr>
        <w:t xml:space="preserve"> North</w:t>
      </w:r>
      <w:r w:rsidRPr="00130A3B">
        <w:rPr>
          <w:rFonts w:ascii="Verdana" w:hAnsi="Verdana"/>
          <w:sz w:val="20"/>
          <w:szCs w:val="20"/>
          <w:lang w:val="es-ES"/>
        </w:rPr>
        <w:t xml:space="preserve">) por la editorial Arte Público </w:t>
      </w:r>
      <w:proofErr w:type="spellStart"/>
      <w:r w:rsidRPr="00130A3B">
        <w:rPr>
          <w:rFonts w:ascii="Verdana" w:hAnsi="Verdana"/>
          <w:sz w:val="20"/>
          <w:szCs w:val="20"/>
          <w:lang w:val="es-ES"/>
        </w:rPr>
        <w:t>Press</w:t>
      </w:r>
      <w:proofErr w:type="spellEnd"/>
      <w:r w:rsidRPr="00130A3B">
        <w:rPr>
          <w:rFonts w:ascii="Verdana" w:hAnsi="Verdana"/>
          <w:sz w:val="20"/>
          <w:szCs w:val="20"/>
          <w:lang w:val="es-ES"/>
        </w:rPr>
        <w:t xml:space="preserve"> (1-800-633-2783) de Estados Unidos en marzo y, en español, en mayo de 1999. Otras obras de este autor publicadas por Arte Público </w:t>
      </w:r>
      <w:proofErr w:type="spellStart"/>
      <w:r w:rsidRPr="00130A3B">
        <w:rPr>
          <w:rFonts w:ascii="Verdana" w:hAnsi="Verdana"/>
          <w:sz w:val="20"/>
          <w:szCs w:val="20"/>
          <w:lang w:val="es-ES"/>
        </w:rPr>
        <w:t>Press</w:t>
      </w:r>
      <w:proofErr w:type="spellEnd"/>
      <w:r w:rsidRPr="00130A3B">
        <w:rPr>
          <w:rFonts w:ascii="Verdana" w:hAnsi="Verdana"/>
          <w:sz w:val="20"/>
          <w:szCs w:val="20"/>
          <w:lang w:val="es-ES"/>
        </w:rPr>
        <w:t xml:space="preserve"> son </w:t>
      </w:r>
      <w:r w:rsidRPr="00130A3B">
        <w:rPr>
          <w:rFonts w:ascii="Verdana" w:hAnsi="Verdana"/>
          <w:i/>
          <w:iCs/>
          <w:sz w:val="20"/>
          <w:szCs w:val="20"/>
          <w:lang w:val="es-ES"/>
        </w:rPr>
        <w:t>Disparo en la catedral</w:t>
      </w:r>
      <w:r w:rsidRPr="00130A3B">
        <w:rPr>
          <w:rFonts w:ascii="Verdana" w:hAnsi="Verdana"/>
          <w:sz w:val="20"/>
          <w:szCs w:val="20"/>
          <w:lang w:val="es-ES"/>
        </w:rPr>
        <w:t xml:space="preserve"> (</w:t>
      </w:r>
      <w:r w:rsidRPr="00130A3B">
        <w:rPr>
          <w:rFonts w:ascii="Verdana" w:hAnsi="Verdana"/>
          <w:i/>
          <w:iCs/>
          <w:sz w:val="20"/>
          <w:szCs w:val="20"/>
          <w:lang w:val="es-ES"/>
        </w:rPr>
        <w:t xml:space="preserve">A </w:t>
      </w:r>
      <w:proofErr w:type="spellStart"/>
      <w:r w:rsidRPr="00130A3B">
        <w:rPr>
          <w:rFonts w:ascii="Verdana" w:hAnsi="Verdana"/>
          <w:i/>
          <w:iCs/>
          <w:sz w:val="20"/>
          <w:szCs w:val="20"/>
          <w:lang w:val="es-ES"/>
        </w:rPr>
        <w:t>Shot</w:t>
      </w:r>
      <w:proofErr w:type="spellEnd"/>
      <w:r w:rsidRPr="00130A3B">
        <w:rPr>
          <w:rFonts w:ascii="Verdana" w:hAnsi="Verdana"/>
          <w:i/>
          <w:iCs/>
          <w:sz w:val="20"/>
          <w:szCs w:val="20"/>
          <w:lang w:val="es-ES"/>
        </w:rPr>
        <w:t xml:space="preserve"> in </w:t>
      </w:r>
      <w:proofErr w:type="spellStart"/>
      <w:r w:rsidRPr="00130A3B">
        <w:rPr>
          <w:rFonts w:ascii="Verdana" w:hAnsi="Verdana"/>
          <w:i/>
          <w:iCs/>
          <w:sz w:val="20"/>
          <w:szCs w:val="20"/>
          <w:lang w:val="es-ES"/>
        </w:rPr>
        <w:t>the</w:t>
      </w:r>
      <w:proofErr w:type="spellEnd"/>
      <w:r w:rsidRPr="00130A3B">
        <w:rPr>
          <w:rFonts w:ascii="Verdana" w:hAnsi="Verdana"/>
          <w:i/>
          <w:iCs/>
          <w:sz w:val="20"/>
          <w:szCs w:val="20"/>
          <w:lang w:val="es-ES"/>
        </w:rPr>
        <w:t xml:space="preserve"> </w:t>
      </w:r>
      <w:proofErr w:type="spellStart"/>
      <w:r w:rsidRPr="00130A3B">
        <w:rPr>
          <w:rFonts w:ascii="Verdana" w:hAnsi="Verdana"/>
          <w:i/>
          <w:iCs/>
          <w:sz w:val="20"/>
          <w:szCs w:val="20"/>
          <w:lang w:val="es-ES"/>
        </w:rPr>
        <w:t>Cathedral</w:t>
      </w:r>
      <w:proofErr w:type="spellEnd"/>
      <w:r w:rsidRPr="00130A3B">
        <w:rPr>
          <w:rFonts w:ascii="Verdana" w:hAnsi="Verdana"/>
          <w:sz w:val="20"/>
          <w:szCs w:val="20"/>
          <w:lang w:val="es-ES"/>
        </w:rPr>
        <w:t xml:space="preserve">) y </w:t>
      </w:r>
      <w:r w:rsidRPr="00130A3B">
        <w:rPr>
          <w:rFonts w:ascii="Verdana" w:hAnsi="Verdana"/>
          <w:i/>
          <w:iCs/>
          <w:sz w:val="20"/>
          <w:szCs w:val="20"/>
          <w:lang w:val="es-ES"/>
        </w:rPr>
        <w:t xml:space="preserve">Árbol de la vida: historias de la guerra civil </w:t>
      </w:r>
      <w:r w:rsidRPr="00130A3B">
        <w:rPr>
          <w:rFonts w:ascii="Verdana" w:hAnsi="Verdana"/>
          <w:sz w:val="20"/>
          <w:szCs w:val="20"/>
          <w:lang w:val="es-ES"/>
        </w:rPr>
        <w:t>(</w:t>
      </w:r>
      <w:proofErr w:type="spellStart"/>
      <w:r w:rsidRPr="00130A3B">
        <w:rPr>
          <w:rFonts w:ascii="Verdana" w:hAnsi="Verdana"/>
          <w:i/>
          <w:iCs/>
          <w:sz w:val="20"/>
          <w:szCs w:val="20"/>
          <w:lang w:val="es-ES"/>
        </w:rPr>
        <w:t>Tree</w:t>
      </w:r>
      <w:proofErr w:type="spellEnd"/>
      <w:r w:rsidRPr="00130A3B">
        <w:rPr>
          <w:rFonts w:ascii="Verdana" w:hAnsi="Verdana"/>
          <w:i/>
          <w:iCs/>
          <w:sz w:val="20"/>
          <w:szCs w:val="20"/>
          <w:lang w:val="es-ES"/>
        </w:rPr>
        <w:t xml:space="preserve"> of </w:t>
      </w:r>
      <w:proofErr w:type="spellStart"/>
      <w:r w:rsidRPr="00130A3B">
        <w:rPr>
          <w:rFonts w:ascii="Verdana" w:hAnsi="Verdana"/>
          <w:i/>
          <w:iCs/>
          <w:sz w:val="20"/>
          <w:szCs w:val="20"/>
          <w:lang w:val="es-ES"/>
        </w:rPr>
        <w:t>Life</w:t>
      </w:r>
      <w:proofErr w:type="spellEnd"/>
      <w:r w:rsidRPr="00130A3B">
        <w:rPr>
          <w:rFonts w:ascii="Verdana" w:hAnsi="Verdana"/>
          <w:i/>
          <w:iCs/>
          <w:sz w:val="20"/>
          <w:szCs w:val="20"/>
          <w:lang w:val="es-ES"/>
        </w:rPr>
        <w:t xml:space="preserve">: </w:t>
      </w:r>
      <w:proofErr w:type="spellStart"/>
      <w:r w:rsidRPr="00130A3B">
        <w:rPr>
          <w:rFonts w:ascii="Verdana" w:hAnsi="Verdana"/>
          <w:i/>
          <w:iCs/>
          <w:sz w:val="20"/>
          <w:szCs w:val="20"/>
          <w:lang w:val="es-ES"/>
        </w:rPr>
        <w:t>Stories</w:t>
      </w:r>
      <w:proofErr w:type="spellEnd"/>
      <w:r w:rsidRPr="00130A3B">
        <w:rPr>
          <w:rFonts w:ascii="Verdana" w:hAnsi="Verdana"/>
          <w:i/>
          <w:iCs/>
          <w:sz w:val="20"/>
          <w:szCs w:val="20"/>
          <w:lang w:val="es-ES"/>
        </w:rPr>
        <w:t xml:space="preserve"> of Civil </w:t>
      </w:r>
      <w:proofErr w:type="spellStart"/>
      <w:r w:rsidRPr="00130A3B">
        <w:rPr>
          <w:rFonts w:ascii="Verdana" w:hAnsi="Verdana"/>
          <w:i/>
          <w:iCs/>
          <w:sz w:val="20"/>
          <w:szCs w:val="20"/>
          <w:lang w:val="es-ES"/>
        </w:rPr>
        <w:t>War</w:t>
      </w:r>
      <w:proofErr w:type="spellEnd"/>
      <w:r w:rsidRPr="00130A3B">
        <w:rPr>
          <w:rFonts w:ascii="Verdana" w:hAnsi="Verdana"/>
          <w:sz w:val="20"/>
          <w:szCs w:val="20"/>
          <w:lang w:val="es-ES"/>
        </w:rPr>
        <w:t>).</w:t>
      </w:r>
    </w:p>
    <w:p w14:paraId="225E651F" w14:textId="77777777" w:rsidR="00CD5F46" w:rsidRDefault="00CD5F46" w:rsidP="00CD5F46">
      <w:pPr>
        <w:jc w:val="both"/>
        <w:rPr>
          <w:rFonts w:ascii="Verdana" w:hAnsi="Verdana"/>
          <w:sz w:val="20"/>
          <w:szCs w:val="20"/>
          <w:lang w:val="es-ES"/>
        </w:rPr>
      </w:pPr>
    </w:p>
    <w:p w14:paraId="1A5A2C22" w14:textId="77777777" w:rsidR="00CD5F46" w:rsidRDefault="00CD5F46" w:rsidP="00CD5F46">
      <w:r>
        <w:rPr>
          <w:rFonts w:ascii="Verdana" w:hAnsi="Verdana"/>
          <w:sz w:val="20"/>
          <w:szCs w:val="20"/>
          <w:lang w:val="es-ES"/>
        </w:rPr>
        <w:tab/>
      </w:r>
      <w:r>
        <w:t xml:space="preserve">Bárbara </w:t>
      </w:r>
      <w:proofErr w:type="spellStart"/>
      <w:r>
        <w:t>Mujica</w:t>
      </w:r>
      <w:proofErr w:type="spellEnd"/>
      <w:r>
        <w:t xml:space="preserve"> </w:t>
      </w:r>
      <w:proofErr w:type="spellStart"/>
      <w:r>
        <w:t>es</w:t>
      </w:r>
      <w:proofErr w:type="spellEnd"/>
      <w:r>
        <w:t xml:space="preserve"> </w:t>
      </w:r>
      <w:proofErr w:type="spellStart"/>
      <w:r>
        <w:t>profesora</w:t>
      </w:r>
      <w:proofErr w:type="spellEnd"/>
      <w:r>
        <w:t xml:space="preserve"> de </w:t>
      </w:r>
      <w:proofErr w:type="spellStart"/>
      <w:r>
        <w:t>literatura</w:t>
      </w:r>
      <w:proofErr w:type="spellEnd"/>
      <w:r>
        <w:t xml:space="preserve"> </w:t>
      </w:r>
      <w:proofErr w:type="spellStart"/>
      <w:r>
        <w:t>española</w:t>
      </w:r>
      <w:proofErr w:type="spellEnd"/>
      <w:r>
        <w:t xml:space="preserve"> </w:t>
      </w:r>
      <w:proofErr w:type="spellStart"/>
      <w:r>
        <w:t>en</w:t>
      </w:r>
      <w:proofErr w:type="spellEnd"/>
      <w:r>
        <w:t xml:space="preserve"> la Universidad Georgetown; ha </w:t>
      </w:r>
      <w:proofErr w:type="spellStart"/>
      <w:r>
        <w:t>escrito</w:t>
      </w:r>
      <w:proofErr w:type="spellEnd"/>
      <w:r>
        <w:t xml:space="preserve"> </w:t>
      </w:r>
      <w:proofErr w:type="spellStart"/>
      <w:r>
        <w:t>novelas</w:t>
      </w:r>
      <w:proofErr w:type="spellEnd"/>
      <w:r>
        <w:t xml:space="preserve">, </w:t>
      </w:r>
      <w:proofErr w:type="spellStart"/>
      <w:r>
        <w:t>cuentos</w:t>
      </w:r>
      <w:proofErr w:type="spellEnd"/>
      <w:r>
        <w:t xml:space="preserve"> y </w:t>
      </w:r>
      <w:proofErr w:type="spellStart"/>
      <w:r>
        <w:t>ensayos</w:t>
      </w:r>
      <w:proofErr w:type="spellEnd"/>
      <w:r>
        <w:t xml:space="preserve">, y dirige el </w:t>
      </w:r>
      <w:proofErr w:type="spellStart"/>
      <w:r>
        <w:t>grupo</w:t>
      </w:r>
      <w:proofErr w:type="spellEnd"/>
      <w:r>
        <w:t xml:space="preserve"> de </w:t>
      </w:r>
      <w:proofErr w:type="spellStart"/>
      <w:r>
        <w:t>teatro</w:t>
      </w:r>
      <w:proofErr w:type="spellEnd"/>
      <w:r>
        <w:t xml:space="preserve"> "El retablo".</w:t>
      </w:r>
    </w:p>
    <w:p w14:paraId="105BCDFA" w14:textId="77777777" w:rsidR="00CD5F46" w:rsidRDefault="00CD5F46" w:rsidP="00CD5F46"/>
    <w:p w14:paraId="2CF99716" w14:textId="77777777" w:rsidR="00CD5F46" w:rsidRPr="00130A3B" w:rsidRDefault="00CD5F46" w:rsidP="00CD5F46">
      <w:pPr>
        <w:jc w:val="both"/>
        <w:rPr>
          <w:rFonts w:ascii="Verdana" w:hAnsi="Verdana"/>
          <w:sz w:val="20"/>
          <w:szCs w:val="20"/>
          <w:lang w:val="es-ES"/>
        </w:rPr>
      </w:pPr>
    </w:p>
    <w:p w14:paraId="7E25E15C" w14:textId="77777777" w:rsidR="00CD5F46" w:rsidRPr="00130A3B" w:rsidRDefault="00CD5F46" w:rsidP="00CD5F46">
      <w:pPr>
        <w:jc w:val="both"/>
        <w:rPr>
          <w:rFonts w:ascii="Verdana" w:hAnsi="Verdana"/>
          <w:sz w:val="20"/>
          <w:szCs w:val="20"/>
          <w:lang w:val="es-ES"/>
        </w:rPr>
      </w:pPr>
      <w:r w:rsidRPr="00EC007F">
        <w:rPr>
          <w:rFonts w:ascii="Verdana" w:hAnsi="Verdana"/>
          <w:sz w:val="20"/>
          <w:szCs w:val="20"/>
          <w:u w:val="single"/>
          <w:lang w:val="es-ES"/>
        </w:rPr>
        <w:t>DESPUÉS DE LEER</w:t>
      </w:r>
      <w:r w:rsidRPr="006B068B">
        <w:rPr>
          <w:rFonts w:ascii="Verdana" w:hAnsi="Verdana"/>
          <w:sz w:val="20"/>
          <w:szCs w:val="20"/>
          <w:lang w:val="es-ES"/>
        </w:rPr>
        <w:t xml:space="preserve"> </w:t>
      </w:r>
      <w:r>
        <w:rPr>
          <w:rFonts w:ascii="Verdana" w:hAnsi="Verdana"/>
          <w:sz w:val="20"/>
          <w:szCs w:val="20"/>
          <w:lang w:val="es-ES"/>
        </w:rPr>
        <w:t>(conteste</w:t>
      </w:r>
      <w:r w:rsidRPr="0034528A">
        <w:rPr>
          <w:rFonts w:ascii="Verdana" w:hAnsi="Verdana"/>
          <w:sz w:val="20"/>
          <w:szCs w:val="20"/>
          <w:lang w:val="es-ES"/>
        </w:rPr>
        <w:t xml:space="preserve"> con oraciones completas</w:t>
      </w:r>
      <w:r>
        <w:rPr>
          <w:rFonts w:ascii="Verdana" w:hAnsi="Verdana"/>
          <w:sz w:val="20"/>
          <w:szCs w:val="20"/>
          <w:lang w:val="es-ES"/>
        </w:rPr>
        <w:t xml:space="preserve"> en español</w:t>
      </w:r>
      <w:r w:rsidRPr="0034528A">
        <w:rPr>
          <w:rFonts w:ascii="Verdana" w:hAnsi="Verdana"/>
          <w:sz w:val="20"/>
          <w:szCs w:val="20"/>
          <w:lang w:val="es-ES"/>
        </w:rPr>
        <w:t>)</w:t>
      </w:r>
    </w:p>
    <w:p w14:paraId="0E43735F" w14:textId="77777777" w:rsidR="00CD5F46" w:rsidRPr="00130A3B" w:rsidRDefault="00CD5F46" w:rsidP="00CD5F46">
      <w:pPr>
        <w:jc w:val="both"/>
        <w:rPr>
          <w:rFonts w:ascii="Verdana" w:hAnsi="Verdana"/>
          <w:sz w:val="20"/>
          <w:szCs w:val="20"/>
          <w:lang w:val="es-ES"/>
        </w:rPr>
      </w:pPr>
    </w:p>
    <w:p w14:paraId="4CADBB2F" w14:textId="77777777" w:rsidR="00CD5F46" w:rsidRPr="00130A3B" w:rsidRDefault="00CD5F46" w:rsidP="00CD5F46">
      <w:pPr>
        <w:numPr>
          <w:ilvl w:val="2"/>
          <w:numId w:val="2"/>
        </w:numPr>
        <w:jc w:val="both"/>
        <w:rPr>
          <w:rFonts w:ascii="Verdana" w:hAnsi="Verdana"/>
          <w:sz w:val="20"/>
          <w:szCs w:val="20"/>
          <w:lang w:val="es-ES"/>
        </w:rPr>
      </w:pPr>
      <w:r w:rsidRPr="00130A3B">
        <w:rPr>
          <w:rFonts w:ascii="Verdana" w:hAnsi="Verdana"/>
          <w:sz w:val="20"/>
          <w:szCs w:val="20"/>
          <w:lang w:val="es-ES"/>
        </w:rPr>
        <w:t xml:space="preserve">¿Por qué piensa la reseñadora que la novela de </w:t>
      </w:r>
      <w:proofErr w:type="spellStart"/>
      <w:r w:rsidRPr="00130A3B">
        <w:rPr>
          <w:rFonts w:ascii="Verdana" w:hAnsi="Verdana"/>
          <w:sz w:val="20"/>
          <w:szCs w:val="20"/>
          <w:lang w:val="es-ES"/>
        </w:rPr>
        <w:t>Bencastro</w:t>
      </w:r>
      <w:proofErr w:type="spellEnd"/>
      <w:r w:rsidRPr="00130A3B">
        <w:rPr>
          <w:rFonts w:ascii="Verdana" w:hAnsi="Verdana"/>
          <w:sz w:val="20"/>
          <w:szCs w:val="20"/>
          <w:lang w:val="es-ES"/>
        </w:rPr>
        <w:t xml:space="preserve"> es importante?</w:t>
      </w:r>
    </w:p>
    <w:p w14:paraId="3FF2D257" w14:textId="77777777" w:rsidR="00CD5F46" w:rsidRPr="00130A3B" w:rsidRDefault="00CD5F46" w:rsidP="00CD5F46">
      <w:pPr>
        <w:numPr>
          <w:ilvl w:val="2"/>
          <w:numId w:val="2"/>
        </w:numPr>
        <w:jc w:val="both"/>
        <w:rPr>
          <w:rFonts w:ascii="Verdana" w:hAnsi="Verdana"/>
          <w:sz w:val="20"/>
          <w:szCs w:val="20"/>
          <w:lang w:val="es-ES"/>
        </w:rPr>
      </w:pPr>
      <w:r w:rsidRPr="00130A3B">
        <w:rPr>
          <w:rFonts w:ascii="Verdana" w:hAnsi="Verdana"/>
          <w:sz w:val="20"/>
          <w:szCs w:val="20"/>
          <w:lang w:val="es-ES"/>
        </w:rPr>
        <w:t xml:space="preserve">En la novela, ¿por qué tiene que venir a </w:t>
      </w:r>
      <w:r>
        <w:rPr>
          <w:rFonts w:ascii="Verdana" w:hAnsi="Verdana"/>
          <w:sz w:val="20"/>
          <w:szCs w:val="20"/>
          <w:lang w:val="es-ES"/>
        </w:rPr>
        <w:t xml:space="preserve">los </w:t>
      </w:r>
      <w:r w:rsidRPr="00130A3B">
        <w:rPr>
          <w:rFonts w:ascii="Verdana" w:hAnsi="Verdana"/>
          <w:sz w:val="20"/>
          <w:szCs w:val="20"/>
          <w:lang w:val="es-ES"/>
        </w:rPr>
        <w:t>EE.UU. el protagonista, Calixto?</w:t>
      </w:r>
    </w:p>
    <w:p w14:paraId="617C2C65" w14:textId="77777777" w:rsidR="00CD5F46" w:rsidRPr="00130A3B" w:rsidRDefault="00CD5F46" w:rsidP="00CD5F46">
      <w:pPr>
        <w:numPr>
          <w:ilvl w:val="2"/>
          <w:numId w:val="2"/>
        </w:numPr>
        <w:jc w:val="both"/>
        <w:rPr>
          <w:rFonts w:ascii="Verdana" w:hAnsi="Verdana"/>
          <w:sz w:val="20"/>
          <w:szCs w:val="20"/>
          <w:lang w:val="es-ES"/>
        </w:rPr>
      </w:pPr>
      <w:r w:rsidRPr="00130A3B">
        <w:rPr>
          <w:rFonts w:ascii="Verdana" w:hAnsi="Verdana"/>
          <w:sz w:val="20"/>
          <w:szCs w:val="20"/>
          <w:lang w:val="es-ES"/>
        </w:rPr>
        <w:t xml:space="preserve">¿Cómo es la vida de Calixto en </w:t>
      </w:r>
      <w:r>
        <w:rPr>
          <w:rFonts w:ascii="Verdana" w:hAnsi="Verdana"/>
          <w:sz w:val="20"/>
          <w:szCs w:val="20"/>
          <w:lang w:val="es-ES"/>
        </w:rPr>
        <w:t xml:space="preserve">los </w:t>
      </w:r>
      <w:r w:rsidRPr="00130A3B">
        <w:rPr>
          <w:rFonts w:ascii="Verdana" w:hAnsi="Verdana"/>
          <w:sz w:val="20"/>
          <w:szCs w:val="20"/>
          <w:lang w:val="es-ES"/>
        </w:rPr>
        <w:t>EE.UU.?</w:t>
      </w:r>
    </w:p>
    <w:p w14:paraId="73C001E5" w14:textId="77777777" w:rsidR="00CD5F46" w:rsidRPr="00130A3B" w:rsidRDefault="00CD5F46" w:rsidP="00CD5F46">
      <w:pPr>
        <w:numPr>
          <w:ilvl w:val="2"/>
          <w:numId w:val="2"/>
        </w:numPr>
        <w:jc w:val="both"/>
        <w:rPr>
          <w:rFonts w:ascii="Verdana" w:hAnsi="Verdana"/>
          <w:sz w:val="20"/>
          <w:szCs w:val="20"/>
          <w:lang w:val="es-ES"/>
        </w:rPr>
      </w:pPr>
      <w:r w:rsidRPr="00130A3B">
        <w:rPr>
          <w:rFonts w:ascii="Verdana" w:hAnsi="Verdana"/>
          <w:sz w:val="20"/>
          <w:szCs w:val="20"/>
          <w:lang w:val="es-ES"/>
        </w:rPr>
        <w:t>¿Qué piensas del incidente entre la policía novata y los inmigrantes?</w:t>
      </w:r>
    </w:p>
    <w:p w14:paraId="28159AEA" w14:textId="77777777" w:rsidR="00CD5F46" w:rsidRDefault="00CD5F46" w:rsidP="00CD5F46">
      <w:pPr>
        <w:rPr>
          <w:rFonts w:ascii="Verdana" w:hAnsi="Verdana"/>
          <w:sz w:val="20"/>
          <w:szCs w:val="20"/>
          <w:lang w:val="es-ES"/>
        </w:rPr>
      </w:pPr>
      <w:r>
        <w:rPr>
          <w:rFonts w:ascii="Verdana" w:hAnsi="Verdana"/>
          <w:sz w:val="20"/>
          <w:szCs w:val="20"/>
          <w:lang w:val="es-ES"/>
        </w:rPr>
        <w:t xml:space="preserve">     </w:t>
      </w:r>
      <w:proofErr w:type="gramStart"/>
      <w:r>
        <w:rPr>
          <w:rFonts w:ascii="Verdana" w:hAnsi="Verdana"/>
          <w:sz w:val="20"/>
          <w:szCs w:val="20"/>
          <w:lang w:val="es-ES"/>
        </w:rPr>
        <w:t xml:space="preserve">5.  </w:t>
      </w:r>
      <w:r w:rsidRPr="00130A3B">
        <w:rPr>
          <w:rFonts w:ascii="Verdana" w:hAnsi="Verdana"/>
          <w:sz w:val="20"/>
          <w:szCs w:val="20"/>
          <w:lang w:val="es-ES"/>
        </w:rPr>
        <w:t>¿</w:t>
      </w:r>
      <w:proofErr w:type="gramEnd"/>
      <w:r w:rsidRPr="00130A3B">
        <w:rPr>
          <w:rFonts w:ascii="Verdana" w:hAnsi="Verdana"/>
          <w:sz w:val="20"/>
          <w:szCs w:val="20"/>
          <w:lang w:val="es-ES"/>
        </w:rPr>
        <w:t>Cómo sobrevive Calixto en este</w:t>
      </w:r>
      <w:r>
        <w:rPr>
          <w:rFonts w:ascii="Verdana" w:hAnsi="Verdana"/>
          <w:sz w:val="20"/>
          <w:szCs w:val="20"/>
          <w:lang w:val="es-ES"/>
        </w:rPr>
        <w:t xml:space="preserve"> país?</w:t>
      </w:r>
    </w:p>
    <w:p w14:paraId="5FE4CC10" w14:textId="77777777" w:rsidR="00CD5F46" w:rsidRDefault="00CD5F46" w:rsidP="00CD5F46">
      <w:pPr>
        <w:rPr>
          <w:rFonts w:ascii="Verdana" w:hAnsi="Verdana"/>
          <w:sz w:val="20"/>
          <w:szCs w:val="20"/>
          <w:lang w:val="es-ES"/>
        </w:rPr>
      </w:pPr>
    </w:p>
    <w:p w14:paraId="67755F79" w14:textId="77777777" w:rsidR="00CD5F46" w:rsidRDefault="00CD5F46" w:rsidP="00CD5F46">
      <w:proofErr w:type="spellStart"/>
      <w:r>
        <w:t>Notas</w:t>
      </w:r>
      <w:proofErr w:type="spellEnd"/>
      <w:r>
        <w:t>:</w:t>
      </w:r>
    </w:p>
    <w:p w14:paraId="1CDC80BF" w14:textId="77777777" w:rsidR="00CD5F46" w:rsidRDefault="00CD5F46" w:rsidP="00CD5F46">
      <w:r>
        <w:t xml:space="preserve">1.  </w:t>
      </w:r>
      <w:proofErr w:type="spellStart"/>
      <w:r>
        <w:t>huir</w:t>
      </w:r>
      <w:proofErr w:type="spellEnd"/>
      <w:r>
        <w:t xml:space="preserve"> = to flee, </w:t>
      </w:r>
      <w:proofErr w:type="spellStart"/>
      <w:r>
        <w:t>presente</w:t>
      </w:r>
      <w:proofErr w:type="spellEnd"/>
      <w:r>
        <w:t xml:space="preserve">:  </w:t>
      </w:r>
      <w:proofErr w:type="spellStart"/>
      <w:r>
        <w:t>huyo</w:t>
      </w:r>
      <w:proofErr w:type="spellEnd"/>
      <w:r>
        <w:t xml:space="preserve">, </w:t>
      </w:r>
      <w:proofErr w:type="spellStart"/>
      <w:r>
        <w:t>huyes</w:t>
      </w:r>
      <w:proofErr w:type="spellEnd"/>
      <w:r>
        <w:t xml:space="preserve">, </w:t>
      </w:r>
      <w:proofErr w:type="spellStart"/>
      <w:r>
        <w:t>huye</w:t>
      </w:r>
      <w:proofErr w:type="spellEnd"/>
      <w:r>
        <w:t xml:space="preserve">, </w:t>
      </w:r>
      <w:proofErr w:type="spellStart"/>
      <w:r>
        <w:t>huimos</w:t>
      </w:r>
      <w:proofErr w:type="spellEnd"/>
      <w:r>
        <w:t xml:space="preserve">, </w:t>
      </w:r>
      <w:proofErr w:type="spellStart"/>
      <w:r>
        <w:t>huís</w:t>
      </w:r>
      <w:proofErr w:type="spellEnd"/>
      <w:r>
        <w:t xml:space="preserve">, </w:t>
      </w:r>
      <w:proofErr w:type="spellStart"/>
      <w:r>
        <w:t>huyen</w:t>
      </w:r>
      <w:proofErr w:type="spellEnd"/>
    </w:p>
    <w:p w14:paraId="5243E66B" w14:textId="77777777" w:rsidR="00CD5F46" w:rsidRDefault="00CD5F46" w:rsidP="00CD5F46">
      <w:r>
        <w:t xml:space="preserve">2.  </w:t>
      </w:r>
      <w:proofErr w:type="spellStart"/>
      <w:r>
        <w:t>destruida</w:t>
      </w:r>
      <w:proofErr w:type="spellEnd"/>
    </w:p>
    <w:p w14:paraId="11EB7835" w14:textId="77777777" w:rsidR="00CD5F46" w:rsidRDefault="00CD5F46" w:rsidP="00CD5F46">
      <w:r>
        <w:t xml:space="preserve">3.  no </w:t>
      </w:r>
      <w:proofErr w:type="spellStart"/>
      <w:r>
        <w:t>seguro</w:t>
      </w:r>
      <w:proofErr w:type="spellEnd"/>
      <w:r>
        <w:t>, dangerous</w:t>
      </w:r>
    </w:p>
    <w:p w14:paraId="116F3ADC" w14:textId="77777777" w:rsidR="00CD5F46" w:rsidRDefault="00CD5F46" w:rsidP="00CD5F46">
      <w:r>
        <w:t xml:space="preserve">4.  </w:t>
      </w:r>
      <w:proofErr w:type="spellStart"/>
      <w:r>
        <w:t>inmigración</w:t>
      </w:r>
      <w:proofErr w:type="spellEnd"/>
      <w:r>
        <w:t xml:space="preserve">--la parte del </w:t>
      </w:r>
      <w:proofErr w:type="spellStart"/>
      <w:r>
        <w:t>gobierno</w:t>
      </w:r>
      <w:proofErr w:type="spellEnd"/>
      <w:r>
        <w:t xml:space="preserve"> de </w:t>
      </w:r>
      <w:proofErr w:type="spellStart"/>
      <w:r>
        <w:t>los</w:t>
      </w:r>
      <w:proofErr w:type="spellEnd"/>
      <w:r>
        <w:t xml:space="preserve"> E.U. que </w:t>
      </w:r>
      <w:proofErr w:type="spellStart"/>
      <w:r>
        <w:t>tiene</w:t>
      </w:r>
      <w:proofErr w:type="spellEnd"/>
      <w:r>
        <w:t xml:space="preserve"> que </w:t>
      </w:r>
      <w:proofErr w:type="spellStart"/>
      <w:r>
        <w:t>ver</w:t>
      </w:r>
      <w:proofErr w:type="spellEnd"/>
      <w:r>
        <w:t xml:space="preserve"> con la </w:t>
      </w:r>
      <w:proofErr w:type="spellStart"/>
      <w:r>
        <w:t>inmigración</w:t>
      </w:r>
      <w:proofErr w:type="spellEnd"/>
    </w:p>
    <w:p w14:paraId="7331C6D6" w14:textId="77777777" w:rsidR="00CD5F46" w:rsidRDefault="00CD5F46" w:rsidP="00CD5F46">
      <w:r>
        <w:t>5.  through</w:t>
      </w:r>
    </w:p>
    <w:p w14:paraId="57A5F36E" w14:textId="77777777" w:rsidR="00CD5F46" w:rsidRDefault="00CD5F46" w:rsidP="00CD5F46">
      <w:r>
        <w:t>6.  flashbacks</w:t>
      </w:r>
    </w:p>
    <w:p w14:paraId="1478AE30" w14:textId="77777777" w:rsidR="00CD5F46" w:rsidRDefault="00CD5F46" w:rsidP="00CD5F46">
      <w:r>
        <w:t xml:space="preserve">7.  personas que </w:t>
      </w:r>
      <w:proofErr w:type="spellStart"/>
      <w:r>
        <w:t>lavan</w:t>
      </w:r>
      <w:proofErr w:type="spellEnd"/>
      <w:r>
        <w:t xml:space="preserve"> </w:t>
      </w:r>
      <w:proofErr w:type="spellStart"/>
      <w:r>
        <w:t>platos</w:t>
      </w:r>
      <w:proofErr w:type="spellEnd"/>
      <w:r>
        <w:t xml:space="preserve"> </w:t>
      </w:r>
      <w:proofErr w:type="spellStart"/>
      <w:r>
        <w:t>por</w:t>
      </w:r>
      <w:proofErr w:type="spellEnd"/>
      <w:r>
        <w:t xml:space="preserve"> </w:t>
      </w:r>
      <w:proofErr w:type="spellStart"/>
      <w:r>
        <w:t>dinero</w:t>
      </w:r>
      <w:proofErr w:type="spellEnd"/>
    </w:p>
    <w:p w14:paraId="74BF1823" w14:textId="77777777" w:rsidR="00CD5F46" w:rsidRDefault="00CD5F46" w:rsidP="00CD5F46">
      <w:r>
        <w:t xml:space="preserve">8.  </w:t>
      </w:r>
      <w:proofErr w:type="spellStart"/>
      <w:r>
        <w:t>surgir</w:t>
      </w:r>
      <w:proofErr w:type="spellEnd"/>
      <w:r>
        <w:t xml:space="preserve"> = to arise</w:t>
      </w:r>
    </w:p>
    <w:p w14:paraId="620DF977" w14:textId="77777777" w:rsidR="00CD5F46" w:rsidRDefault="00CD5F46" w:rsidP="00CD5F46">
      <w:r>
        <w:t xml:space="preserve">9.  </w:t>
      </w:r>
      <w:proofErr w:type="spellStart"/>
      <w:r>
        <w:t>reinar</w:t>
      </w:r>
      <w:proofErr w:type="spellEnd"/>
      <w:r>
        <w:t xml:space="preserve"> = to reign</w:t>
      </w:r>
    </w:p>
    <w:p w14:paraId="4D2822B8" w14:textId="77777777" w:rsidR="00CD5F46" w:rsidRDefault="00CD5F46" w:rsidP="00CD5F46">
      <w:r>
        <w:t>10.  anxious</w:t>
      </w:r>
    </w:p>
    <w:p w14:paraId="17C8DA8B" w14:textId="77777777" w:rsidR="00CD5F46" w:rsidRDefault="00CD5F46" w:rsidP="00CD5F46">
      <w:r>
        <w:t xml:space="preserve">11. </w:t>
      </w:r>
      <w:proofErr w:type="spellStart"/>
      <w:r>
        <w:t>arriesgar</w:t>
      </w:r>
      <w:proofErr w:type="spellEnd"/>
      <w:r>
        <w:t xml:space="preserve"> = to risk</w:t>
      </w:r>
    </w:p>
    <w:p w14:paraId="0F74B6FA" w14:textId="77777777" w:rsidR="00CD5F46" w:rsidRDefault="00CD5F46" w:rsidP="00CD5F46">
      <w:r>
        <w:t xml:space="preserve">12.  </w:t>
      </w:r>
      <w:proofErr w:type="spellStart"/>
      <w:r>
        <w:t>acosar</w:t>
      </w:r>
      <w:proofErr w:type="spellEnd"/>
      <w:r>
        <w:t xml:space="preserve"> = to chase</w:t>
      </w:r>
    </w:p>
    <w:p w14:paraId="0B9C5C4E" w14:textId="77777777" w:rsidR="00CD5F46" w:rsidRDefault="00CD5F46" w:rsidP="00CD5F46">
      <w:r>
        <w:t xml:space="preserve">13.  </w:t>
      </w:r>
      <w:proofErr w:type="spellStart"/>
      <w:r>
        <w:t>exigir</w:t>
      </w:r>
      <w:proofErr w:type="spellEnd"/>
      <w:r>
        <w:t xml:space="preserve"> = to demand</w:t>
      </w:r>
      <w:r>
        <w:tab/>
      </w:r>
      <w:r>
        <w:tab/>
      </w:r>
      <w:r>
        <w:tab/>
      </w:r>
      <w:r>
        <w:tab/>
        <w:t xml:space="preserve">22.  </w:t>
      </w:r>
      <w:proofErr w:type="spellStart"/>
      <w:r>
        <w:t>ajuste</w:t>
      </w:r>
      <w:proofErr w:type="spellEnd"/>
      <w:r>
        <w:t xml:space="preserve"> = adjustment</w:t>
      </w:r>
    </w:p>
    <w:p w14:paraId="088DDAC1" w14:textId="77777777" w:rsidR="00CD5F46" w:rsidRDefault="00CD5F46" w:rsidP="00CD5F46">
      <w:r>
        <w:t>14.  news clippings</w:t>
      </w:r>
      <w:r>
        <w:tab/>
      </w:r>
      <w:r>
        <w:tab/>
      </w:r>
      <w:r>
        <w:tab/>
      </w:r>
      <w:r>
        <w:tab/>
      </w:r>
      <w:r>
        <w:tab/>
        <w:t xml:space="preserve">23.  </w:t>
      </w:r>
      <w:proofErr w:type="spellStart"/>
      <w:r>
        <w:t>vincular</w:t>
      </w:r>
      <w:proofErr w:type="spellEnd"/>
      <w:r>
        <w:t xml:space="preserve"> = to bind</w:t>
      </w:r>
    </w:p>
    <w:p w14:paraId="450DDD5A" w14:textId="77777777" w:rsidR="00CD5F46" w:rsidRDefault="00CD5F46" w:rsidP="00CD5F46">
      <w:r>
        <w:t xml:space="preserve">15.  </w:t>
      </w:r>
      <w:proofErr w:type="spellStart"/>
      <w:r>
        <w:t>evitar</w:t>
      </w:r>
      <w:proofErr w:type="spellEnd"/>
      <w:r>
        <w:t xml:space="preserve"> = to avoid</w:t>
      </w:r>
      <w:r>
        <w:tab/>
      </w:r>
      <w:r>
        <w:tab/>
      </w:r>
      <w:r>
        <w:tab/>
      </w:r>
      <w:r>
        <w:tab/>
      </w:r>
      <w:r>
        <w:tab/>
        <w:t xml:space="preserve">24.  </w:t>
      </w:r>
      <w:proofErr w:type="spellStart"/>
      <w:r>
        <w:t>sostener</w:t>
      </w:r>
      <w:proofErr w:type="spellEnd"/>
      <w:r>
        <w:t xml:space="preserve"> = to sustain</w:t>
      </w:r>
    </w:p>
    <w:p w14:paraId="3FF1AB39" w14:textId="77777777" w:rsidR="00CD5F46" w:rsidRDefault="00CD5F46" w:rsidP="00CD5F46">
      <w:r>
        <w:t xml:space="preserve">16.  </w:t>
      </w:r>
      <w:proofErr w:type="spellStart"/>
      <w:r>
        <w:t>nueva</w:t>
      </w:r>
      <w:proofErr w:type="spellEnd"/>
      <w:r>
        <w:tab/>
      </w:r>
      <w:r>
        <w:tab/>
      </w:r>
      <w:r>
        <w:tab/>
      </w:r>
      <w:r>
        <w:tab/>
      </w:r>
      <w:r>
        <w:tab/>
      </w:r>
      <w:r>
        <w:tab/>
        <w:t>25.  discerning, insightful</w:t>
      </w:r>
    </w:p>
    <w:p w14:paraId="35428844" w14:textId="77777777" w:rsidR="00CD5F46" w:rsidRDefault="00CD5F46" w:rsidP="00CD5F46">
      <w:r>
        <w:t xml:space="preserve">17.  </w:t>
      </w:r>
      <w:proofErr w:type="spellStart"/>
      <w:r>
        <w:t>disparar</w:t>
      </w:r>
      <w:proofErr w:type="spellEnd"/>
      <w:r>
        <w:t xml:space="preserve"> = to shoot</w:t>
      </w:r>
      <w:r>
        <w:tab/>
      </w:r>
      <w:r>
        <w:tab/>
      </w:r>
      <w:r>
        <w:tab/>
      </w:r>
      <w:r>
        <w:tab/>
        <w:t>26.  faith</w:t>
      </w:r>
    </w:p>
    <w:p w14:paraId="54727B62" w14:textId="77777777" w:rsidR="00CD5F46" w:rsidRDefault="00CD5F46" w:rsidP="00CD5F46">
      <w:r>
        <w:t xml:space="preserve">18.  </w:t>
      </w:r>
      <w:proofErr w:type="spellStart"/>
      <w:r>
        <w:t>golpear</w:t>
      </w:r>
      <w:proofErr w:type="spellEnd"/>
      <w:r>
        <w:t xml:space="preserve"> = to beat</w:t>
      </w:r>
    </w:p>
    <w:p w14:paraId="46F440E8" w14:textId="77777777" w:rsidR="00CD5F46" w:rsidRDefault="00CD5F46" w:rsidP="00CD5F46">
      <w:r>
        <w:t xml:space="preserve">19.  </w:t>
      </w:r>
      <w:proofErr w:type="spellStart"/>
      <w:r>
        <w:t>estallan</w:t>
      </w:r>
      <w:proofErr w:type="spellEnd"/>
      <w:r>
        <w:t xml:space="preserve"> </w:t>
      </w:r>
      <w:proofErr w:type="spellStart"/>
      <w:r>
        <w:t>motines</w:t>
      </w:r>
      <w:proofErr w:type="spellEnd"/>
      <w:r>
        <w:t xml:space="preserve"> = uprisings break out</w:t>
      </w:r>
    </w:p>
    <w:p w14:paraId="236AEA1C" w14:textId="77777777" w:rsidR="00CD5F46" w:rsidRDefault="00CD5F46" w:rsidP="00CD5F46">
      <w:r>
        <w:t xml:space="preserve">20.  </w:t>
      </w:r>
      <w:proofErr w:type="spellStart"/>
      <w:r>
        <w:t>rechazar</w:t>
      </w:r>
      <w:proofErr w:type="spellEnd"/>
      <w:r>
        <w:t xml:space="preserve"> = to reject</w:t>
      </w:r>
    </w:p>
    <w:p w14:paraId="57A4083E" w14:textId="77777777" w:rsidR="00CD5F46" w:rsidRPr="00CD5F46" w:rsidRDefault="00CD5F46" w:rsidP="00CD5F46">
      <w:pPr>
        <w:sectPr w:rsidR="00CD5F46" w:rsidRPr="00CD5F46">
          <w:type w:val="continuous"/>
          <w:pgSz w:w="12240" w:h="15840"/>
          <w:pgMar w:top="1440" w:right="1440" w:bottom="1440" w:left="1440" w:header="1440" w:footer="1440" w:gutter="0"/>
          <w:cols w:space="720"/>
          <w:noEndnote/>
        </w:sectPr>
      </w:pPr>
      <w:r>
        <w:t xml:space="preserve">21.  </w:t>
      </w:r>
      <w:proofErr w:type="spellStart"/>
      <w:r>
        <w:t>darse</w:t>
      </w:r>
      <w:proofErr w:type="spellEnd"/>
      <w:r>
        <w:t xml:space="preserve"> </w:t>
      </w:r>
      <w:proofErr w:type="spellStart"/>
      <w:r>
        <w:t>cuenta</w:t>
      </w:r>
      <w:proofErr w:type="spellEnd"/>
      <w:r>
        <w:t xml:space="preserve"> de = to realize</w:t>
      </w:r>
    </w:p>
    <w:p w14:paraId="4ADD04B8" w14:textId="77777777" w:rsidR="00C90540" w:rsidRDefault="00A82BD4"/>
    <w:sectPr w:rsidR="00C90540" w:rsidSect="008242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987DE1"/>
    <w:multiLevelType w:val="hybridMultilevel"/>
    <w:tmpl w:val="6F0EDA80"/>
    <w:lvl w:ilvl="0" w:tplc="BEF8A5EC">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33BC0494">
      <w:start w:val="1"/>
      <w:numFmt w:val="decimal"/>
      <w:lvlText w:val="%3."/>
      <w:lvlJc w:val="left"/>
      <w:pPr>
        <w:tabs>
          <w:tab w:val="num" w:pos="360"/>
        </w:tabs>
        <w:ind w:left="720" w:hanging="360"/>
      </w:pPr>
      <w:rPr>
        <w:rFonts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8152D05"/>
    <w:multiLevelType w:val="hybridMultilevel"/>
    <w:tmpl w:val="AC64056C"/>
    <w:lvl w:ilvl="0" w:tplc="1A2A1E68">
      <w:start w:val="1"/>
      <w:numFmt w:val="decimal"/>
      <w:lvlText w:val="%1."/>
      <w:lvlJc w:val="left"/>
      <w:pPr>
        <w:tabs>
          <w:tab w:val="num" w:pos="36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F46"/>
    <w:rsid w:val="005C5120"/>
    <w:rsid w:val="009B67FA"/>
    <w:rsid w:val="00A82BD4"/>
    <w:rsid w:val="00B13216"/>
    <w:rsid w:val="00CD5F4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7519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5F46"/>
    <w:pPr>
      <w:widowControl w:val="0"/>
      <w:autoSpaceDE w:val="0"/>
      <w:autoSpaceDN w:val="0"/>
      <w:adjustRightInd w:val="0"/>
    </w:pPr>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1134</Words>
  <Characters>6469</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Barbara</dc:creator>
  <cp:keywords/>
  <dc:description/>
  <cp:lastModifiedBy>Stone, Barbara</cp:lastModifiedBy>
  <cp:revision>2</cp:revision>
  <dcterms:created xsi:type="dcterms:W3CDTF">2017-02-20T16:42:00Z</dcterms:created>
  <dcterms:modified xsi:type="dcterms:W3CDTF">2017-02-20T16:52:00Z</dcterms:modified>
</cp:coreProperties>
</file>